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66C65">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57C3FB0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02CC92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949605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9E82AF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C3BAB8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中共叶城县委组织部2024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119BDEE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375A921A">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3EA3369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02BD14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2FCEECB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4628919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75E71B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3E7E1A0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128E804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403E73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3ADE936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66678D43">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363E03E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790FDF8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45582CD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D8128B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70AAB89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06847D8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D05294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891C6F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17DCAE6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30DD1BC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2FF1275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349C064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5F008D2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6E82AC8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42361A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14A88F7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021441B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E37E09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2432765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45F8C9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0627B7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2A362BF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434EEF7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6A9A74B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734D18">
      <w:r>
        <w:br w:type="page"/>
      </w:r>
    </w:p>
    <w:p w14:paraId="46F88238">
      <w:pPr>
        <w:spacing w:line="640" w:lineRule="exact"/>
        <w:jc w:val="center"/>
        <w:outlineLvl w:val="1"/>
      </w:pPr>
      <w:r>
        <w:rPr>
          <w:rFonts w:ascii="黑体" w:hAnsi="黑体" w:eastAsia="黑体"/>
          <w:sz w:val="32"/>
        </w:rPr>
        <w:t>第一部分 单位概况</w:t>
      </w:r>
    </w:p>
    <w:p w14:paraId="7D0614F9">
      <w:pPr>
        <w:spacing w:line="640" w:lineRule="exact"/>
        <w:ind w:firstLine="640"/>
        <w:jc w:val="both"/>
        <w:outlineLvl w:val="2"/>
      </w:pPr>
      <w:r>
        <w:rPr>
          <w:rFonts w:ascii="黑体" w:hAnsi="黑体" w:eastAsia="黑体"/>
          <w:sz w:val="32"/>
        </w:rPr>
        <w:t>一、主要职能</w:t>
      </w:r>
    </w:p>
    <w:p w14:paraId="09FF2F4A">
      <w:pPr>
        <w:spacing w:line="580" w:lineRule="exact"/>
        <w:ind w:firstLine="640"/>
        <w:jc w:val="both"/>
      </w:pPr>
      <w:r>
        <w:rPr>
          <w:rFonts w:ascii="仿宋_GB2312" w:hAnsi="仿宋_GB2312" w:eastAsia="仿宋_GB2312"/>
          <w:sz w:val="32"/>
        </w:rPr>
        <w:t>（1）研究指导党组织建设，特别是乡、村组织建设，探索企业和各种新经济组织中党组织设置和活动方式；协调、规划和指导党员教育工作，主管党员的管理发展工作，实践新时期党建理论。</w:t>
      </w:r>
    </w:p>
    <w:p w14:paraId="03EA6217">
      <w:pPr>
        <w:spacing w:line="580" w:lineRule="exact"/>
        <w:ind w:firstLine="640"/>
        <w:jc w:val="both"/>
        <w:rPr>
          <w:rFonts w:ascii="仿宋_GB2312" w:hAnsi="仿宋_GB2312" w:eastAsia="仿宋_GB2312"/>
          <w:sz w:val="32"/>
        </w:rPr>
      </w:pPr>
      <w:r>
        <w:rPr>
          <w:rFonts w:ascii="仿宋_GB2312" w:hAnsi="仿宋_GB2312" w:eastAsia="仿宋_GB2312"/>
          <w:sz w:val="32"/>
        </w:rPr>
        <w:t>（2）提出乡镇和县直党政机关</w:t>
      </w:r>
      <w:r>
        <w:rPr>
          <w:rFonts w:hint="eastAsia" w:ascii="仿宋_GB2312" w:hAnsi="仿宋_GB2312" w:eastAsia="仿宋_GB2312"/>
          <w:sz w:val="32"/>
          <w:lang w:eastAsia="zh-CN"/>
        </w:rPr>
        <w:t>及</w:t>
      </w:r>
      <w:r>
        <w:rPr>
          <w:rFonts w:ascii="仿宋_GB2312" w:hAnsi="仿宋_GB2312" w:eastAsia="仿宋_GB2312"/>
          <w:sz w:val="32"/>
        </w:rPr>
        <w:t>县委管理的领导班子调整、配备的意见和建议；负责县委管理干部的考察和办理任免、工资、待遇、（离)退休审批手续。</w:t>
      </w:r>
    </w:p>
    <w:p w14:paraId="4E09E2DA">
      <w:pPr>
        <w:spacing w:line="580" w:lineRule="exact"/>
        <w:ind w:firstLine="640"/>
        <w:jc w:val="both"/>
      </w:pPr>
      <w:r>
        <w:rPr>
          <w:rFonts w:ascii="仿宋_GB2312" w:hAnsi="仿宋_GB2312" w:eastAsia="仿宋_GB2312"/>
          <w:sz w:val="32"/>
        </w:rPr>
        <w:t>（3）组织落实干部队伍建设的有关政策和培养选拔中青年干部工作。</w:t>
      </w:r>
    </w:p>
    <w:p w14:paraId="3C801701">
      <w:pPr>
        <w:spacing w:line="580" w:lineRule="exact"/>
        <w:ind w:firstLine="640"/>
        <w:jc w:val="both"/>
      </w:pPr>
      <w:r>
        <w:rPr>
          <w:rFonts w:ascii="仿宋_GB2312" w:hAnsi="仿宋_GB2312" w:eastAsia="仿宋_GB2312"/>
          <w:sz w:val="32"/>
        </w:rPr>
        <w:t>（4）探索和</w:t>
      </w:r>
      <w:r>
        <w:rPr>
          <w:rFonts w:hint="eastAsia" w:ascii="仿宋_GB2312" w:hAnsi="仿宋_GB2312" w:eastAsia="仿宋_GB2312"/>
          <w:sz w:val="32"/>
          <w:lang w:eastAsia="zh-CN"/>
        </w:rPr>
        <w:t>实</w:t>
      </w:r>
      <w:r>
        <w:rPr>
          <w:rFonts w:ascii="仿宋_GB2312" w:hAnsi="仿宋_GB2312" w:eastAsia="仿宋_GB2312"/>
          <w:sz w:val="32"/>
        </w:rPr>
        <w:t>践党的组织制度和干部人事制度改革,落实组织、</w:t>
      </w:r>
      <w:r>
        <w:rPr>
          <w:rFonts w:hint="eastAsia" w:ascii="仿宋_GB2312" w:hAnsi="仿宋_GB2312" w:eastAsia="仿宋_GB2312"/>
          <w:sz w:val="32"/>
          <w:lang w:eastAsia="zh-CN"/>
        </w:rPr>
        <w:t>人事、干部</w:t>
      </w:r>
      <w:r>
        <w:rPr>
          <w:rFonts w:ascii="仿宋_GB2312" w:hAnsi="仿宋_GB2312" w:eastAsia="仿宋_GB2312"/>
          <w:sz w:val="32"/>
        </w:rPr>
        <w:t>工作重要政策和制度。</w:t>
      </w:r>
    </w:p>
    <w:p w14:paraId="2858706B">
      <w:pPr>
        <w:spacing w:line="580" w:lineRule="exact"/>
        <w:ind w:firstLine="640"/>
        <w:jc w:val="both"/>
      </w:pPr>
      <w:r>
        <w:rPr>
          <w:rFonts w:ascii="仿宋_GB2312" w:hAnsi="仿宋_GB2312" w:eastAsia="仿宋_GB2312"/>
          <w:sz w:val="32"/>
        </w:rPr>
        <w:t>（5）负责组织工作和干部工作的检查监督，及时向县委反映情况，提出建议。</w:t>
      </w:r>
    </w:p>
    <w:p w14:paraId="47FB430A">
      <w:pPr>
        <w:spacing w:line="580" w:lineRule="exact"/>
        <w:ind w:firstLine="640"/>
        <w:jc w:val="both"/>
      </w:pPr>
      <w:r>
        <w:rPr>
          <w:rFonts w:ascii="仿宋_GB2312" w:hAnsi="仿宋_GB2312" w:eastAsia="仿宋_GB2312"/>
          <w:sz w:val="32"/>
        </w:rPr>
        <w:t>（6）主管干部教育工作，制定干部教育计划。</w:t>
      </w:r>
    </w:p>
    <w:p w14:paraId="75D8FA62">
      <w:pPr>
        <w:spacing w:line="580" w:lineRule="exact"/>
        <w:ind w:firstLine="640"/>
        <w:jc w:val="both"/>
      </w:pPr>
      <w:r>
        <w:rPr>
          <w:rFonts w:ascii="仿宋_GB2312" w:hAnsi="仿宋_GB2312" w:eastAsia="仿宋_GB2312"/>
          <w:sz w:val="32"/>
        </w:rPr>
        <w:t>（7）掌握知识分子工作情况。</w:t>
      </w:r>
    </w:p>
    <w:p w14:paraId="448B3AD1">
      <w:pPr>
        <w:spacing w:line="580" w:lineRule="exact"/>
        <w:ind w:firstLine="640"/>
        <w:jc w:val="both"/>
      </w:pPr>
      <w:r>
        <w:rPr>
          <w:rFonts w:ascii="仿宋_GB2312" w:hAnsi="仿宋_GB2312" w:eastAsia="仿宋_GB2312"/>
          <w:sz w:val="32"/>
        </w:rPr>
        <w:t>（8）承办县直机关党总支、党</w:t>
      </w:r>
      <w:r>
        <w:rPr>
          <w:rFonts w:hint="eastAsia" w:ascii="仿宋_GB2312" w:hAnsi="仿宋_GB2312" w:eastAsia="仿宋_GB2312"/>
          <w:sz w:val="32"/>
          <w:lang w:eastAsia="zh-CN"/>
        </w:rPr>
        <w:t>组织</w:t>
      </w:r>
      <w:r>
        <w:rPr>
          <w:rFonts w:ascii="仿宋_GB2312" w:hAnsi="仿宋_GB2312" w:eastAsia="仿宋_GB2312"/>
          <w:sz w:val="32"/>
        </w:rPr>
        <w:t>的工作。</w:t>
      </w:r>
    </w:p>
    <w:p w14:paraId="5B296BF6">
      <w:pPr>
        <w:spacing w:line="640" w:lineRule="exact"/>
        <w:ind w:firstLine="640"/>
        <w:jc w:val="both"/>
        <w:outlineLvl w:val="2"/>
      </w:pPr>
      <w:r>
        <w:rPr>
          <w:rFonts w:ascii="黑体" w:hAnsi="黑体" w:eastAsia="黑体"/>
          <w:sz w:val="32"/>
        </w:rPr>
        <w:t>二、机构设置及人员情况</w:t>
      </w:r>
    </w:p>
    <w:p w14:paraId="11ED8D44">
      <w:pPr>
        <w:spacing w:line="580" w:lineRule="exact"/>
        <w:ind w:firstLine="640"/>
        <w:jc w:val="both"/>
      </w:pPr>
      <w:r>
        <w:rPr>
          <w:rFonts w:ascii="仿宋_GB2312" w:hAnsi="仿宋_GB2312" w:eastAsia="仿宋_GB2312"/>
          <w:sz w:val="32"/>
        </w:rPr>
        <w:t>中共叶城县委组织部2024年度，实有人数58人，其中：在职人员50人，增加12人；离休人员0人，增加0人；退休人员8人,增加0人。</w:t>
      </w:r>
    </w:p>
    <w:p w14:paraId="093A9A68">
      <w:pPr>
        <w:spacing w:line="580" w:lineRule="exact"/>
        <w:ind w:firstLine="640"/>
        <w:jc w:val="both"/>
      </w:pPr>
      <w:r>
        <w:rPr>
          <w:rFonts w:ascii="仿宋_GB2312" w:hAnsi="仿宋_GB2312" w:eastAsia="仿宋_GB2312"/>
          <w:sz w:val="32"/>
        </w:rPr>
        <w:t>中共叶城县委组织部无下属预算单位，下设14个科室，分别是：办公室、档案室、监督室、干部培训科、人才室、公务员管理室、干部科、组织一室、组织二室、组织三室、远程办、老干部活动中心、党群服务中心、信息调研中心。</w:t>
      </w:r>
    </w:p>
    <w:p w14:paraId="22C393CA">
      <w:r>
        <w:br w:type="page"/>
      </w:r>
    </w:p>
    <w:p w14:paraId="26C6A744">
      <w:pPr>
        <w:spacing w:line="240" w:lineRule="auto"/>
        <w:jc w:val="center"/>
        <w:outlineLvl w:val="1"/>
      </w:pPr>
      <w:r>
        <w:rPr>
          <w:rFonts w:ascii="黑体" w:hAnsi="黑体" w:eastAsia="黑体"/>
          <w:sz w:val="32"/>
        </w:rPr>
        <w:t>第二部分 部门决算情况说明</w:t>
      </w:r>
    </w:p>
    <w:p w14:paraId="1CFEE787">
      <w:pPr>
        <w:spacing w:line="640" w:lineRule="exact"/>
        <w:ind w:firstLine="640"/>
        <w:jc w:val="both"/>
        <w:outlineLvl w:val="2"/>
      </w:pPr>
      <w:r>
        <w:rPr>
          <w:rFonts w:ascii="黑体" w:hAnsi="黑体" w:eastAsia="黑体"/>
          <w:sz w:val="32"/>
        </w:rPr>
        <w:t>一、收入支出决算总体情况说明</w:t>
      </w:r>
    </w:p>
    <w:p w14:paraId="467F5212">
      <w:pPr>
        <w:spacing w:line="580" w:lineRule="exact"/>
        <w:ind w:firstLine="640"/>
        <w:jc w:val="both"/>
      </w:pPr>
      <w:r>
        <w:rPr>
          <w:rFonts w:ascii="仿宋_GB2312" w:hAnsi="仿宋_GB2312" w:eastAsia="仿宋_GB2312"/>
          <w:b/>
          <w:sz w:val="32"/>
        </w:rPr>
        <w:t>2024年度收入总计22,709.40万元，</w:t>
      </w:r>
      <w:r>
        <w:rPr>
          <w:rFonts w:ascii="仿宋_GB2312" w:hAnsi="仿宋_GB2312" w:eastAsia="仿宋_GB2312"/>
          <w:b w:val="0"/>
          <w:sz w:val="32"/>
        </w:rPr>
        <w:t>其中：本年收入合计22,709.40万元，使用非财政拨款结余（含专用结余）0.00万元，年初结转和结余0.00万元。</w:t>
      </w:r>
    </w:p>
    <w:p w14:paraId="4FDBBF4A">
      <w:pPr>
        <w:spacing w:line="580" w:lineRule="exact"/>
        <w:ind w:firstLine="640"/>
        <w:jc w:val="both"/>
      </w:pPr>
      <w:r>
        <w:rPr>
          <w:rFonts w:ascii="仿宋_GB2312" w:hAnsi="仿宋_GB2312" w:eastAsia="仿宋_GB2312"/>
          <w:b/>
          <w:sz w:val="32"/>
        </w:rPr>
        <w:t>2024年度支出总计22,709.40万元，</w:t>
      </w:r>
      <w:r>
        <w:rPr>
          <w:rFonts w:ascii="仿宋_GB2312" w:hAnsi="仿宋_GB2312" w:eastAsia="仿宋_GB2312"/>
          <w:b w:val="0"/>
          <w:sz w:val="32"/>
        </w:rPr>
        <w:t>其中：本年支出合计22,709.40万元，结余分配0.00万元，年末结转和结余0.00万元。</w:t>
      </w:r>
    </w:p>
    <w:p w14:paraId="4DD47385">
      <w:pPr>
        <w:spacing w:line="580" w:lineRule="exact"/>
        <w:ind w:firstLine="640"/>
        <w:jc w:val="both"/>
      </w:pPr>
      <w:r>
        <w:rPr>
          <w:rFonts w:ascii="仿宋_GB2312" w:hAnsi="仿宋_GB2312" w:eastAsia="仿宋_GB2312"/>
          <w:b w:val="0"/>
          <w:sz w:val="32"/>
        </w:rPr>
        <w:t>收入支出总体与上年相比，增加10,395.52万元，增长84.42%，主要原因是：一是本年在职人员增加，在职人员工资调增、社保、公积金基数调增，人员经费增加。二是本年增加</w:t>
      </w:r>
      <w:r>
        <w:rPr>
          <w:rFonts w:hint="eastAsia" w:ascii="仿宋_GB2312" w:hAnsi="仿宋_GB2312" w:eastAsia="仿宋_GB2312"/>
          <w:b w:val="0"/>
          <w:sz w:val="32"/>
          <w:lang w:val="en-US" w:eastAsia="zh-CN"/>
        </w:rPr>
        <w:t>2023、2024年</w:t>
      </w:r>
      <w:r>
        <w:rPr>
          <w:rFonts w:ascii="仿宋_GB2312" w:hAnsi="仿宋_GB2312" w:eastAsia="仿宋_GB2312"/>
          <w:b w:val="0"/>
          <w:sz w:val="32"/>
        </w:rPr>
        <w:t>村干部报酬、三老人员补助、高校毕业生招录引进干部人才各类补贴、援疆干部津贴、十户长补助，2024年村级组织活动场所建设项目、2024年社区综合服务设施建设项目、2024年五小工程建设项目工程款、2023年社区综合服务建设项目工程款（21社区）、2023年村民服务中心建设项目、2023年村级组织活动场所建设项目、援疆培训经费、存量资金</w:t>
      </w:r>
      <w:r>
        <w:rPr>
          <w:rFonts w:hint="eastAsia" w:ascii="仿宋_GB2312" w:hAnsi="仿宋_GB2312" w:eastAsia="仿宋_GB2312"/>
          <w:b w:val="0"/>
          <w:sz w:val="32"/>
          <w:lang w:eastAsia="zh-CN"/>
        </w:rPr>
        <w:t>－</w:t>
      </w:r>
      <w:r>
        <w:rPr>
          <w:rFonts w:ascii="仿宋_GB2312" w:hAnsi="仿宋_GB2312" w:eastAsia="仿宋_GB2312"/>
          <w:b w:val="0"/>
          <w:sz w:val="32"/>
        </w:rPr>
        <w:t>政府办工作经费项目</w:t>
      </w:r>
      <w:r>
        <w:rPr>
          <w:rFonts w:hint="eastAsia" w:ascii="仿宋_GB2312" w:hAnsi="仿宋_GB2312" w:eastAsia="仿宋_GB2312"/>
          <w:b w:val="0"/>
          <w:sz w:val="32"/>
          <w:lang w:eastAsia="zh-CN"/>
        </w:rPr>
        <w:t>等</w:t>
      </w:r>
      <w:r>
        <w:rPr>
          <w:rFonts w:ascii="仿宋_GB2312" w:hAnsi="仿宋_GB2312" w:eastAsia="仿宋_GB2312"/>
          <w:b w:val="0"/>
          <w:sz w:val="32"/>
        </w:rPr>
        <w:t>。</w:t>
      </w:r>
    </w:p>
    <w:p w14:paraId="5F459833">
      <w:pPr>
        <w:spacing w:line="640" w:lineRule="exact"/>
        <w:ind w:firstLine="640"/>
        <w:jc w:val="both"/>
        <w:outlineLvl w:val="2"/>
      </w:pPr>
      <w:r>
        <w:rPr>
          <w:rFonts w:ascii="黑体" w:hAnsi="黑体" w:eastAsia="黑体"/>
          <w:sz w:val="32"/>
        </w:rPr>
        <w:t>二、收入决算情况说明</w:t>
      </w:r>
    </w:p>
    <w:p w14:paraId="626554C3">
      <w:pPr>
        <w:spacing w:line="580" w:lineRule="exact"/>
        <w:ind w:firstLine="640"/>
        <w:jc w:val="both"/>
      </w:pPr>
      <w:r>
        <w:rPr>
          <w:rFonts w:ascii="仿宋_GB2312" w:hAnsi="仿宋_GB2312" w:eastAsia="仿宋_GB2312"/>
          <w:b/>
          <w:sz w:val="32"/>
        </w:rPr>
        <w:t>本年收入22,709.40万元，</w:t>
      </w:r>
      <w:r>
        <w:rPr>
          <w:rFonts w:ascii="仿宋_GB2312" w:hAnsi="仿宋_GB2312" w:eastAsia="仿宋_GB2312"/>
          <w:b w:val="0"/>
          <w:sz w:val="32"/>
        </w:rPr>
        <w:t>其中：财政拨款收入19,752.47万元，占86.98%；上级补助收入0.00万元，占0.00%；事业收入0.00万元，占0.00%；经营收入0.00万元，占0.00%；附属单位上缴收入0.00万元，占0.00%；其他收入2,956.93万元，占13.02%。</w:t>
      </w:r>
    </w:p>
    <w:p w14:paraId="109A080E">
      <w:pPr>
        <w:spacing w:line="640" w:lineRule="exact"/>
        <w:ind w:firstLine="640"/>
        <w:jc w:val="both"/>
        <w:outlineLvl w:val="2"/>
      </w:pPr>
      <w:r>
        <w:rPr>
          <w:rFonts w:ascii="黑体" w:hAnsi="黑体" w:eastAsia="黑体"/>
          <w:sz w:val="32"/>
        </w:rPr>
        <w:t>三、支出决算情况说明</w:t>
      </w:r>
    </w:p>
    <w:p w14:paraId="5DEF6246">
      <w:pPr>
        <w:spacing w:line="580" w:lineRule="exact"/>
        <w:ind w:firstLine="640"/>
        <w:jc w:val="both"/>
      </w:pPr>
      <w:r>
        <w:rPr>
          <w:rFonts w:ascii="仿宋_GB2312" w:hAnsi="仿宋_GB2312" w:eastAsia="仿宋_GB2312"/>
          <w:b/>
          <w:sz w:val="32"/>
        </w:rPr>
        <w:t>本年支出22,709.40万元，</w:t>
      </w:r>
      <w:r>
        <w:rPr>
          <w:rFonts w:ascii="仿宋_GB2312" w:hAnsi="仿宋_GB2312" w:eastAsia="仿宋_GB2312"/>
          <w:b w:val="0"/>
          <w:sz w:val="32"/>
        </w:rPr>
        <w:t>其中：基本支出4,159.45万元，占18.32%；项目支出18,549.95万元，占81.68%；上缴上级支出0.00万元，占0.00%；经营支出0.00万元，占0.00%；对附属单位补助支出0.00万元，占0.00%。</w:t>
      </w:r>
    </w:p>
    <w:p w14:paraId="0F8B6941">
      <w:pPr>
        <w:spacing w:line="640" w:lineRule="exact"/>
        <w:ind w:firstLine="640"/>
        <w:jc w:val="both"/>
        <w:outlineLvl w:val="2"/>
      </w:pPr>
      <w:r>
        <w:rPr>
          <w:rFonts w:ascii="黑体" w:hAnsi="黑体" w:eastAsia="黑体"/>
          <w:sz w:val="32"/>
        </w:rPr>
        <w:t>四、财政拨款收入支出决算总体情况说明</w:t>
      </w:r>
    </w:p>
    <w:p w14:paraId="257FFA09">
      <w:pPr>
        <w:spacing w:line="580" w:lineRule="exact"/>
        <w:ind w:firstLine="640"/>
        <w:jc w:val="both"/>
      </w:pPr>
      <w:r>
        <w:rPr>
          <w:rFonts w:ascii="仿宋_GB2312" w:hAnsi="仿宋_GB2312" w:eastAsia="仿宋_GB2312"/>
          <w:b/>
          <w:sz w:val="32"/>
        </w:rPr>
        <w:t>2024年度财政拨款收入总计19,752.47万元，</w:t>
      </w:r>
      <w:r>
        <w:rPr>
          <w:rFonts w:ascii="仿宋_GB2312" w:hAnsi="仿宋_GB2312" w:eastAsia="仿宋_GB2312"/>
          <w:b w:val="0"/>
          <w:sz w:val="32"/>
        </w:rPr>
        <w:t>其中：年初财政拨款结转和结余0.00万元，本年财政拨款收入19,752.47万元。</w:t>
      </w:r>
      <w:r>
        <w:rPr>
          <w:rFonts w:ascii="仿宋_GB2312" w:hAnsi="仿宋_GB2312" w:eastAsia="仿宋_GB2312"/>
          <w:b/>
          <w:sz w:val="32"/>
        </w:rPr>
        <w:t>财政拨款支出总计19,752.47万元，</w:t>
      </w:r>
      <w:r>
        <w:rPr>
          <w:rFonts w:ascii="仿宋_GB2312" w:hAnsi="仿宋_GB2312" w:eastAsia="仿宋_GB2312"/>
          <w:b w:val="0"/>
          <w:sz w:val="32"/>
        </w:rPr>
        <w:t>其中：年末财政拨款结转和结余0.00万元，本年财政拨款支出19,752.47万元。</w:t>
      </w:r>
    </w:p>
    <w:p w14:paraId="374C3C2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8,467.15万元，增长75.03%，主要原因是：一是本年在职人员增加，在职人员工资调增、社保、公积金基数调增，人员经费增加。二是本年增加村干部报酬、三老人员补助、高校毕业生招录引进干部人才各类补贴、援疆干部津贴、十户长补助，2024年村级组织活动场所建设项目、2024年社区综合服务设施建设项目、2024年五小工程建设项目工程款、2023年社区综合服务建设项目工程款（21社区）、2023年村民服务中心建设项目、2023年村级组织活动场所建设项目等项目。</w:t>
      </w:r>
      <w:r>
        <w:rPr>
          <w:rFonts w:ascii="仿宋_GB2312" w:hAnsi="仿宋_GB2312" w:eastAsia="仿宋_GB2312"/>
          <w:b/>
          <w:sz w:val="32"/>
        </w:rPr>
        <w:t>与年初预算相比，</w:t>
      </w:r>
      <w:r>
        <w:rPr>
          <w:rFonts w:ascii="仿宋_GB2312" w:hAnsi="仿宋_GB2312" w:eastAsia="仿宋_GB2312"/>
          <w:b w:val="0"/>
          <w:sz w:val="32"/>
        </w:rPr>
        <w:t>年初预算数22,679.32万元，决算数19,752.47万元，预决算差异率-12.91%，主要原因是：年中调减为民办实事人员补助经费、村干部报酬三老人员补助经费项目资金。</w:t>
      </w:r>
    </w:p>
    <w:p w14:paraId="174AD1A8">
      <w:pPr>
        <w:spacing w:line="640" w:lineRule="exact"/>
        <w:ind w:firstLine="640"/>
        <w:jc w:val="both"/>
        <w:outlineLvl w:val="2"/>
      </w:pPr>
      <w:r>
        <w:rPr>
          <w:rFonts w:ascii="黑体" w:hAnsi="黑体" w:eastAsia="黑体"/>
          <w:sz w:val="32"/>
        </w:rPr>
        <w:t>五、一般公共预算财政拨款支出决算情况说明</w:t>
      </w:r>
    </w:p>
    <w:p w14:paraId="0259D9DC">
      <w:pPr>
        <w:spacing w:line="640" w:lineRule="exact"/>
        <w:ind w:firstLine="640"/>
        <w:jc w:val="both"/>
        <w:outlineLvl w:val="3"/>
      </w:pPr>
      <w:r>
        <w:rPr>
          <w:rFonts w:ascii="楷体_GB2312" w:hAnsi="楷体_GB2312" w:eastAsia="楷体_GB2312"/>
          <w:b/>
          <w:sz w:val="32"/>
        </w:rPr>
        <w:t>（一）一般公共预算财政拨款支出决算总体情况</w:t>
      </w:r>
    </w:p>
    <w:p w14:paraId="4705B6ED">
      <w:pPr>
        <w:spacing w:line="580" w:lineRule="exact"/>
        <w:ind w:firstLine="640"/>
        <w:jc w:val="both"/>
      </w:pPr>
      <w:r>
        <w:rPr>
          <w:rFonts w:ascii="仿宋_GB2312" w:hAnsi="仿宋_GB2312" w:eastAsia="仿宋_GB2312"/>
          <w:b/>
          <w:sz w:val="32"/>
        </w:rPr>
        <w:t>2024年度一般公共预算财政拨款支出19,752.47万元，</w:t>
      </w:r>
      <w:r>
        <w:rPr>
          <w:rFonts w:ascii="仿宋_GB2312" w:hAnsi="仿宋_GB2312" w:eastAsia="仿宋_GB2312"/>
          <w:b w:val="0"/>
          <w:sz w:val="32"/>
        </w:rPr>
        <w:t>占本年支出合计的86.98%。</w:t>
      </w:r>
      <w:r>
        <w:rPr>
          <w:rFonts w:ascii="仿宋_GB2312" w:hAnsi="仿宋_GB2312" w:eastAsia="仿宋_GB2312"/>
          <w:b/>
          <w:sz w:val="32"/>
        </w:rPr>
        <w:t>与上年相比，</w:t>
      </w:r>
      <w:r>
        <w:rPr>
          <w:rFonts w:ascii="仿宋_GB2312" w:hAnsi="仿宋_GB2312" w:eastAsia="仿宋_GB2312"/>
          <w:b w:val="0"/>
          <w:sz w:val="32"/>
        </w:rPr>
        <w:t>增加8,467.15万元，增长75.03%，主要原因是：一是本年在职人员增加，在职人员工资调增、社保、公积金基数调增，人员经费增加。二是本年增加村干部报酬、三老人员补助、高校毕业生招录引进干部人才各类补贴、援疆干部津贴、十户长补助，2024年村级组织活动场所建设项目、2024年社区综合服务设施建设项目、2024年五小工程建设项目工程款、2023年社区综合服务建设项目工程款（21社区）、2023年村民服务中心建设项目、2023年村级组织活动场所建设项目等项目。</w:t>
      </w:r>
      <w:r>
        <w:rPr>
          <w:rFonts w:ascii="仿宋_GB2312" w:hAnsi="仿宋_GB2312" w:eastAsia="仿宋_GB2312"/>
          <w:b/>
          <w:sz w:val="32"/>
        </w:rPr>
        <w:t>与年初预算相比,</w:t>
      </w:r>
      <w:r>
        <w:rPr>
          <w:rFonts w:ascii="仿宋_GB2312" w:hAnsi="仿宋_GB2312" w:eastAsia="仿宋_GB2312"/>
          <w:b w:val="0"/>
          <w:sz w:val="32"/>
        </w:rPr>
        <w:t>年初预算数22,679.32万元，决算数19,752.47万元，预决算差异率-12.91%，主要原因是：年中调减为民办实事人员补助经费、村干部报酬三老人员补助经费项目资金。</w:t>
      </w:r>
    </w:p>
    <w:p w14:paraId="717DEFD5">
      <w:pPr>
        <w:spacing w:line="640" w:lineRule="exact"/>
        <w:ind w:firstLine="640"/>
        <w:jc w:val="both"/>
        <w:outlineLvl w:val="3"/>
      </w:pPr>
      <w:r>
        <w:rPr>
          <w:rFonts w:ascii="楷体_GB2312" w:hAnsi="楷体_GB2312" w:eastAsia="楷体_GB2312"/>
          <w:b/>
          <w:sz w:val="32"/>
        </w:rPr>
        <w:t>（二）一般公共预算财政拨款支出决算结构情况</w:t>
      </w:r>
    </w:p>
    <w:p w14:paraId="5200D71B">
      <w:pPr>
        <w:spacing w:line="580" w:lineRule="exact"/>
        <w:ind w:firstLine="640"/>
        <w:jc w:val="both"/>
      </w:pPr>
      <w:r>
        <w:rPr>
          <w:rFonts w:ascii="仿宋_GB2312" w:hAnsi="仿宋_GB2312" w:eastAsia="仿宋_GB2312"/>
          <w:b w:val="0"/>
          <w:sz w:val="32"/>
        </w:rPr>
        <w:t>1.一般公共服务支出(类)16,735.47万元,占84.73%。</w:t>
      </w:r>
    </w:p>
    <w:p w14:paraId="38C0CFA4">
      <w:pPr>
        <w:spacing w:line="580" w:lineRule="exact"/>
        <w:ind w:firstLine="640"/>
        <w:jc w:val="both"/>
      </w:pPr>
      <w:r>
        <w:rPr>
          <w:rFonts w:ascii="仿宋_GB2312" w:hAnsi="仿宋_GB2312" w:eastAsia="仿宋_GB2312"/>
          <w:b w:val="0"/>
          <w:sz w:val="32"/>
        </w:rPr>
        <w:t>2.社会保障和就业支出(类)730.83万元,占3.70%。</w:t>
      </w:r>
    </w:p>
    <w:p w14:paraId="7E764552">
      <w:pPr>
        <w:spacing w:line="580" w:lineRule="exact"/>
        <w:ind w:firstLine="640"/>
        <w:jc w:val="both"/>
      </w:pPr>
      <w:r>
        <w:rPr>
          <w:rFonts w:ascii="仿宋_GB2312" w:hAnsi="仿宋_GB2312" w:eastAsia="仿宋_GB2312"/>
          <w:b w:val="0"/>
          <w:sz w:val="32"/>
        </w:rPr>
        <w:t>3.卫生健康支出(类)53.75万元,占0.27%。</w:t>
      </w:r>
    </w:p>
    <w:p w14:paraId="00E81D49">
      <w:pPr>
        <w:spacing w:line="580" w:lineRule="exact"/>
        <w:ind w:firstLine="640"/>
        <w:jc w:val="both"/>
      </w:pPr>
      <w:r>
        <w:rPr>
          <w:rFonts w:ascii="仿宋_GB2312" w:hAnsi="仿宋_GB2312" w:eastAsia="仿宋_GB2312"/>
          <w:b w:val="0"/>
          <w:sz w:val="32"/>
        </w:rPr>
        <w:t>4.城乡社区支出(类)683.38万元,占3.46%。</w:t>
      </w:r>
    </w:p>
    <w:p w14:paraId="0D4A1034">
      <w:pPr>
        <w:spacing w:line="580" w:lineRule="exact"/>
        <w:ind w:firstLine="640"/>
        <w:jc w:val="both"/>
      </w:pPr>
      <w:r>
        <w:rPr>
          <w:rFonts w:ascii="仿宋_GB2312" w:hAnsi="仿宋_GB2312" w:eastAsia="仿宋_GB2312"/>
          <w:b w:val="0"/>
          <w:sz w:val="32"/>
        </w:rPr>
        <w:t>5.住房保障支出(类)80.88万元,占0.41%。</w:t>
      </w:r>
    </w:p>
    <w:p w14:paraId="50792281">
      <w:pPr>
        <w:spacing w:line="580" w:lineRule="exact"/>
        <w:ind w:firstLine="640"/>
        <w:jc w:val="both"/>
      </w:pPr>
      <w:r>
        <w:rPr>
          <w:rFonts w:ascii="仿宋_GB2312" w:hAnsi="仿宋_GB2312" w:eastAsia="仿宋_GB2312"/>
          <w:b w:val="0"/>
          <w:sz w:val="32"/>
        </w:rPr>
        <w:t>6.其他支出(类)1,468.16万元,占7.43%。</w:t>
      </w:r>
    </w:p>
    <w:p w14:paraId="6FE0B57D">
      <w:pPr>
        <w:spacing w:line="640" w:lineRule="exact"/>
        <w:ind w:firstLine="640"/>
        <w:jc w:val="both"/>
        <w:outlineLvl w:val="3"/>
      </w:pPr>
      <w:r>
        <w:rPr>
          <w:rFonts w:ascii="楷体_GB2312" w:hAnsi="楷体_GB2312" w:eastAsia="楷体_GB2312"/>
          <w:b/>
          <w:sz w:val="32"/>
        </w:rPr>
        <w:t>（三）一般公共预算财政拨款支出决算具体情况</w:t>
      </w:r>
    </w:p>
    <w:p w14:paraId="26FF8E57">
      <w:pPr>
        <w:spacing w:line="580" w:lineRule="exact"/>
        <w:ind w:firstLine="640"/>
        <w:jc w:val="both"/>
      </w:pPr>
      <w:r>
        <w:rPr>
          <w:rFonts w:ascii="仿宋_GB2312" w:hAnsi="仿宋_GB2312" w:eastAsia="仿宋_GB2312"/>
          <w:b w:val="0"/>
          <w:sz w:val="32"/>
        </w:rPr>
        <w:t>1.一般公共服务支出(类)组织事务(款)行政运行(项):支出决算数为3,869.50万元，比上年决算增加3,180.82万元，增长461.87%,主要原因是：一是增加上年村干部报酬、2024年援疆干部津贴；二是本年新增在职人员，人员经费增加，导致经费较上年有所增加。</w:t>
      </w:r>
    </w:p>
    <w:p w14:paraId="507F130B">
      <w:pPr>
        <w:spacing w:line="580" w:lineRule="exact"/>
        <w:ind w:firstLine="640"/>
        <w:jc w:val="both"/>
      </w:pPr>
      <w:r>
        <w:rPr>
          <w:rFonts w:ascii="仿宋_GB2312" w:hAnsi="仿宋_GB2312" w:eastAsia="仿宋_GB2312"/>
          <w:b w:val="0"/>
          <w:sz w:val="32"/>
        </w:rPr>
        <w:t>2.一般公共服务支出(类)组织事务(款)公务员事务(项):支出决算数为53.73万元，比上年决算增加53.73万元，增长100.00%,主要原因是：本年新增新招录留疆战士培训经费。</w:t>
      </w:r>
    </w:p>
    <w:p w14:paraId="43E25515">
      <w:pPr>
        <w:spacing w:line="580" w:lineRule="exact"/>
        <w:ind w:firstLine="640"/>
        <w:jc w:val="both"/>
      </w:pPr>
      <w:r>
        <w:rPr>
          <w:rFonts w:ascii="仿宋_GB2312" w:hAnsi="仿宋_GB2312" w:eastAsia="仿宋_GB2312"/>
          <w:b w:val="0"/>
          <w:sz w:val="32"/>
        </w:rPr>
        <w:t>3.一般公共服务支出(类)组织事务(款)其他组织事务支出(项):支出决算数为12,812.23万元，比上年决算增加4,137.77万元，增长47.70%,主要原因是：</w:t>
      </w:r>
      <w:r>
        <w:rPr>
          <w:rFonts w:hint="eastAsia" w:ascii="仿宋_GB2312" w:hAnsi="仿宋_GB2312" w:eastAsia="仿宋_GB2312"/>
          <w:b w:val="0"/>
          <w:sz w:val="32"/>
          <w:lang w:val="en-US" w:eastAsia="zh-CN"/>
        </w:rPr>
        <w:t>一是2024年村干部报酬、三老人员补助、小队长和十户长补助资金从</w:t>
      </w:r>
      <w:r>
        <w:rPr>
          <w:rFonts w:ascii="仿宋_GB2312" w:hAnsi="仿宋_GB2312" w:eastAsia="仿宋_GB2312"/>
          <w:b w:val="0"/>
          <w:sz w:val="32"/>
        </w:rPr>
        <w:t>其他社会保障和就业支出(项)</w:t>
      </w:r>
      <w:r>
        <w:rPr>
          <w:rFonts w:hint="eastAsia" w:ascii="仿宋_GB2312" w:hAnsi="仿宋_GB2312" w:eastAsia="仿宋_GB2312"/>
          <w:b w:val="0"/>
          <w:sz w:val="32"/>
          <w:lang w:val="en-US" w:eastAsia="zh-CN"/>
        </w:rPr>
        <w:t>调整至本科目列支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高校毕业生招录引进干部人才各类补贴、援疆干部津贴</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w:t>
      </w:r>
    </w:p>
    <w:p w14:paraId="7DC404F8">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4.社会保障和就业支出(类)行政事业单位养老支出(款)行政单位离退休(项):支出决算数为11.63万元，比上年决算增加0.66万元，增长6.02%,主要原因是：本年增加退休人员基础绩效奖，退休费支出增加。</w:t>
      </w:r>
    </w:p>
    <w:p w14:paraId="32318BD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103.30万元，比上年决算增加43.11万元，增长71.62%,主要原因是：本年在职人员增加，养老保险缴费较上年增加。</w:t>
      </w:r>
    </w:p>
    <w:p w14:paraId="7BDF8B9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6.社会保障和就业支出(类)行政事业单位养老支出(款)机关事业单位职业年金缴费支出(项):支出决算数为40.39万元，比上年决算增加32.54万元，增长414.52%,主要原因是：本年补缴2014年10月</w:t>
      </w:r>
      <w:r>
        <w:rPr>
          <w:rFonts w:hint="eastAsia" w:ascii="仿宋_GB2312" w:hAnsi="仿宋_GB2312" w:eastAsia="仿宋_GB2312"/>
          <w:b w:val="0"/>
          <w:sz w:val="32"/>
          <w:lang w:eastAsia="zh-CN"/>
        </w:rPr>
        <w:t>—</w:t>
      </w:r>
      <w:r>
        <w:rPr>
          <w:rFonts w:ascii="仿宋_GB2312" w:hAnsi="仿宋_GB2312" w:eastAsia="仿宋_GB2312"/>
          <w:b w:val="0"/>
          <w:sz w:val="32"/>
        </w:rPr>
        <w:t>2024年1月11人的职业年金。</w:t>
      </w:r>
    </w:p>
    <w:p w14:paraId="7EB1EB9E">
      <w:pPr>
        <w:spacing w:line="580" w:lineRule="exact"/>
        <w:ind w:firstLine="640"/>
        <w:jc w:val="both"/>
      </w:pPr>
      <w:r>
        <w:rPr>
          <w:rFonts w:ascii="仿宋_GB2312" w:hAnsi="仿宋_GB2312" w:eastAsia="仿宋_GB2312"/>
          <w:b w:val="0"/>
          <w:sz w:val="32"/>
        </w:rPr>
        <w:t>7.社会保障和就业支出(类)就业补助(款)社会保险补贴(项):支出决算数为31.29万元，比上年决算增加31.29万元，增长100.00%,主要原因是：本年在职人员工资基数调增，就业补助缴费基数上涨，相应支出增加。</w:t>
      </w:r>
    </w:p>
    <w:p w14:paraId="14566015">
      <w:pPr>
        <w:spacing w:line="580" w:lineRule="exact"/>
        <w:ind w:firstLine="640"/>
        <w:jc w:val="both"/>
      </w:pPr>
      <w:r>
        <w:rPr>
          <w:rFonts w:ascii="仿宋_GB2312" w:hAnsi="仿宋_GB2312" w:eastAsia="仿宋_GB2312"/>
          <w:b w:val="0"/>
          <w:sz w:val="32"/>
        </w:rPr>
        <w:t>8.社会保障和就业支出(类)就业补助(款)其他就业补助支出(项):支出决算数为544.22万元，比上年决算增加217.54万元，增长66.59%,主要原因是：2024年村干部养老保险基数调整，人员增加，养老保险缴费增加。</w:t>
      </w:r>
    </w:p>
    <w:p w14:paraId="6E91FC71">
      <w:pPr>
        <w:spacing w:line="580" w:lineRule="exact"/>
        <w:ind w:firstLine="640"/>
        <w:jc w:val="both"/>
      </w:pPr>
      <w:r>
        <w:rPr>
          <w:rFonts w:ascii="仿宋_GB2312" w:hAnsi="仿宋_GB2312" w:eastAsia="仿宋_GB2312"/>
          <w:b w:val="0"/>
          <w:sz w:val="32"/>
        </w:rPr>
        <w:t>9.社会保障和就业支出(类)其他社会保障和就业支出(款)其他社会保障和就业支出(项):支出决算数为0.00万元，比上年决算减少924.64万元，下降100.00%,主要原因是：</w:t>
      </w:r>
      <w:r>
        <w:rPr>
          <w:rFonts w:hint="eastAsia" w:ascii="仿宋_GB2312" w:hAnsi="仿宋_GB2312" w:eastAsia="仿宋_GB2312"/>
          <w:b w:val="0"/>
          <w:sz w:val="32"/>
          <w:lang w:val="en-US" w:eastAsia="zh-CN"/>
        </w:rPr>
        <w:t>2023年“</w:t>
      </w:r>
      <w:r>
        <w:rPr>
          <w:rFonts w:ascii="仿宋_GB2312" w:hAnsi="仿宋_GB2312" w:eastAsia="仿宋_GB2312"/>
          <w:b w:val="0"/>
          <w:sz w:val="32"/>
        </w:rPr>
        <w:t>其他社会保障和就业支出</w:t>
      </w:r>
      <w:r>
        <w:rPr>
          <w:rFonts w:hint="eastAsia" w:ascii="仿宋_GB2312" w:hAnsi="仿宋_GB2312" w:eastAsia="仿宋_GB2312"/>
          <w:b w:val="0"/>
          <w:sz w:val="32"/>
          <w:lang w:val="en-US" w:eastAsia="zh-CN"/>
        </w:rPr>
        <w:t>”功能科目支出村干部报酬、三老人员补助、小队长和十户长补助资金924.64万元</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2024年村干部报酬、三老人员补助、小队长和十户长补助资金使用“其他组织事务支出”功能科目支出</w:t>
      </w:r>
      <w:r>
        <w:rPr>
          <w:rFonts w:ascii="仿宋_GB2312" w:hAnsi="仿宋_GB2312" w:eastAsia="仿宋_GB2312"/>
          <w:b w:val="0"/>
          <w:sz w:val="32"/>
        </w:rPr>
        <w:t>，导致</w:t>
      </w:r>
      <w:r>
        <w:rPr>
          <w:rFonts w:hint="eastAsia" w:ascii="仿宋_GB2312" w:hAnsi="仿宋_GB2312" w:eastAsia="仿宋_GB2312"/>
          <w:b w:val="0"/>
          <w:sz w:val="32"/>
          <w:lang w:eastAsia="zh-CN"/>
        </w:rPr>
        <w:t>“</w:t>
      </w:r>
      <w:r>
        <w:rPr>
          <w:rFonts w:ascii="仿宋_GB2312" w:hAnsi="仿宋_GB2312" w:eastAsia="仿宋_GB2312"/>
          <w:b w:val="0"/>
          <w:sz w:val="32"/>
        </w:rPr>
        <w:t>其他社会保障和就业支出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功能科目支出数</w:t>
      </w:r>
      <w:r>
        <w:rPr>
          <w:rFonts w:ascii="仿宋_GB2312" w:hAnsi="仿宋_GB2312" w:eastAsia="仿宋_GB2312"/>
          <w:b w:val="0"/>
          <w:sz w:val="32"/>
        </w:rPr>
        <w:t>较上年减少。</w:t>
      </w:r>
    </w:p>
    <w:p w14:paraId="0D2512B7">
      <w:pPr>
        <w:spacing w:line="580" w:lineRule="exact"/>
        <w:ind w:firstLine="640"/>
        <w:jc w:val="both"/>
      </w:pPr>
      <w:r>
        <w:rPr>
          <w:rFonts w:ascii="仿宋_GB2312" w:hAnsi="仿宋_GB2312" w:eastAsia="仿宋_GB2312"/>
          <w:b w:val="0"/>
          <w:sz w:val="32"/>
        </w:rPr>
        <w:t>10.卫生健康支出(类)行政事业单位医疗(款)行政单位医疗(项):支出决算数为42.63万元，比上年决算增加16.15万元，增长60.99%,主要原因是：本年在职人员增加，行政单位医疗缴费较上年增加。</w:t>
      </w:r>
    </w:p>
    <w:p w14:paraId="022516CA">
      <w:pPr>
        <w:spacing w:line="580" w:lineRule="exact"/>
        <w:ind w:firstLine="640"/>
        <w:jc w:val="both"/>
      </w:pPr>
      <w:r>
        <w:rPr>
          <w:rFonts w:ascii="仿宋_GB2312" w:hAnsi="仿宋_GB2312" w:eastAsia="仿宋_GB2312"/>
          <w:b w:val="0"/>
          <w:sz w:val="32"/>
        </w:rPr>
        <w:t>11.卫生健康支出(类)行政事业单位医疗(款)公务员医疗补助(项):支出决算数为11.12万元，比上年决算增加5.06万元，增长83.50%,主要原因是：本年在职人员增加，公务员医疗补助缴费较上年增加。</w:t>
      </w:r>
    </w:p>
    <w:p w14:paraId="03AE8FB3">
      <w:pPr>
        <w:spacing w:line="580" w:lineRule="exact"/>
        <w:ind w:firstLine="640"/>
        <w:jc w:val="both"/>
      </w:pPr>
      <w:r>
        <w:rPr>
          <w:rFonts w:ascii="仿宋_GB2312" w:hAnsi="仿宋_GB2312" w:eastAsia="仿宋_GB2312"/>
          <w:b w:val="0"/>
          <w:sz w:val="32"/>
        </w:rPr>
        <w:t>12.城乡社区支出(类)城乡社区公共设施(款)其他城乡社区公共设施支出(项):支出决算数为683.38万元，比上年决算增加683.38万元，增长100.00%,主要原因是：本年新增2024年村级组织活动场所建设项目、2024年社区综合服务设施建设项目、2024年五小工程建设项目。</w:t>
      </w:r>
    </w:p>
    <w:p w14:paraId="3E8B63CD">
      <w:pPr>
        <w:spacing w:line="580" w:lineRule="exact"/>
        <w:ind w:firstLine="640"/>
        <w:jc w:val="both"/>
      </w:pPr>
      <w:r>
        <w:rPr>
          <w:rFonts w:ascii="仿宋_GB2312" w:hAnsi="仿宋_GB2312" w:eastAsia="仿宋_GB2312"/>
          <w:b w:val="0"/>
          <w:sz w:val="32"/>
        </w:rPr>
        <w:t>13.住房保障支出(类)住房改革支出(款)住房公积金(项):支出决算数为80.88万元，比上年决算增加35.75万元，增长79.22%,主要原因是：本年在职人员增加，住房公积金缴费较上年增加。</w:t>
      </w:r>
    </w:p>
    <w:p w14:paraId="495762A0">
      <w:pPr>
        <w:spacing w:line="580" w:lineRule="exact"/>
        <w:ind w:firstLine="640"/>
        <w:jc w:val="both"/>
      </w:pPr>
      <w:r>
        <w:rPr>
          <w:rFonts w:ascii="仿宋_GB2312" w:hAnsi="仿宋_GB2312" w:eastAsia="仿宋_GB2312"/>
          <w:b w:val="0"/>
          <w:sz w:val="32"/>
        </w:rPr>
        <w:t>14.其他支出(类)其他支出(款)其他支出(项):支出决算数为1,468.16万元，比上年决算增加953.97万元，增长185.53%,主要原因是：本年支付2023年社区综合服务建设项目工程款（21社区）、2023年村民服务中心建设项目、2023年村级组织活动场所建设项目，导致经费较上年增加。</w:t>
      </w:r>
    </w:p>
    <w:p w14:paraId="3D5DF60F">
      <w:pPr>
        <w:spacing w:line="640" w:lineRule="exact"/>
        <w:ind w:firstLine="640"/>
        <w:jc w:val="both"/>
        <w:outlineLvl w:val="2"/>
      </w:pPr>
      <w:r>
        <w:rPr>
          <w:rFonts w:ascii="黑体" w:hAnsi="黑体" w:eastAsia="黑体"/>
          <w:sz w:val="32"/>
        </w:rPr>
        <w:t>六、一般公共预算财政拨款基本支出决算情况说明</w:t>
      </w:r>
    </w:p>
    <w:p w14:paraId="25483C9F">
      <w:pPr>
        <w:spacing w:line="580" w:lineRule="exact"/>
        <w:ind w:firstLine="640"/>
        <w:jc w:val="both"/>
      </w:pPr>
      <w:r>
        <w:rPr>
          <w:rFonts w:ascii="仿宋_GB2312" w:hAnsi="仿宋_GB2312" w:eastAsia="仿宋_GB2312"/>
          <w:b w:val="0"/>
          <w:sz w:val="32"/>
        </w:rPr>
        <w:t>2024年度一般公共预算财政拨款基本支出4,159.45万元，其中：</w:t>
      </w:r>
      <w:r>
        <w:rPr>
          <w:rFonts w:ascii="仿宋_GB2312" w:hAnsi="仿宋_GB2312" w:eastAsia="仿宋_GB2312"/>
          <w:b/>
          <w:sz w:val="32"/>
        </w:rPr>
        <w:t>人员经费4,113.93万元，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w:t>
      </w:r>
    </w:p>
    <w:p w14:paraId="636FC16C">
      <w:pPr>
        <w:spacing w:line="580" w:lineRule="exact"/>
        <w:ind w:firstLine="640"/>
        <w:jc w:val="both"/>
      </w:pPr>
      <w:r>
        <w:rPr>
          <w:rFonts w:ascii="仿宋_GB2312" w:hAnsi="仿宋_GB2312" w:eastAsia="仿宋_GB2312"/>
          <w:b/>
          <w:sz w:val="32"/>
        </w:rPr>
        <w:t>公用经费45.52万元，</w:t>
      </w:r>
      <w:r>
        <w:rPr>
          <w:rFonts w:ascii="仿宋_GB2312" w:hAnsi="仿宋_GB2312" w:eastAsia="仿宋_GB2312"/>
          <w:b w:val="0"/>
          <w:sz w:val="32"/>
        </w:rPr>
        <w:t>包括：办公费、邮电费、取暖费、差旅费、公务接待费、委托业务费、公务用车运行维护费。</w:t>
      </w:r>
    </w:p>
    <w:p w14:paraId="6F98CC73">
      <w:pPr>
        <w:spacing w:line="640" w:lineRule="exact"/>
        <w:ind w:firstLine="640"/>
        <w:jc w:val="both"/>
        <w:outlineLvl w:val="2"/>
      </w:pPr>
      <w:r>
        <w:rPr>
          <w:rFonts w:ascii="黑体" w:hAnsi="黑体" w:eastAsia="黑体"/>
          <w:sz w:val="32"/>
        </w:rPr>
        <w:t>七、政府性基金预算财政拨款收入支出决算情况说明</w:t>
      </w:r>
    </w:p>
    <w:p w14:paraId="38F2FBA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F326AD2">
      <w:pPr>
        <w:spacing w:line="640" w:lineRule="exact"/>
        <w:ind w:firstLine="640"/>
        <w:jc w:val="both"/>
        <w:outlineLvl w:val="2"/>
      </w:pPr>
      <w:r>
        <w:rPr>
          <w:rFonts w:ascii="黑体" w:hAnsi="黑体" w:eastAsia="黑体"/>
          <w:sz w:val="32"/>
        </w:rPr>
        <w:t>八、国有资本经营预算财政拨款收入支出决算情况说明</w:t>
      </w:r>
    </w:p>
    <w:p w14:paraId="2881C01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561DA0">
      <w:pPr>
        <w:spacing w:line="640" w:lineRule="exact"/>
        <w:ind w:firstLine="640"/>
        <w:jc w:val="both"/>
        <w:outlineLvl w:val="2"/>
      </w:pPr>
      <w:r>
        <w:rPr>
          <w:rFonts w:ascii="黑体" w:hAnsi="黑体" w:eastAsia="黑体"/>
          <w:sz w:val="32"/>
        </w:rPr>
        <w:t>九、财政拨款“三公”经费支出决算情况说明</w:t>
      </w:r>
    </w:p>
    <w:p w14:paraId="382EC192">
      <w:pPr>
        <w:spacing w:line="580" w:lineRule="exact"/>
        <w:ind w:firstLine="640"/>
        <w:jc w:val="both"/>
      </w:pPr>
      <w:r>
        <w:rPr>
          <w:rFonts w:ascii="仿宋_GB2312" w:hAnsi="仿宋_GB2312" w:eastAsia="仿宋_GB2312"/>
          <w:b/>
          <w:sz w:val="32"/>
        </w:rPr>
        <w:t>2024年度财政拨款“三公”经费支出24.90万元，</w:t>
      </w:r>
      <w:r>
        <w:rPr>
          <w:rFonts w:ascii="仿宋_GB2312" w:hAnsi="仿宋_GB2312" w:eastAsia="仿宋_GB2312"/>
          <w:b w:val="0"/>
          <w:sz w:val="32"/>
        </w:rPr>
        <w:t>比上年增加19.23万元，增长339.15%，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5.67万元，占22.77%，比上年增加0.00万元，增长0.00%，主要原因是：本单位公务用车运行维护费与上年一致无变化。公务接待费支出19.23万元，占77.23%，比上年增加19.23万元，增长100.00%，主要原因是：本年因业务需求，增加公务接待工作，导致公务接待费较上年增加。</w:t>
      </w:r>
    </w:p>
    <w:p w14:paraId="3385895F">
      <w:pPr>
        <w:spacing w:line="580" w:lineRule="exact"/>
        <w:ind w:firstLine="640"/>
        <w:jc w:val="both"/>
      </w:pPr>
      <w:r>
        <w:rPr>
          <w:rFonts w:ascii="仿宋_GB2312" w:hAnsi="仿宋_GB2312" w:eastAsia="仿宋_GB2312"/>
          <w:b/>
          <w:sz w:val="32"/>
        </w:rPr>
        <w:t>具体情况如下：</w:t>
      </w:r>
    </w:p>
    <w:p w14:paraId="5D6DC7F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A9B9976">
      <w:pPr>
        <w:spacing w:line="580" w:lineRule="exact"/>
        <w:ind w:firstLine="640"/>
        <w:jc w:val="both"/>
      </w:pPr>
      <w:r>
        <w:rPr>
          <w:rFonts w:ascii="仿宋_GB2312" w:hAnsi="仿宋_GB2312" w:eastAsia="仿宋_GB2312"/>
          <w:b w:val="0"/>
          <w:sz w:val="32"/>
        </w:rPr>
        <w:t>公务用车购置及运行维护费5.67万元，其中：公务用车购置费0.00万元，公务用车运行维护费5.67万元。公务用车运行维护费开支内容包括加油费、维修费、保险费、审车费、过路费等。公务用车购置数0辆，公务用车保有量2辆。国有资产占用情况中固定资产车辆2辆，与公务用车保有量差异原因是：本单位固定资产车辆与公务用车保有量一致无差异。</w:t>
      </w:r>
    </w:p>
    <w:p w14:paraId="5315CCA3">
      <w:pPr>
        <w:spacing w:line="580" w:lineRule="exact"/>
        <w:ind w:firstLine="640"/>
        <w:jc w:val="both"/>
      </w:pPr>
      <w:r>
        <w:rPr>
          <w:rFonts w:ascii="仿宋_GB2312" w:hAnsi="仿宋_GB2312" w:eastAsia="仿宋_GB2312"/>
          <w:b w:val="0"/>
          <w:sz w:val="32"/>
        </w:rPr>
        <w:t>公务接待费19.23万元，开支内容包括本年因业务需求，接待上级领导检查产生的就餐费。单位全年安排的国内公务接待307批次，1,538人次。</w:t>
      </w:r>
    </w:p>
    <w:p w14:paraId="40A868F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40.67万元，决算数24.90万元，预决算差异率-38.78%，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5.67万元，决算数5.67万元，预决算差异率0.00%，主要原因是：严格按照预算执行，预决算无差异。公务接待费全年预算数35.00万元，决算数19.23万元，预决算差异率-45.06%，主要原因是：严格落实中央八项规定精神，厉行节约，减少经费支出。</w:t>
      </w:r>
    </w:p>
    <w:p w14:paraId="52E84425">
      <w:pPr>
        <w:spacing w:line="640" w:lineRule="exact"/>
        <w:ind w:firstLine="640"/>
        <w:jc w:val="both"/>
        <w:outlineLvl w:val="2"/>
      </w:pPr>
      <w:r>
        <w:rPr>
          <w:rFonts w:ascii="黑体" w:hAnsi="黑体" w:eastAsia="黑体"/>
          <w:sz w:val="32"/>
        </w:rPr>
        <w:t>十、其他重要事项的情况说明</w:t>
      </w:r>
    </w:p>
    <w:p w14:paraId="1D1228A1">
      <w:pPr>
        <w:spacing w:line="640" w:lineRule="exact"/>
        <w:ind w:firstLine="640"/>
        <w:jc w:val="both"/>
        <w:outlineLvl w:val="3"/>
      </w:pPr>
      <w:r>
        <w:rPr>
          <w:rFonts w:ascii="楷体_GB2312" w:hAnsi="楷体_GB2312" w:eastAsia="楷体_GB2312"/>
          <w:b/>
          <w:sz w:val="32"/>
        </w:rPr>
        <w:t>（一）机关运行经费及公用经费支出情况</w:t>
      </w:r>
    </w:p>
    <w:p w14:paraId="6B982A46">
      <w:pPr>
        <w:spacing w:line="580" w:lineRule="exact"/>
        <w:ind w:firstLine="640"/>
        <w:jc w:val="both"/>
      </w:pPr>
      <w:r>
        <w:rPr>
          <w:rFonts w:ascii="仿宋_GB2312" w:hAnsi="仿宋_GB2312" w:eastAsia="仿宋_GB2312"/>
          <w:b w:val="0"/>
          <w:sz w:val="32"/>
        </w:rPr>
        <w:t>2024年度中共叶城县委组织部（行政单位和参照公务员法管理事业单位）机关运行经费支出45.52万元，比上年增加31.19万元，增长217.66%，主要原因是：本年办公费、取暖费、邮电费、差旅费、公务接待费、委托业务费增加，导致公用经费增加。</w:t>
      </w:r>
    </w:p>
    <w:p w14:paraId="582B0023">
      <w:pPr>
        <w:spacing w:line="640" w:lineRule="exact"/>
        <w:ind w:firstLine="640"/>
        <w:jc w:val="both"/>
        <w:outlineLvl w:val="3"/>
      </w:pPr>
      <w:r>
        <w:rPr>
          <w:rFonts w:ascii="楷体_GB2312" w:hAnsi="楷体_GB2312" w:eastAsia="楷体_GB2312"/>
          <w:b/>
          <w:sz w:val="32"/>
        </w:rPr>
        <w:t>（二）政府采购情况</w:t>
      </w:r>
    </w:p>
    <w:p w14:paraId="3139E69E">
      <w:pPr>
        <w:spacing w:line="580" w:lineRule="exact"/>
        <w:ind w:firstLine="640"/>
        <w:jc w:val="both"/>
      </w:pPr>
      <w:r>
        <w:rPr>
          <w:rFonts w:ascii="仿宋_GB2312" w:hAnsi="仿宋_GB2312" w:eastAsia="仿宋_GB2312"/>
          <w:b w:val="0"/>
          <w:sz w:val="32"/>
        </w:rPr>
        <w:t>2024年度政府采购支出总额1,419.31万元，其中：政府采购货物支出109.99万元、政府采购工程支出248.00万元、政府采购服务支出1,061.33万元。</w:t>
      </w:r>
    </w:p>
    <w:p w14:paraId="3CB9061D">
      <w:pPr>
        <w:spacing w:line="580" w:lineRule="exact"/>
        <w:ind w:firstLine="640"/>
        <w:jc w:val="both"/>
      </w:pPr>
      <w:r>
        <w:rPr>
          <w:rFonts w:ascii="仿宋_GB2312" w:hAnsi="仿宋_GB2312" w:eastAsia="仿宋_GB2312"/>
          <w:b w:val="0"/>
          <w:sz w:val="32"/>
        </w:rPr>
        <w:t>授予中小企业合同金额1,411.53万元，占政府采购支出总额的99.45%，其中：授予小微企业合同金额1,340.99万元，占政府采购支出总额的94.48%。</w:t>
      </w:r>
    </w:p>
    <w:p w14:paraId="09D2BE4B">
      <w:pPr>
        <w:spacing w:line="640" w:lineRule="exact"/>
        <w:ind w:firstLine="640"/>
        <w:jc w:val="both"/>
        <w:outlineLvl w:val="3"/>
      </w:pPr>
      <w:r>
        <w:rPr>
          <w:rFonts w:ascii="楷体_GB2312" w:hAnsi="楷体_GB2312" w:eastAsia="楷体_GB2312"/>
          <w:b/>
          <w:sz w:val="32"/>
        </w:rPr>
        <w:t>（三）国有资产占用情况说明</w:t>
      </w:r>
    </w:p>
    <w:p w14:paraId="7356F59A">
      <w:pPr>
        <w:spacing w:line="580" w:lineRule="exact"/>
        <w:ind w:firstLine="640"/>
        <w:jc w:val="both"/>
      </w:pPr>
      <w:r>
        <w:rPr>
          <w:rFonts w:ascii="仿宋_GB2312" w:hAnsi="仿宋_GB2312" w:eastAsia="仿宋_GB2312"/>
          <w:b w:val="0"/>
          <w:sz w:val="32"/>
        </w:rPr>
        <w:t>截至2024年12月31日，房屋2,242.00平方米，价值289.80万元。车辆2辆，价值34.14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6B7FC3CF">
      <w:pPr>
        <w:spacing w:line="640" w:lineRule="exact"/>
        <w:ind w:firstLine="640"/>
        <w:jc w:val="both"/>
        <w:outlineLvl w:val="2"/>
      </w:pPr>
      <w:r>
        <w:rPr>
          <w:rFonts w:ascii="黑体" w:hAnsi="黑体" w:eastAsia="黑体"/>
          <w:sz w:val="32"/>
        </w:rPr>
        <w:t>十一、预算绩效的情况说明</w:t>
      </w:r>
    </w:p>
    <w:p w14:paraId="46DF8F9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22,709.39万元，实际执行总额22,709.39万元；预算绩效评价项目30个，全年预算数26,923.26万元，全年执行数24,957.37万元。预算绩效管理取得的成效：一是项目管理情况，管理制度健全，本单位从预算收支管理、资产管理、政府采购管理、合同管理等方面，健全和完善单位财务管理制度、坚定实施各项内部控制制度；为加强预算管理，规范财务行为，已制定《中共叶城县委组织部预算绩效管理工作实施办法》，《中共叶城县委组织部单位财务管理制度》等健全完整的各项管理制度，有效保障了我单位</w:t>
      </w:r>
      <w:r>
        <w:rPr>
          <w:rFonts w:hint="eastAsia" w:ascii="仿宋_GB2312" w:hAnsi="仿宋_GB2312" w:eastAsia="仿宋_GB2312"/>
          <w:b w:val="0"/>
          <w:sz w:val="32"/>
          <w:lang w:eastAsia="zh-CN"/>
        </w:rPr>
        <w:t>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资金使用合规性和安全性部门预算资金使用符合国家法规和财务管理制度；预算资金拨付有完整的审批程序和手续，符合项目预算批复或合同规定的用途；不存在截留、挤占、挪用、虚列支出等情况，确保我单位预算资金规范运行。发现的问题及原因：一是对各项指标和指标值要进一步优化、完善，主要在细化、量化上改进；二是自评价工作还存在自我审定的局限性，会影响评价质量，容易造成问题的疏漏，在客观性和公正性上说服力不强；三是对往年各类项目实施情况及效益情况运用较少，缺少带着问题去评价的意识，四是现场评价的工作量少，后续效益评价具体措施和方法较少。下一步改进措施：一是改进措施项目预算绩效管理工作不健全，管理较混乱，建立的专门绩效管理的制度有待于</w:t>
      </w:r>
      <w:r>
        <w:rPr>
          <w:rFonts w:hint="eastAsia" w:ascii="仿宋_GB2312" w:hAnsi="仿宋_GB2312" w:eastAsia="仿宋_GB2312"/>
          <w:b w:val="0"/>
          <w:sz w:val="32"/>
          <w:lang w:eastAsia="zh-CN"/>
        </w:rPr>
        <w:t>进一</w:t>
      </w:r>
      <w:r>
        <w:rPr>
          <w:rFonts w:ascii="仿宋_GB2312" w:hAnsi="仿宋_GB2312" w:eastAsia="仿宋_GB2312"/>
          <w:b w:val="0"/>
          <w:sz w:val="32"/>
        </w:rPr>
        <w:t>步结合实际进行修订。在项目进行过程中，影响</w:t>
      </w:r>
      <w:r>
        <w:rPr>
          <w:rFonts w:hint="eastAsia" w:ascii="仿宋_GB2312" w:hAnsi="仿宋_GB2312" w:eastAsia="仿宋_GB2312"/>
          <w:b w:val="0"/>
          <w:sz w:val="32"/>
          <w:lang w:eastAsia="zh-CN"/>
        </w:rPr>
        <w:t>项目</w:t>
      </w:r>
      <w:r>
        <w:rPr>
          <w:rFonts w:ascii="仿宋_GB2312" w:hAnsi="仿宋_GB2312" w:eastAsia="仿宋_GB2312"/>
          <w:b w:val="0"/>
          <w:sz w:val="32"/>
        </w:rPr>
        <w:t>实施的效率及效益。充分运用往年项目绩效评价结果，合理确定绩效目标，进一步改进现场实地评价手段。二是建议建立和完善“预算编制有目标、预算执行有监控、预算完成有评价、评价结果有应用”的绩效管理模式，做好绩效目标管理、绩效运行跟踪、绩效评价实施和评价结果应用等具体工作，切实提高预算资金使用效益。具体附整体支出绩效自评表，项目支出绩效自评表和评价报告。</w:t>
      </w:r>
    </w:p>
    <w:p w14:paraId="13665D4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74B3BC">
        <w:tblPrEx>
          <w:tblCellMar>
            <w:top w:w="0" w:type="dxa"/>
            <w:left w:w="108" w:type="dxa"/>
            <w:bottom w:w="0" w:type="dxa"/>
            <w:right w:w="108" w:type="dxa"/>
          </w:tblCellMar>
        </w:tblPrEx>
        <w:tc>
          <w:tcPr>
            <w:tcW w:w="8847" w:type="dxa"/>
            <w:gridSpan w:val="9"/>
            <w:vAlign w:val="center"/>
          </w:tcPr>
          <w:p w14:paraId="09EAC949">
            <w:pPr>
              <w:jc w:val="center"/>
            </w:pPr>
            <w:r>
              <w:rPr>
                <w:rFonts w:ascii="宋体" w:hAnsi="宋体" w:eastAsia="宋体"/>
                <w:sz w:val="24"/>
              </w:rPr>
              <w:t>单位整体支出绩效自评表</w:t>
            </w:r>
          </w:p>
        </w:tc>
      </w:tr>
      <w:tr w14:paraId="5FB7964D">
        <w:tblPrEx>
          <w:tblCellMar>
            <w:top w:w="0" w:type="dxa"/>
            <w:left w:w="108" w:type="dxa"/>
            <w:bottom w:w="0" w:type="dxa"/>
            <w:right w:w="108" w:type="dxa"/>
          </w:tblCellMar>
        </w:tblPrEx>
        <w:tc>
          <w:tcPr>
            <w:tcW w:w="8847" w:type="dxa"/>
            <w:gridSpan w:val="9"/>
            <w:vAlign w:val="center"/>
          </w:tcPr>
          <w:p w14:paraId="1F70A8D5">
            <w:pPr>
              <w:jc w:val="center"/>
            </w:pPr>
            <w:r>
              <w:rPr>
                <w:rFonts w:ascii="宋体" w:hAnsi="宋体" w:eastAsia="宋体"/>
                <w:sz w:val="24"/>
              </w:rPr>
              <w:t>（2024年度）</w:t>
            </w:r>
          </w:p>
        </w:tc>
      </w:tr>
      <w:tr w14:paraId="32808A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0C4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2B5178">
            <w:pPr>
              <w:jc w:val="center"/>
            </w:pPr>
            <w:r>
              <w:rPr>
                <w:rFonts w:ascii="宋体" w:hAnsi="宋体" w:eastAsia="宋体"/>
                <w:sz w:val="16"/>
              </w:rPr>
              <w:t>中共叶城县委组织部</w:t>
            </w:r>
          </w:p>
        </w:tc>
      </w:tr>
      <w:tr w14:paraId="0BCE1D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533E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48D1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A349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421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501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9C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97E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91124">
            <w:pPr>
              <w:jc w:val="center"/>
            </w:pPr>
            <w:r>
              <w:rPr>
                <w:rFonts w:ascii="宋体" w:hAnsi="宋体" w:eastAsia="宋体"/>
                <w:sz w:val="16"/>
              </w:rPr>
              <w:t>得分</w:t>
            </w:r>
          </w:p>
        </w:tc>
      </w:tr>
      <w:tr w14:paraId="0BB883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B27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D607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8B51C">
            <w:pPr>
              <w:jc w:val="center"/>
            </w:pPr>
            <w:r>
              <w:rPr>
                <w:rFonts w:ascii="宋体" w:hAnsi="宋体" w:eastAsia="宋体"/>
                <w:sz w:val="16"/>
              </w:rPr>
              <w:t>22,679.32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10C61">
            <w:pPr>
              <w:jc w:val="center"/>
            </w:pPr>
            <w:r>
              <w:rPr>
                <w:rFonts w:ascii="宋体" w:hAnsi="宋体" w:eastAsia="宋体"/>
                <w:sz w:val="16"/>
              </w:rPr>
              <w:t>22,709.39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AE41">
            <w:pPr>
              <w:jc w:val="center"/>
            </w:pPr>
            <w:r>
              <w:rPr>
                <w:rFonts w:ascii="宋体" w:hAnsi="宋体" w:eastAsia="宋体"/>
                <w:sz w:val="16"/>
              </w:rPr>
              <w:t>22,709.39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760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E09E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A58EC">
            <w:pPr>
              <w:jc w:val="center"/>
            </w:pPr>
            <w:r>
              <w:rPr>
                <w:rFonts w:ascii="宋体" w:hAnsi="宋体" w:eastAsia="宋体"/>
                <w:sz w:val="16"/>
              </w:rPr>
              <w:t>10</w:t>
            </w:r>
          </w:p>
        </w:tc>
      </w:tr>
      <w:tr w14:paraId="15C088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31B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8C50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B6B90">
            <w:pPr>
              <w:jc w:val="center"/>
            </w:pPr>
            <w:r>
              <w:rPr>
                <w:rFonts w:ascii="宋体" w:hAnsi="宋体" w:eastAsia="宋体"/>
                <w:sz w:val="16"/>
              </w:rPr>
              <w:t>10,682.19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744F">
            <w:pPr>
              <w:jc w:val="center"/>
            </w:pPr>
            <w:r>
              <w:rPr>
                <w:rFonts w:ascii="宋体" w:hAnsi="宋体" w:eastAsia="宋体"/>
                <w:sz w:val="16"/>
              </w:rPr>
              <w:t>16,652.19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66FFA">
            <w:pPr>
              <w:jc w:val="center"/>
            </w:pPr>
            <w:r>
              <w:rPr>
                <w:rFonts w:ascii="宋体" w:hAnsi="宋体" w:eastAsia="宋体"/>
                <w:sz w:val="16"/>
              </w:rPr>
              <w:t>16,652.19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94B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EE61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8437A">
            <w:pPr>
              <w:jc w:val="center"/>
            </w:pPr>
            <w:r>
              <w:rPr>
                <w:rFonts w:ascii="宋体" w:hAnsi="宋体" w:eastAsia="宋体"/>
                <w:sz w:val="16"/>
              </w:rPr>
              <w:t>—</w:t>
            </w:r>
          </w:p>
        </w:tc>
      </w:tr>
      <w:tr w14:paraId="5B809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7B9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D2CA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618E2">
            <w:pPr>
              <w:jc w:val="center"/>
            </w:pPr>
            <w:r>
              <w:rPr>
                <w:rFonts w:ascii="宋体" w:hAnsi="宋体" w:eastAsia="宋体"/>
                <w:sz w:val="16"/>
              </w:rPr>
              <w:t>11,997.13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93F64">
            <w:pPr>
              <w:jc w:val="center"/>
            </w:pPr>
            <w:r>
              <w:rPr>
                <w:rFonts w:ascii="宋体" w:hAnsi="宋体" w:eastAsia="宋体"/>
                <w:sz w:val="16"/>
              </w:rPr>
              <w:t>4,336.96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28B0">
            <w:pPr>
              <w:jc w:val="center"/>
            </w:pPr>
            <w:r>
              <w:rPr>
                <w:rFonts w:ascii="宋体" w:hAnsi="宋体" w:eastAsia="宋体"/>
                <w:sz w:val="16"/>
              </w:rPr>
              <w:t>4,336.96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E0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D03D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0498">
            <w:pPr>
              <w:jc w:val="center"/>
            </w:pPr>
            <w:r>
              <w:rPr>
                <w:rFonts w:ascii="宋体" w:hAnsi="宋体" w:eastAsia="宋体"/>
                <w:sz w:val="16"/>
              </w:rPr>
              <w:t>—</w:t>
            </w:r>
          </w:p>
        </w:tc>
      </w:tr>
      <w:tr w14:paraId="042424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B2E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94EB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40F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A9E43">
            <w:pPr>
              <w:jc w:val="center"/>
            </w:pPr>
            <w:r>
              <w:rPr>
                <w:rFonts w:ascii="宋体" w:hAnsi="宋体" w:eastAsia="宋体"/>
                <w:sz w:val="16"/>
              </w:rPr>
              <w:t>1,720.24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B9414">
            <w:pPr>
              <w:jc w:val="center"/>
            </w:pPr>
            <w:r>
              <w:rPr>
                <w:rFonts w:ascii="宋体" w:hAnsi="宋体" w:eastAsia="宋体"/>
                <w:sz w:val="16"/>
              </w:rPr>
              <w:t>1,720.24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548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B67E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0929">
            <w:pPr>
              <w:jc w:val="center"/>
            </w:pPr>
            <w:r>
              <w:rPr>
                <w:rFonts w:ascii="宋体" w:hAnsi="宋体" w:eastAsia="宋体"/>
                <w:sz w:val="16"/>
              </w:rPr>
              <w:t>—</w:t>
            </w:r>
          </w:p>
        </w:tc>
      </w:tr>
      <w:tr w14:paraId="659974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F986D">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1A02F7">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C0EA01">
            <w:pPr>
              <w:jc w:val="center"/>
            </w:pPr>
            <w:r>
              <w:rPr>
                <w:rFonts w:ascii="宋体" w:hAnsi="宋体" w:eastAsia="宋体"/>
                <w:sz w:val="16"/>
              </w:rPr>
              <w:t>实际完成情况</w:t>
            </w:r>
          </w:p>
        </w:tc>
      </w:tr>
      <w:tr w14:paraId="4CBA98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52900"/>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6F43CE">
            <w:pPr>
              <w:jc w:val="both"/>
            </w:pPr>
            <w:r>
              <w:rPr>
                <w:rFonts w:ascii="宋体" w:hAnsi="宋体" w:eastAsia="宋体"/>
                <w:sz w:val="16"/>
              </w:rPr>
              <w:t>研究指导党组织建设，特别是乡、村组织建设，探索企业和各种新经济组织中党组织设置和活动方式；协调、规划和指导党员教育工作，主管党员的管理发展工作，实践新时期党建理论。提出乡镇和县直党政机关</w:t>
            </w:r>
            <w:r>
              <w:rPr>
                <w:rFonts w:hint="eastAsia" w:ascii="宋体" w:hAnsi="宋体"/>
                <w:sz w:val="16"/>
                <w:lang w:eastAsia="zh-CN"/>
              </w:rPr>
              <w:t>及</w:t>
            </w:r>
            <w:r>
              <w:rPr>
                <w:rFonts w:ascii="宋体" w:hAnsi="宋体" w:eastAsia="宋体"/>
                <w:sz w:val="16"/>
              </w:rPr>
              <w:t>县委管理的领导班子调整、配备的意见和建议；负责县委管理干部的考察和办理任免、工资、待遇、（离)退休审批手续。组织落实干部队伍建设的有关政策和培养选拔中</w:t>
            </w:r>
            <w:r>
              <w:rPr>
                <w:rFonts w:hint="eastAsia" w:ascii="宋体" w:hAnsi="宋体"/>
                <w:sz w:val="16"/>
                <w:lang w:eastAsia="zh-CN"/>
              </w:rPr>
              <w:t>青年</w:t>
            </w:r>
            <w:r>
              <w:rPr>
                <w:rFonts w:ascii="宋体" w:hAnsi="宋体" w:eastAsia="宋体"/>
                <w:sz w:val="16"/>
              </w:rPr>
              <w:t>干部工作。探索和</w:t>
            </w:r>
            <w:r>
              <w:rPr>
                <w:rFonts w:hint="eastAsia" w:ascii="宋体" w:hAnsi="宋体"/>
                <w:sz w:val="16"/>
                <w:lang w:eastAsia="zh-CN"/>
              </w:rPr>
              <w:t>实</w:t>
            </w:r>
            <w:r>
              <w:rPr>
                <w:rFonts w:ascii="宋体" w:hAnsi="宋体" w:eastAsia="宋体"/>
                <w:sz w:val="16"/>
              </w:rPr>
              <w:t>践党的组织制度和干部人事制度改革</w:t>
            </w:r>
            <w:r>
              <w:rPr>
                <w:rFonts w:hint="eastAsia" w:ascii="宋体" w:hAnsi="宋体"/>
                <w:sz w:val="16"/>
                <w:lang w:eastAsia="zh-CN"/>
              </w:rPr>
              <w:t>，</w:t>
            </w:r>
            <w:r>
              <w:rPr>
                <w:rFonts w:ascii="宋体" w:hAnsi="宋体" w:eastAsia="宋体"/>
                <w:sz w:val="16"/>
              </w:rPr>
              <w:t>落实组织、干部/人事工作重要政策和制度。负责组织工作和干部工作的检查监督，及时向县委反映情况，提出建议。主管干部教育工作，制定干部教育计划。掌握知识分子工作情况。承办县直机关党总支、党</w:t>
            </w:r>
            <w:r>
              <w:rPr>
                <w:rFonts w:hint="eastAsia" w:ascii="宋体" w:hAnsi="宋体"/>
                <w:sz w:val="16"/>
                <w:lang w:eastAsia="zh-CN"/>
              </w:rPr>
              <w:t>组织</w:t>
            </w:r>
            <w:r>
              <w:rPr>
                <w:rFonts w:ascii="宋体" w:hAnsi="宋体" w:eastAsia="宋体"/>
                <w:sz w:val="16"/>
              </w:rPr>
              <w:t>的工作。</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A461A6">
            <w:pPr>
              <w:jc w:val="both"/>
            </w:pPr>
            <w:r>
              <w:rPr>
                <w:rFonts w:hint="eastAsia" w:ascii="宋体" w:hAnsi="宋体"/>
                <w:sz w:val="16"/>
                <w:lang w:eastAsia="zh-CN"/>
              </w:rPr>
              <w:t>截至2024</w:t>
            </w:r>
            <w:r>
              <w:rPr>
                <w:rFonts w:ascii="宋体" w:hAnsi="宋体" w:eastAsia="宋体"/>
                <w:sz w:val="16"/>
              </w:rPr>
              <w:t>年12月31日，年度绩效目标全部完成，保障援疆干部人数24人、保障社区运转个数53个、保障村级运转个数317个，保障村干部及三老人员人数3080人、离休干部5人，有力保障了叶城县组织系统建设，夯实了叶城县基层基础，进一步提高了组织工作科学化水平，为实现叶城社会稳定和长治久安提供</w:t>
            </w:r>
            <w:r>
              <w:rPr>
                <w:rFonts w:hint="eastAsia" w:ascii="宋体" w:hAnsi="宋体"/>
                <w:sz w:val="16"/>
                <w:lang w:eastAsia="zh-CN"/>
              </w:rPr>
              <w:t>坚强组织保证</w:t>
            </w:r>
            <w:r>
              <w:rPr>
                <w:rFonts w:ascii="宋体" w:hAnsi="宋体" w:eastAsia="宋体"/>
                <w:sz w:val="16"/>
              </w:rPr>
              <w:t>。</w:t>
            </w:r>
          </w:p>
        </w:tc>
      </w:tr>
      <w:tr w14:paraId="734CEC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BA8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FCAD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623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BB3C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2D25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B66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D44A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3DB1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CC85">
            <w:pPr>
              <w:jc w:val="center"/>
            </w:pPr>
            <w:r>
              <w:rPr>
                <w:rFonts w:ascii="宋体" w:hAnsi="宋体" w:eastAsia="宋体"/>
                <w:sz w:val="16"/>
              </w:rPr>
              <w:t>得分</w:t>
            </w:r>
          </w:p>
        </w:tc>
      </w:tr>
      <w:tr w14:paraId="2DD6C6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9178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B810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B7C4D">
            <w:pPr>
              <w:jc w:val="center"/>
            </w:pPr>
            <w:r>
              <w:rPr>
                <w:rFonts w:ascii="宋体" w:hAnsi="宋体" w:eastAsia="宋体"/>
                <w:sz w:val="16"/>
              </w:rPr>
              <w:t>保障援疆干部人数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90A8">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92F7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AD1D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87210">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B31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DEDD0">
            <w:pPr>
              <w:jc w:val="center"/>
            </w:pPr>
            <w:r>
              <w:rPr>
                <w:rFonts w:ascii="宋体" w:hAnsi="宋体" w:eastAsia="宋体"/>
                <w:sz w:val="16"/>
              </w:rPr>
              <w:t>15</w:t>
            </w:r>
          </w:p>
        </w:tc>
      </w:tr>
      <w:tr w14:paraId="763B4A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BAE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B8B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F6CAB">
            <w:pPr>
              <w:jc w:val="center"/>
            </w:pPr>
            <w:r>
              <w:rPr>
                <w:rFonts w:ascii="宋体" w:hAnsi="宋体" w:eastAsia="宋体"/>
                <w:sz w:val="16"/>
              </w:rPr>
              <w:t>保障社区运转个数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D7427">
            <w:pPr>
              <w:jc w:val="center"/>
            </w:pPr>
            <w:r>
              <w:rPr>
                <w:rFonts w:ascii="宋体" w:hAnsi="宋体" w:eastAsia="宋体"/>
                <w:sz w:val="16"/>
              </w:rPr>
              <w:t>=53个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0DB3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FB1F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50237">
            <w:pPr>
              <w:jc w:val="center"/>
            </w:pPr>
            <w:r>
              <w:rPr>
                <w:rFonts w:ascii="宋体" w:hAnsi="宋体" w:eastAsia="宋体"/>
                <w:sz w:val="16"/>
              </w:rPr>
              <w:t>53个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62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47367">
            <w:pPr>
              <w:jc w:val="center"/>
            </w:pPr>
            <w:r>
              <w:rPr>
                <w:rFonts w:ascii="宋体" w:hAnsi="宋体" w:eastAsia="宋体"/>
                <w:sz w:val="16"/>
              </w:rPr>
              <w:t>20</w:t>
            </w:r>
          </w:p>
        </w:tc>
      </w:tr>
      <w:tr w14:paraId="37257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DA5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518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69534">
            <w:pPr>
              <w:jc w:val="center"/>
            </w:pPr>
            <w:r>
              <w:rPr>
                <w:rFonts w:ascii="宋体" w:hAnsi="宋体" w:eastAsia="宋体"/>
                <w:sz w:val="16"/>
              </w:rPr>
              <w:t>保障村级运转个数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08782">
            <w:pPr>
              <w:jc w:val="center"/>
            </w:pPr>
            <w:r>
              <w:rPr>
                <w:rFonts w:ascii="宋体" w:hAnsi="宋体" w:eastAsia="宋体"/>
                <w:sz w:val="16"/>
              </w:rPr>
              <w:t>=317个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38B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7C9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B36F0">
            <w:pPr>
              <w:jc w:val="center"/>
            </w:pPr>
            <w:r>
              <w:rPr>
                <w:rFonts w:ascii="宋体" w:hAnsi="宋体" w:eastAsia="宋体"/>
                <w:sz w:val="16"/>
              </w:rPr>
              <w:t>317个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48D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7954">
            <w:pPr>
              <w:jc w:val="center"/>
            </w:pPr>
            <w:r>
              <w:rPr>
                <w:rFonts w:ascii="宋体" w:hAnsi="宋体" w:eastAsia="宋体"/>
                <w:sz w:val="16"/>
              </w:rPr>
              <w:t>20</w:t>
            </w:r>
          </w:p>
        </w:tc>
      </w:tr>
      <w:tr w14:paraId="3A09F4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719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3F8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9D905">
            <w:pPr>
              <w:jc w:val="center"/>
            </w:pPr>
            <w:r>
              <w:rPr>
                <w:rFonts w:ascii="宋体" w:hAnsi="宋体" w:eastAsia="宋体"/>
                <w:sz w:val="16"/>
              </w:rPr>
              <w:t>保障村干部及三老人员人数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09BA3">
            <w:pPr>
              <w:jc w:val="center"/>
            </w:pPr>
            <w:r>
              <w:rPr>
                <w:rFonts w:ascii="宋体" w:hAnsi="宋体" w:eastAsia="宋体"/>
                <w:sz w:val="16"/>
              </w:rPr>
              <w:t>&lt;=3080人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B9D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79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7438B">
            <w:pPr>
              <w:jc w:val="center"/>
            </w:pPr>
            <w:r>
              <w:rPr>
                <w:rFonts w:ascii="宋体" w:hAnsi="宋体" w:eastAsia="宋体"/>
                <w:sz w:val="16"/>
              </w:rPr>
              <w:t>3080人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D81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D4E0F">
            <w:pPr>
              <w:jc w:val="center"/>
            </w:pPr>
            <w:r>
              <w:rPr>
                <w:rFonts w:ascii="宋体" w:hAnsi="宋体" w:eastAsia="宋体"/>
                <w:sz w:val="16"/>
              </w:rPr>
              <w:t>20</w:t>
            </w:r>
          </w:p>
        </w:tc>
      </w:tr>
      <w:tr w14:paraId="79E5A1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EEC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614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AC541">
            <w:pPr>
              <w:jc w:val="center"/>
            </w:pPr>
            <w:r>
              <w:rPr>
                <w:rFonts w:ascii="宋体" w:hAnsi="宋体" w:eastAsia="宋体"/>
                <w:sz w:val="16"/>
              </w:rPr>
              <w:t>保障离休干部人数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AC8C">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2B86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B59B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E6B6A">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042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A74EE">
            <w:pPr>
              <w:jc w:val="center"/>
            </w:pPr>
            <w:r>
              <w:rPr>
                <w:rFonts w:ascii="宋体" w:hAnsi="宋体" w:eastAsia="宋体"/>
                <w:sz w:val="16"/>
              </w:rPr>
              <w:t>15</w:t>
            </w:r>
          </w:p>
        </w:tc>
      </w:tr>
    </w:tbl>
    <w:p w14:paraId="224664BB">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96"/>
        <w:gridCol w:w="776"/>
        <w:gridCol w:w="615"/>
        <w:gridCol w:w="615"/>
        <w:gridCol w:w="621"/>
        <w:gridCol w:w="615"/>
        <w:gridCol w:w="626"/>
        <w:gridCol w:w="776"/>
        <w:gridCol w:w="632"/>
        <w:gridCol w:w="600"/>
        <w:gridCol w:w="632"/>
      </w:tblGrid>
      <w:tr w14:paraId="046729D2">
        <w:tblPrEx>
          <w:tblCellMar>
            <w:top w:w="0" w:type="dxa"/>
            <w:left w:w="108" w:type="dxa"/>
            <w:bottom w:w="0" w:type="dxa"/>
            <w:right w:w="108" w:type="dxa"/>
          </w:tblCellMar>
        </w:tblPrEx>
        <w:tc>
          <w:tcPr>
            <w:tcW w:w="9060" w:type="dxa"/>
            <w:gridSpan w:val="14"/>
            <w:vAlign w:val="center"/>
          </w:tcPr>
          <w:p w14:paraId="508645B2">
            <w:pPr>
              <w:jc w:val="center"/>
            </w:pPr>
            <w:r>
              <w:rPr>
                <w:rFonts w:ascii="宋体" w:hAnsi="宋体" w:eastAsia="宋体"/>
                <w:sz w:val="24"/>
              </w:rPr>
              <w:t>项目支出绩效自评表</w:t>
            </w:r>
          </w:p>
        </w:tc>
      </w:tr>
      <w:tr w14:paraId="1477D20F">
        <w:tblPrEx>
          <w:tblCellMar>
            <w:top w:w="0" w:type="dxa"/>
            <w:left w:w="108" w:type="dxa"/>
            <w:bottom w:w="0" w:type="dxa"/>
            <w:right w:w="108" w:type="dxa"/>
          </w:tblCellMar>
        </w:tblPrEx>
        <w:tc>
          <w:tcPr>
            <w:tcW w:w="9060" w:type="dxa"/>
            <w:gridSpan w:val="14"/>
            <w:vAlign w:val="center"/>
          </w:tcPr>
          <w:p w14:paraId="126E1849">
            <w:pPr>
              <w:jc w:val="center"/>
            </w:pPr>
            <w:r>
              <w:rPr>
                <w:rFonts w:ascii="宋体" w:hAnsi="宋体" w:eastAsia="宋体"/>
                <w:sz w:val="24"/>
              </w:rPr>
              <w:t>(2024年度)</w:t>
            </w:r>
          </w:p>
        </w:tc>
      </w:tr>
      <w:tr w14:paraId="0E64585A">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05413A">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BF86A5">
            <w:pPr>
              <w:jc w:val="center"/>
            </w:pPr>
            <w:r>
              <w:rPr>
                <w:rFonts w:ascii="宋体" w:hAnsi="宋体" w:eastAsia="宋体"/>
                <w:sz w:val="16"/>
              </w:rPr>
              <w:t>2021年乡镇干部周转房建设项目</w:t>
            </w:r>
          </w:p>
        </w:tc>
      </w:tr>
      <w:tr w14:paraId="041BD496">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398D68">
            <w:pPr>
              <w:jc w:val="center"/>
            </w:pPr>
            <w:r>
              <w:rPr>
                <w:rFonts w:ascii="宋体" w:hAnsi="宋体" w:eastAsia="宋体"/>
                <w:sz w:val="16"/>
              </w:rPr>
              <w:t>主管部门</w:t>
            </w:r>
          </w:p>
        </w:tc>
        <w:tc>
          <w:tcPr>
            <w:tcW w:w="45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284D8">
            <w:pPr>
              <w:jc w:val="center"/>
            </w:pPr>
            <w:r>
              <w:rPr>
                <w:rFonts w:ascii="宋体" w:hAnsi="宋体" w:eastAsia="宋体"/>
                <w:sz w:val="16"/>
              </w:rPr>
              <w:t>中共叶城县委组织部</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56BF1E7">
            <w:pPr>
              <w:jc w:val="center"/>
            </w:pPr>
            <w:r>
              <w:rPr>
                <w:rFonts w:ascii="宋体" w:hAnsi="宋体" w:eastAsia="宋体"/>
                <w:sz w:val="16"/>
              </w:rPr>
              <w:t>实施单位</w:t>
            </w:r>
          </w:p>
        </w:tc>
        <w:tc>
          <w:tcPr>
            <w:tcW w:w="326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225EB">
            <w:pPr>
              <w:jc w:val="center"/>
            </w:pPr>
            <w:r>
              <w:rPr>
                <w:rFonts w:ascii="宋体" w:hAnsi="宋体" w:eastAsia="宋体"/>
                <w:sz w:val="16"/>
              </w:rPr>
              <w:t>中共叶城县委组织部</w:t>
            </w:r>
          </w:p>
        </w:tc>
      </w:tr>
      <w:tr w14:paraId="187CDF9E">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C9146">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44DFC">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6A1EA">
            <w:pPr>
              <w:jc w:val="center"/>
            </w:pPr>
            <w:r>
              <w:rPr>
                <w:rFonts w:ascii="宋体" w:hAnsi="宋体" w:eastAsia="宋体"/>
                <w:sz w:val="16"/>
              </w:rPr>
              <w:t>年初预算数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6EEC">
            <w:pPr>
              <w:jc w:val="center"/>
            </w:pPr>
            <w:r>
              <w:rPr>
                <w:rFonts w:ascii="宋体" w:hAnsi="宋体" w:eastAsia="宋体"/>
                <w:sz w:val="16"/>
              </w:rPr>
              <w:t>全年预算数</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B225">
            <w:pPr>
              <w:jc w:val="center"/>
            </w:pPr>
            <w:r>
              <w:rPr>
                <w:rFonts w:ascii="宋体" w:hAnsi="宋体" w:eastAsia="宋体"/>
                <w:sz w:val="16"/>
              </w:rPr>
              <w:t>全年执行数</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48DEF">
            <w:pPr>
              <w:jc w:val="center"/>
            </w:pPr>
            <w:r>
              <w:rPr>
                <w:rFonts w:ascii="宋体" w:hAnsi="宋体" w:eastAsia="宋体"/>
                <w:sz w:val="16"/>
              </w:rPr>
              <w:t>分值</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EA3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B4D9">
            <w:pPr>
              <w:jc w:val="center"/>
            </w:pPr>
            <w:r>
              <w:rPr>
                <w:rFonts w:ascii="宋体" w:hAnsi="宋体" w:eastAsia="宋体"/>
                <w:sz w:val="16"/>
              </w:rPr>
              <w:t>得分</w:t>
            </w:r>
          </w:p>
        </w:tc>
      </w:tr>
      <w:tr w14:paraId="036A457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502BCB8"/>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E5162">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3754">
            <w:pPr>
              <w:jc w:val="center"/>
            </w:pPr>
            <w:r>
              <w:rPr>
                <w:rFonts w:ascii="宋体" w:hAnsi="宋体" w:eastAsia="宋体"/>
                <w:sz w:val="16"/>
              </w:rPr>
              <w:t>45.58</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961E4">
            <w:pPr>
              <w:jc w:val="center"/>
            </w:pPr>
            <w:r>
              <w:rPr>
                <w:rFonts w:ascii="宋体" w:hAnsi="宋体" w:eastAsia="宋体"/>
                <w:sz w:val="16"/>
              </w:rPr>
              <w:t>15.01</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0E40B">
            <w:pPr>
              <w:jc w:val="center"/>
            </w:pPr>
            <w:r>
              <w:rPr>
                <w:rFonts w:ascii="宋体" w:hAnsi="宋体" w:eastAsia="宋体"/>
                <w:sz w:val="16"/>
              </w:rPr>
              <w:t>15.01</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F710">
            <w:pPr>
              <w:jc w:val="center"/>
            </w:pPr>
            <w:r>
              <w:rPr>
                <w:rFonts w:ascii="宋体" w:hAnsi="宋体" w:eastAsia="宋体"/>
                <w:sz w:val="16"/>
              </w:rPr>
              <w:t>10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3C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F309">
            <w:pPr>
              <w:jc w:val="center"/>
            </w:pPr>
            <w:r>
              <w:rPr>
                <w:rFonts w:ascii="宋体" w:hAnsi="宋体" w:eastAsia="宋体"/>
                <w:sz w:val="16"/>
              </w:rPr>
              <w:t>10.00分</w:t>
            </w:r>
          </w:p>
        </w:tc>
      </w:tr>
      <w:tr w14:paraId="0696A13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2A0AB2D"/>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E2C90">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A182">
            <w:pPr>
              <w:jc w:val="center"/>
            </w:pPr>
            <w:r>
              <w:rPr>
                <w:rFonts w:ascii="宋体" w:hAnsi="宋体" w:eastAsia="宋体"/>
                <w:sz w:val="16"/>
              </w:rPr>
              <w:t>45.58</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929D2">
            <w:pPr>
              <w:jc w:val="center"/>
            </w:pPr>
            <w:r>
              <w:rPr>
                <w:rFonts w:ascii="宋体" w:hAnsi="宋体" w:eastAsia="宋体"/>
                <w:sz w:val="16"/>
              </w:rPr>
              <w:t>15.01</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136A">
            <w:pPr>
              <w:jc w:val="center"/>
            </w:pPr>
            <w:r>
              <w:rPr>
                <w:rFonts w:ascii="宋体" w:hAnsi="宋体" w:eastAsia="宋体"/>
                <w:sz w:val="16"/>
              </w:rPr>
              <w:t>15.01</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FDD0F">
            <w:pPr>
              <w:jc w:val="center"/>
            </w:pPr>
            <w:r>
              <w:rPr>
                <w:rFonts w:ascii="宋体" w:hAnsi="宋体" w:eastAsia="宋体"/>
                <w:sz w:val="16"/>
              </w:rPr>
              <w:t>—</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BC1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5582">
            <w:pPr>
              <w:jc w:val="center"/>
            </w:pPr>
            <w:r>
              <w:rPr>
                <w:rFonts w:ascii="宋体" w:hAnsi="宋体" w:eastAsia="宋体"/>
                <w:sz w:val="16"/>
              </w:rPr>
              <w:t>—</w:t>
            </w:r>
          </w:p>
        </w:tc>
      </w:tr>
      <w:tr w14:paraId="39F7DBB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42D69A8"/>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39828">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D1423">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3ECC9">
            <w:pPr>
              <w:jc w:val="center"/>
            </w:pPr>
            <w:r>
              <w:rPr>
                <w:rFonts w:ascii="宋体" w:hAnsi="宋体" w:eastAsia="宋体"/>
                <w:sz w:val="16"/>
              </w:rPr>
              <w:t>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5DC5">
            <w:pPr>
              <w:jc w:val="center"/>
            </w:pPr>
            <w:r>
              <w:rPr>
                <w:rFonts w:ascii="宋体" w:hAnsi="宋体" w:eastAsia="宋体"/>
                <w:sz w:val="16"/>
              </w:rPr>
              <w:t>0.00</w:t>
            </w:r>
          </w:p>
        </w:tc>
        <w:tc>
          <w:tcPr>
            <w:tcW w:w="140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08267">
            <w:pPr>
              <w:jc w:val="center"/>
            </w:pPr>
            <w:r>
              <w:rPr>
                <w:rFonts w:ascii="宋体" w:hAnsi="宋体" w:eastAsia="宋体"/>
                <w:sz w:val="16"/>
              </w:rPr>
              <w:t>—</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C23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AAB1">
            <w:pPr>
              <w:jc w:val="center"/>
            </w:pPr>
            <w:r>
              <w:rPr>
                <w:rFonts w:ascii="宋体" w:hAnsi="宋体" w:eastAsia="宋体"/>
                <w:sz w:val="16"/>
              </w:rPr>
              <w:t>—</w:t>
            </w:r>
          </w:p>
        </w:tc>
      </w:tr>
      <w:tr w14:paraId="6763330D">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C9374">
            <w:pPr>
              <w:jc w:val="center"/>
            </w:pPr>
            <w:r>
              <w:rPr>
                <w:rFonts w:ascii="宋体" w:hAnsi="宋体" w:eastAsia="宋体"/>
                <w:sz w:val="16"/>
              </w:rPr>
              <w:t>三、目标完成情况</w:t>
            </w:r>
          </w:p>
        </w:tc>
        <w:tc>
          <w:tcPr>
            <w:tcW w:w="45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591E4">
            <w:pPr>
              <w:jc w:val="center"/>
            </w:pPr>
            <w:r>
              <w:rPr>
                <w:rFonts w:ascii="宋体" w:hAnsi="宋体" w:eastAsia="宋体"/>
                <w:sz w:val="16"/>
              </w:rPr>
              <w:t>预期目标</w:t>
            </w:r>
          </w:p>
        </w:tc>
        <w:tc>
          <w:tcPr>
            <w:tcW w:w="388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CD8058">
            <w:pPr>
              <w:jc w:val="center"/>
            </w:pPr>
            <w:r>
              <w:rPr>
                <w:rFonts w:ascii="宋体" w:hAnsi="宋体" w:eastAsia="宋体"/>
                <w:sz w:val="16"/>
              </w:rPr>
              <w:t>实际完成情况</w:t>
            </w:r>
          </w:p>
        </w:tc>
      </w:tr>
      <w:tr w14:paraId="5FE63B56">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6F5B194"/>
        </w:tc>
        <w:tc>
          <w:tcPr>
            <w:tcW w:w="45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2D195C">
            <w:pPr>
              <w:jc w:val="both"/>
            </w:pPr>
            <w:r>
              <w:rPr>
                <w:rFonts w:ascii="宋体" w:hAnsi="宋体" w:eastAsia="宋体"/>
                <w:sz w:val="16"/>
              </w:rPr>
              <w:t>依据喀地财建</w:t>
            </w:r>
            <w:r>
              <w:rPr>
                <w:rFonts w:hint="eastAsia" w:ascii="宋体" w:hAnsi="宋体"/>
                <w:sz w:val="16"/>
                <w:lang w:eastAsia="zh-CN"/>
              </w:rPr>
              <w:t>〔2021〕97号</w:t>
            </w:r>
            <w:r>
              <w:rPr>
                <w:rFonts w:ascii="宋体" w:hAnsi="宋体" w:eastAsia="宋体"/>
                <w:sz w:val="16"/>
              </w:rPr>
              <w:t>、叶财预</w:t>
            </w:r>
            <w:r>
              <w:rPr>
                <w:rFonts w:hint="eastAsia" w:ascii="宋体" w:hAnsi="宋体"/>
                <w:sz w:val="16"/>
                <w:lang w:eastAsia="zh-CN"/>
              </w:rPr>
              <w:t>〔2024〕8号</w:t>
            </w:r>
            <w:r>
              <w:rPr>
                <w:rFonts w:ascii="宋体" w:hAnsi="宋体" w:eastAsia="宋体"/>
                <w:sz w:val="16"/>
              </w:rPr>
              <w:t>文件精神，2021年建设依提木孔乡乡镇干部周转宿舍项目，项目已完工投入使用，本次预算资金15.01万元，为项目质保金。项目共建设宿舍59套，2065平方米，配套水电暖基础设施。有效改善乡镇干部居住条件，进一步营造出良好的拴心留人环境，夯实基层组织基础，进一步推进叶城县经济社会发展和社会稳定。</w:t>
            </w:r>
          </w:p>
        </w:tc>
        <w:tc>
          <w:tcPr>
            <w:tcW w:w="388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E6260F">
            <w:pPr>
              <w:jc w:val="both"/>
            </w:pPr>
            <w:r>
              <w:rPr>
                <w:rFonts w:hint="eastAsia" w:ascii="宋体" w:hAnsi="宋体"/>
                <w:sz w:val="16"/>
                <w:lang w:eastAsia="zh-CN"/>
              </w:rPr>
              <w:t>截至</w:t>
            </w:r>
            <w:r>
              <w:rPr>
                <w:rFonts w:ascii="宋体" w:hAnsi="宋体" w:eastAsia="宋体"/>
                <w:sz w:val="16"/>
              </w:rPr>
              <w:t>2024年8月31日，该项目实际支出15.01万元，执行率100%，本次预算资金15.01万元，为项目质保金。项目共建设宿舍59套，2065平方米，配套水电暖基础设施。有效改善乡镇干部居住条件，进一步营造出良好的拴心留人环境，夯实基层组织基础，进一步推进叶城县经济社会发展和社会稳定。</w:t>
            </w:r>
          </w:p>
        </w:tc>
      </w:tr>
      <w:tr w14:paraId="51342834">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1F5BF23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97C4017">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97FDA8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EE16C3">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4BAB62">
            <w:pPr>
              <w:jc w:val="center"/>
            </w:pPr>
            <w:r>
              <w:rPr>
                <w:rFonts w:ascii="宋体" w:hAnsi="宋体" w:eastAsia="宋体"/>
                <w:sz w:val="16"/>
              </w:rPr>
              <w:t>年度指标值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9C7A7EF">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0D7A61A">
            <w:pPr>
              <w:jc w:val="center"/>
            </w:pPr>
            <w:r>
              <w:rPr>
                <w:rFonts w:ascii="宋体" w:hAnsi="宋体" w:eastAsia="宋体"/>
                <w:sz w:val="16"/>
              </w:rPr>
              <w:t>上年完成情况</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0DE66BD">
            <w:pPr>
              <w:jc w:val="center"/>
            </w:pPr>
            <w:r>
              <w:rPr>
                <w:rFonts w:ascii="宋体" w:hAnsi="宋体" w:eastAsia="宋体"/>
                <w:sz w:val="16"/>
              </w:rPr>
              <w:t>权重</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B182AF3">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D1A1B1">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ECCC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3AD3">
            <w:pPr>
              <w:jc w:val="center"/>
            </w:pPr>
            <w:r>
              <w:rPr>
                <w:rFonts w:ascii="宋体" w:hAnsi="宋体" w:eastAsia="宋体"/>
                <w:sz w:val="16"/>
              </w:rPr>
              <w:t>得分</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46F13">
            <w:pPr>
              <w:jc w:val="center"/>
            </w:pPr>
            <w:r>
              <w:rPr>
                <w:rFonts w:ascii="宋体" w:hAnsi="宋体" w:eastAsia="宋体"/>
                <w:sz w:val="16"/>
              </w:rPr>
              <w:t>偏差原因分析及改进措施</w:t>
            </w:r>
          </w:p>
        </w:tc>
      </w:tr>
      <w:tr w14:paraId="69203AF1">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01F8A">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D15DF">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18A5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031BFB">
            <w:pPr>
              <w:jc w:val="center"/>
            </w:pPr>
            <w:r>
              <w:rPr>
                <w:rFonts w:ascii="宋体" w:hAnsi="宋体" w:eastAsia="宋体"/>
                <w:sz w:val="16"/>
              </w:rPr>
              <w:t>支持项目数量（个）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5E7E91">
            <w:pPr>
              <w:jc w:val="center"/>
            </w:pPr>
            <w:r>
              <w:rPr>
                <w:rFonts w:ascii="宋体" w:hAnsi="宋体" w:eastAsia="宋体"/>
                <w:sz w:val="16"/>
              </w:rPr>
              <w:t>=1个</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CAF25EC">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9B7E31A">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A122785">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DB76E3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9F89C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2B7C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85A9">
            <w:pPr>
              <w:jc w:val="center"/>
            </w:pPr>
            <w:r>
              <w:rPr>
                <w:rFonts w:ascii="宋体" w:hAnsi="宋体" w:eastAsia="宋体"/>
                <w:sz w:val="16"/>
              </w:rPr>
              <w:t>10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7BD46">
            <w:pPr>
              <w:jc w:val="center"/>
            </w:pPr>
          </w:p>
        </w:tc>
      </w:tr>
      <w:tr w14:paraId="017CD2A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0EED83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9AE5BA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AA9E4F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0997C7">
            <w:pPr>
              <w:jc w:val="center"/>
            </w:pPr>
            <w:r>
              <w:rPr>
                <w:rFonts w:ascii="宋体" w:hAnsi="宋体" w:eastAsia="宋体"/>
                <w:sz w:val="16"/>
              </w:rPr>
              <w:t>周转宿舍数量（套）</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D8676B">
            <w:pPr>
              <w:jc w:val="center"/>
            </w:pPr>
            <w:r>
              <w:rPr>
                <w:rFonts w:ascii="宋体" w:hAnsi="宋体" w:eastAsia="宋体"/>
                <w:sz w:val="16"/>
              </w:rPr>
              <w:t>=59套</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4B6023D">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CB8B500">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A46F170">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D549ED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8D430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CAE206">
            <w:pPr>
              <w:jc w:val="center"/>
            </w:pPr>
            <w:r>
              <w:rPr>
                <w:rFonts w:ascii="宋体" w:hAnsi="宋体" w:eastAsia="宋体"/>
                <w:sz w:val="16"/>
              </w:rPr>
              <w:t>=59套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767D">
            <w:pPr>
              <w:jc w:val="center"/>
            </w:pPr>
            <w:r>
              <w:rPr>
                <w:rFonts w:ascii="宋体" w:hAnsi="宋体" w:eastAsia="宋体"/>
                <w:sz w:val="16"/>
              </w:rPr>
              <w:t>10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95133">
            <w:pPr>
              <w:jc w:val="center"/>
            </w:pPr>
          </w:p>
        </w:tc>
      </w:tr>
      <w:tr w14:paraId="5A0ED45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6C0778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32B5D61"/>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09EA27F">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9ABAEB">
            <w:pPr>
              <w:jc w:val="center"/>
            </w:pPr>
            <w:r>
              <w:rPr>
                <w:rFonts w:ascii="宋体" w:hAnsi="宋体" w:eastAsia="宋体"/>
                <w:sz w:val="16"/>
              </w:rPr>
              <w:t>项目维修质保合格率（%）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2B7C61">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3B5FECF">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34B4CDE">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19C5729">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56C535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23DEE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5A0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5053">
            <w:pPr>
              <w:jc w:val="center"/>
            </w:pPr>
            <w:r>
              <w:rPr>
                <w:rFonts w:ascii="宋体" w:hAnsi="宋体" w:eastAsia="宋体"/>
                <w:sz w:val="16"/>
              </w:rPr>
              <w:t>10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34F6E">
            <w:pPr>
              <w:jc w:val="center"/>
            </w:pPr>
          </w:p>
        </w:tc>
      </w:tr>
      <w:tr w14:paraId="4A7FF3F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16829F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5C674E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52667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D055B6">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DA957C">
            <w:pPr>
              <w:jc w:val="center"/>
            </w:pPr>
            <w:r>
              <w:rPr>
                <w:rFonts w:ascii="宋体" w:hAnsi="宋体" w:eastAsia="宋体"/>
                <w:sz w:val="16"/>
              </w:rPr>
              <w:t>2024年12月25日</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58D2077">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23B758F">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3B0A1E3">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A3A6A9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3CC9A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819CAE">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DF50">
            <w:pPr>
              <w:jc w:val="center"/>
            </w:pPr>
            <w:r>
              <w:rPr>
                <w:rFonts w:ascii="宋体" w:hAnsi="宋体" w:eastAsia="宋体"/>
                <w:sz w:val="16"/>
              </w:rPr>
              <w:t>10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6F119">
            <w:pPr>
              <w:jc w:val="center"/>
            </w:pPr>
          </w:p>
        </w:tc>
      </w:tr>
      <w:tr w14:paraId="4C39792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00D406F"/>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80ED067">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9E1C1CF">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062A98">
            <w:pPr>
              <w:jc w:val="center"/>
            </w:pPr>
            <w:r>
              <w:rPr>
                <w:rFonts w:ascii="宋体" w:hAnsi="宋体" w:eastAsia="宋体"/>
                <w:sz w:val="16"/>
              </w:rPr>
              <w:t>投入资金成本（万元/个）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707BC2">
            <w:pPr>
              <w:jc w:val="center"/>
            </w:pPr>
            <w:r>
              <w:rPr>
                <w:rFonts w:ascii="宋体" w:hAnsi="宋体" w:eastAsia="宋体"/>
                <w:sz w:val="16"/>
              </w:rPr>
              <w:t>&lt;=15.01万元/个</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4F55A75">
            <w:pPr>
              <w:jc w:val="center"/>
            </w:pPr>
            <w:r>
              <w:rPr>
                <w:rFonts w:ascii="宋体" w:hAnsi="宋体" w:eastAsia="宋体"/>
                <w:sz w:val="16"/>
              </w:rPr>
              <w:t>预算支出标准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A0949B4">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9767D97">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46C71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649088">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DDDB46">
            <w:pPr>
              <w:jc w:val="center"/>
            </w:pPr>
            <w:r>
              <w:rPr>
                <w:rFonts w:ascii="宋体" w:hAnsi="宋体" w:eastAsia="宋体"/>
                <w:sz w:val="16"/>
              </w:rPr>
              <w:t>&lt;=15.01万元/个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719B">
            <w:pPr>
              <w:jc w:val="center"/>
            </w:pPr>
            <w:r>
              <w:rPr>
                <w:rFonts w:ascii="宋体" w:hAnsi="宋体" w:eastAsia="宋体"/>
                <w:sz w:val="16"/>
              </w:rPr>
              <w:t>20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4C326">
            <w:pPr>
              <w:jc w:val="center"/>
            </w:pPr>
          </w:p>
        </w:tc>
      </w:tr>
      <w:tr w14:paraId="27CB7DC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BD1732D"/>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7E8C31A">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62FE4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D005E2">
            <w:pPr>
              <w:jc w:val="center"/>
            </w:pPr>
            <w:r>
              <w:rPr>
                <w:rFonts w:ascii="宋体" w:hAnsi="宋体" w:eastAsia="宋体"/>
                <w:sz w:val="16"/>
              </w:rPr>
              <w:t>改善乡镇干部的居住环境，夯实基层基础，推动社会</w:t>
            </w:r>
            <w:r>
              <w:rPr>
                <w:rFonts w:hint="eastAsia" w:ascii="宋体" w:hAnsi="宋体"/>
                <w:sz w:val="16"/>
                <w:lang w:eastAsia="zh-CN"/>
              </w:rPr>
              <w:t>稳定</w:t>
            </w:r>
            <w:r>
              <w:rPr>
                <w:rFonts w:ascii="宋体" w:hAnsi="宋体" w:eastAsia="宋体"/>
                <w:sz w:val="16"/>
              </w:rPr>
              <w:t>和长治久安</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FD7AF3">
            <w:pPr>
              <w:jc w:val="center"/>
            </w:pPr>
            <w:r>
              <w:rPr>
                <w:rFonts w:ascii="宋体" w:hAnsi="宋体" w:eastAsia="宋体"/>
                <w:sz w:val="16"/>
              </w:rPr>
              <w:t>有效提升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DE873A7">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82A9803">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2E08C26">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32BD5F">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F9F10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040DC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AB1B">
            <w:pPr>
              <w:jc w:val="center"/>
            </w:pPr>
            <w:r>
              <w:rPr>
                <w:rFonts w:ascii="宋体" w:hAnsi="宋体" w:eastAsia="宋体"/>
                <w:sz w:val="16"/>
              </w:rPr>
              <w:t>20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ECF75">
            <w:pPr>
              <w:jc w:val="center"/>
            </w:pPr>
          </w:p>
        </w:tc>
      </w:tr>
      <w:tr w14:paraId="30414EF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13B3C0A"/>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E2B74AD">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965C455">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795BD6">
            <w:pPr>
              <w:jc w:val="center"/>
            </w:pPr>
            <w:r>
              <w:rPr>
                <w:rFonts w:ascii="宋体" w:hAnsi="宋体" w:eastAsia="宋体"/>
                <w:sz w:val="16"/>
              </w:rPr>
              <w:t>受益干部满意度（%）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B054B6">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8DDEE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DE2A75">
            <w:pPr>
              <w:jc w:val="center"/>
            </w:pPr>
            <w:r>
              <w:rPr>
                <w:rFonts w:ascii="宋体" w:hAnsi="宋体" w:eastAsia="宋体"/>
                <w:sz w:val="16"/>
              </w:rPr>
              <w:t>新增</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E9FDAB9">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BA896EA">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54C63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C9B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E401">
            <w:pPr>
              <w:jc w:val="center"/>
            </w:pPr>
            <w:r>
              <w:rPr>
                <w:rFonts w:ascii="宋体" w:hAnsi="宋体" w:eastAsia="宋体"/>
                <w:sz w:val="16"/>
              </w:rPr>
              <w:t>10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FE04">
            <w:pPr>
              <w:jc w:val="center"/>
            </w:pPr>
          </w:p>
        </w:tc>
      </w:tr>
      <w:tr w14:paraId="17019D74">
        <w:tblPrEx>
          <w:tblCellMar>
            <w:top w:w="0" w:type="dxa"/>
            <w:left w:w="108" w:type="dxa"/>
            <w:bottom w:w="0" w:type="dxa"/>
            <w:right w:w="108" w:type="dxa"/>
          </w:tblCellMar>
        </w:tblPrEx>
        <w:tc>
          <w:tcPr>
            <w:tcW w:w="45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1EB3F">
            <w:pPr>
              <w:jc w:val="center"/>
            </w:pPr>
            <w:r>
              <w:rPr>
                <w:rFonts w:ascii="宋体" w:hAnsi="宋体" w:eastAsia="宋体"/>
                <w:sz w:val="16"/>
              </w:rPr>
              <w:t>总分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D9F1198">
            <w:pPr>
              <w:jc w:val="center"/>
            </w:pPr>
            <w:r>
              <w:rPr>
                <w:rFonts w:ascii="宋体" w:hAnsi="宋体" w:eastAsia="宋体"/>
                <w:sz w:val="16"/>
              </w:rPr>
              <w:t>100</w:t>
            </w:r>
          </w:p>
        </w:tc>
        <w:tc>
          <w:tcPr>
            <w:tcW w:w="2017" w:type="dxa"/>
            <w:gridSpan w:val="3"/>
            <w:tcBorders>
              <w:top w:val="single" w:color="auto" w:sz="10" w:space="0"/>
              <w:left w:val="single" w:color="auto" w:sz="10" w:space="0"/>
              <w:bottom w:val="single" w:color="auto" w:sz="10" w:space="0"/>
              <w:right w:val="single" w:color="auto" w:sz="10" w:space="0"/>
              <w:insideV w:val="single" w:sz="10" w:space="0"/>
            </w:tcBorders>
          </w:tcPr>
          <w:p w14:paraId="6E4E1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D701">
            <w:pPr>
              <w:jc w:val="center"/>
            </w:pPr>
            <w:r>
              <w:rPr>
                <w:rFonts w:ascii="宋体" w:hAnsi="宋体" w:eastAsia="宋体"/>
                <w:sz w:val="16"/>
              </w:rPr>
              <w:t>100分</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tcPr>
          <w:p w14:paraId="4847E868"/>
        </w:tc>
      </w:tr>
    </w:tbl>
    <w:p w14:paraId="7B96AAB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350AC83F">
        <w:tblPrEx>
          <w:tblCellMar>
            <w:top w:w="0" w:type="dxa"/>
            <w:left w:w="108" w:type="dxa"/>
            <w:bottom w:w="0" w:type="dxa"/>
            <w:right w:w="108" w:type="dxa"/>
          </w:tblCellMar>
        </w:tblPrEx>
        <w:tc>
          <w:tcPr>
            <w:tcW w:w="8848" w:type="dxa"/>
            <w:gridSpan w:val="14"/>
            <w:vAlign w:val="center"/>
          </w:tcPr>
          <w:p w14:paraId="608F01C6">
            <w:pPr>
              <w:jc w:val="center"/>
            </w:pPr>
            <w:r>
              <w:rPr>
                <w:rFonts w:ascii="宋体" w:hAnsi="宋体" w:eastAsia="宋体"/>
                <w:sz w:val="24"/>
              </w:rPr>
              <w:t>项目支出绩效自评表</w:t>
            </w:r>
          </w:p>
        </w:tc>
      </w:tr>
      <w:tr w14:paraId="767EAC5C">
        <w:tblPrEx>
          <w:tblCellMar>
            <w:top w:w="0" w:type="dxa"/>
            <w:left w:w="108" w:type="dxa"/>
            <w:bottom w:w="0" w:type="dxa"/>
            <w:right w:w="108" w:type="dxa"/>
          </w:tblCellMar>
        </w:tblPrEx>
        <w:tc>
          <w:tcPr>
            <w:tcW w:w="8848" w:type="dxa"/>
            <w:gridSpan w:val="14"/>
            <w:vAlign w:val="center"/>
          </w:tcPr>
          <w:p w14:paraId="727B920D">
            <w:pPr>
              <w:jc w:val="center"/>
            </w:pPr>
            <w:r>
              <w:rPr>
                <w:rFonts w:ascii="宋体" w:hAnsi="宋体" w:eastAsia="宋体"/>
                <w:sz w:val="24"/>
              </w:rPr>
              <w:t>(2024年度)</w:t>
            </w:r>
          </w:p>
        </w:tc>
      </w:tr>
      <w:tr w14:paraId="6715A8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A0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FD4B6B">
            <w:pPr>
              <w:jc w:val="center"/>
            </w:pPr>
            <w:r>
              <w:rPr>
                <w:rFonts w:ascii="宋体" w:hAnsi="宋体" w:eastAsia="宋体"/>
                <w:sz w:val="16"/>
              </w:rPr>
              <w:t>2022年夏合甫园艺社区建设项目</w:t>
            </w:r>
          </w:p>
        </w:tc>
      </w:tr>
      <w:tr w14:paraId="4FF9EC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D30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7D305">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AE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8C7598">
            <w:pPr>
              <w:jc w:val="center"/>
            </w:pPr>
            <w:r>
              <w:rPr>
                <w:rFonts w:ascii="宋体" w:hAnsi="宋体" w:eastAsia="宋体"/>
                <w:sz w:val="16"/>
              </w:rPr>
              <w:t>中共叶城县委组织部</w:t>
            </w:r>
          </w:p>
        </w:tc>
      </w:tr>
      <w:tr w14:paraId="0EAEDC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F4A0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0C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B6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AB7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397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1A6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D1A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DF5B">
            <w:pPr>
              <w:jc w:val="center"/>
            </w:pPr>
            <w:r>
              <w:rPr>
                <w:rFonts w:ascii="宋体" w:hAnsi="宋体" w:eastAsia="宋体"/>
                <w:sz w:val="16"/>
              </w:rPr>
              <w:t>得分</w:t>
            </w:r>
          </w:p>
        </w:tc>
      </w:tr>
      <w:tr w14:paraId="308CB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6E4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78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CDE5F">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85EE">
            <w:pPr>
              <w:jc w:val="center"/>
            </w:pPr>
            <w:r>
              <w:rPr>
                <w:rFonts w:ascii="宋体" w:hAnsi="宋体" w:eastAsia="宋体"/>
                <w:sz w:val="16"/>
              </w:rPr>
              <w:t>24.47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BAA2A">
            <w:pPr>
              <w:jc w:val="center"/>
            </w:pPr>
            <w:r>
              <w:rPr>
                <w:rFonts w:ascii="宋体" w:hAnsi="宋体" w:eastAsia="宋体"/>
                <w:sz w:val="16"/>
              </w:rPr>
              <w:t>24.47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54F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8F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3ABD">
            <w:pPr>
              <w:jc w:val="center"/>
            </w:pPr>
            <w:r>
              <w:rPr>
                <w:rFonts w:ascii="宋体" w:hAnsi="宋体" w:eastAsia="宋体"/>
                <w:sz w:val="16"/>
              </w:rPr>
              <w:t>10.00分</w:t>
            </w:r>
          </w:p>
        </w:tc>
      </w:tr>
      <w:tr w14:paraId="18ECD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4D7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F43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00641">
            <w:pPr>
              <w:jc w:val="center"/>
            </w:pPr>
            <w:r>
              <w:rPr>
                <w:rFonts w:ascii="宋体" w:hAnsi="宋体" w:eastAsia="宋体"/>
                <w:sz w:val="16"/>
              </w:rPr>
              <w:t>76.98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4199">
            <w:pPr>
              <w:jc w:val="center"/>
            </w:pPr>
            <w:r>
              <w:rPr>
                <w:rFonts w:ascii="宋体" w:hAnsi="宋体" w:eastAsia="宋体"/>
                <w:sz w:val="16"/>
              </w:rPr>
              <w:t>24.47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88B53">
            <w:pPr>
              <w:jc w:val="center"/>
            </w:pPr>
            <w:r>
              <w:rPr>
                <w:rFonts w:ascii="宋体" w:hAnsi="宋体" w:eastAsia="宋体"/>
                <w:sz w:val="16"/>
              </w:rPr>
              <w:t>24.47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A04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0B5D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4982">
            <w:pPr>
              <w:jc w:val="center"/>
            </w:pPr>
            <w:r>
              <w:rPr>
                <w:rFonts w:ascii="宋体" w:hAnsi="宋体" w:eastAsia="宋体"/>
                <w:sz w:val="16"/>
              </w:rPr>
              <w:t>—</w:t>
            </w:r>
          </w:p>
        </w:tc>
      </w:tr>
      <w:tr w14:paraId="1ABFE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D89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5C1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BB0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83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D09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27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A97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AFF6">
            <w:pPr>
              <w:jc w:val="center"/>
            </w:pPr>
            <w:r>
              <w:rPr>
                <w:rFonts w:ascii="宋体" w:hAnsi="宋体" w:eastAsia="宋体"/>
                <w:sz w:val="16"/>
              </w:rPr>
              <w:t>—</w:t>
            </w:r>
          </w:p>
        </w:tc>
      </w:tr>
      <w:tr w14:paraId="26378C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3F0F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FC17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6751DA">
            <w:pPr>
              <w:jc w:val="center"/>
            </w:pPr>
            <w:r>
              <w:rPr>
                <w:rFonts w:ascii="宋体" w:hAnsi="宋体" w:eastAsia="宋体"/>
                <w:sz w:val="16"/>
              </w:rPr>
              <w:t>实际完成情况</w:t>
            </w:r>
          </w:p>
        </w:tc>
      </w:tr>
      <w:tr w14:paraId="1C3BF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7C7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D4226">
            <w:pPr>
              <w:jc w:val="both"/>
            </w:pPr>
            <w:r>
              <w:rPr>
                <w:rFonts w:ascii="宋体" w:hAnsi="宋体" w:eastAsia="宋体"/>
                <w:sz w:val="16"/>
              </w:rPr>
              <w:t>依据喀地财建</w:t>
            </w:r>
            <w:r>
              <w:rPr>
                <w:rFonts w:hint="eastAsia" w:ascii="宋体" w:hAnsi="宋体"/>
                <w:sz w:val="16"/>
                <w:lang w:eastAsia="zh-CN"/>
              </w:rPr>
              <w:t>〔2022〕79号</w:t>
            </w:r>
            <w:r>
              <w:rPr>
                <w:rFonts w:ascii="宋体" w:hAnsi="宋体" w:eastAsia="宋体"/>
                <w:sz w:val="16"/>
              </w:rPr>
              <w:t>、叶财预</w:t>
            </w:r>
            <w:r>
              <w:rPr>
                <w:rFonts w:hint="eastAsia" w:ascii="宋体" w:hAnsi="宋体"/>
                <w:sz w:val="16"/>
                <w:lang w:eastAsia="zh-CN"/>
              </w:rPr>
              <w:t>〔2024〕8号</w:t>
            </w:r>
            <w:r>
              <w:rPr>
                <w:rFonts w:ascii="宋体" w:hAnsi="宋体" w:eastAsia="宋体"/>
                <w:sz w:val="16"/>
              </w:rPr>
              <w:t>文件精神，叶城县夏合甫乡园艺社区综合服务设施建设项目为跨年度实施建设项目，工程项目总投资300万元，2023年度已支付223.02，本次预算资金24.47万元，为项目建设尾款与项目质保金。根据合同约定及施工进度，目前该项目土建主体工程已全部完工，正在建设附属设施设备，因此未达到竣工验收标准。虽尚未正式投入使用，但项目的实施，还是有效解决了社区阵地缺失，影响基层政权作用发挥的问题，有效凝聚了人心，团结了群众，群众满意度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18E573">
            <w:pPr>
              <w:jc w:val="both"/>
            </w:pPr>
            <w:r>
              <w:rPr>
                <w:rFonts w:hint="eastAsia" w:ascii="宋体" w:hAnsi="宋体"/>
                <w:sz w:val="16"/>
                <w:lang w:eastAsia="zh-CN"/>
              </w:rPr>
              <w:t>截至</w:t>
            </w:r>
            <w:r>
              <w:rPr>
                <w:rFonts w:ascii="宋体" w:hAnsi="宋体" w:eastAsia="宋体"/>
                <w:sz w:val="16"/>
              </w:rPr>
              <w:t>2024年12月31日，本次投入资金24.47万元，为项目建设尾款与项目质保金。根据合同约定及施工进度，资金已全部支付完毕，执行率100%。项目的实施，有效解决了社区阵地缺失，影响基层政权作用发挥的问题，有效凝聚了人心，团结了群众，群众满意度高。</w:t>
            </w:r>
          </w:p>
        </w:tc>
      </w:tr>
      <w:tr w14:paraId="0704E4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D01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28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3C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10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DF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55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E9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05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07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AC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2C0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2E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3031">
            <w:pPr>
              <w:jc w:val="center"/>
            </w:pPr>
            <w:r>
              <w:rPr>
                <w:rFonts w:ascii="宋体" w:hAnsi="宋体" w:eastAsia="宋体"/>
                <w:sz w:val="16"/>
              </w:rPr>
              <w:t>偏差原因分析及改进措施</w:t>
            </w:r>
          </w:p>
        </w:tc>
      </w:tr>
      <w:tr w14:paraId="6EF799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BFF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67C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86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29B2">
            <w:pPr>
              <w:jc w:val="center"/>
            </w:pPr>
            <w:r>
              <w:rPr>
                <w:rFonts w:ascii="宋体" w:hAnsi="宋体" w:eastAsia="宋体"/>
                <w:sz w:val="16"/>
              </w:rPr>
              <w:t>保障项目数量（个）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52C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AC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66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CC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1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A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81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5D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1523">
            <w:pPr>
              <w:jc w:val="center"/>
            </w:pPr>
          </w:p>
        </w:tc>
      </w:tr>
      <w:tr w14:paraId="0F222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8D0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C4A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D09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8133">
            <w:pPr>
              <w:jc w:val="center"/>
            </w:pPr>
            <w:r>
              <w:rPr>
                <w:rFonts w:ascii="宋体" w:hAnsi="宋体" w:eastAsia="宋体"/>
                <w:sz w:val="16"/>
              </w:rPr>
              <w:t>项目验收质量合格率（%）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7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4A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F9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6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5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7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7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F8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D7D2">
            <w:pPr>
              <w:jc w:val="center"/>
            </w:pPr>
          </w:p>
        </w:tc>
      </w:tr>
      <w:tr w14:paraId="3B5F7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4F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28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2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DF7B">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2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5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C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DA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6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D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A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41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A0801">
            <w:pPr>
              <w:jc w:val="center"/>
            </w:pPr>
          </w:p>
        </w:tc>
      </w:tr>
      <w:tr w14:paraId="65753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998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E69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ACE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0EC4">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6D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D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B7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3F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9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0B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994F">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A9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F4203">
            <w:pPr>
              <w:jc w:val="center"/>
            </w:pPr>
          </w:p>
        </w:tc>
      </w:tr>
      <w:tr w14:paraId="3312A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6C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EB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36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AA4C">
            <w:pPr>
              <w:jc w:val="center"/>
            </w:pPr>
            <w:r>
              <w:rPr>
                <w:rFonts w:ascii="宋体" w:hAnsi="宋体" w:eastAsia="宋体"/>
                <w:sz w:val="16"/>
              </w:rPr>
              <w:t>项目完工率（%）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BD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6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7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81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2A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2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1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61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A5A3">
            <w:pPr>
              <w:jc w:val="center"/>
            </w:pPr>
          </w:p>
        </w:tc>
      </w:tr>
      <w:tr w14:paraId="08139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F6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DBA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F6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0247">
            <w:pPr>
              <w:jc w:val="center"/>
            </w:pPr>
            <w:r>
              <w:rPr>
                <w:rFonts w:ascii="宋体" w:hAnsi="宋体" w:eastAsia="宋体"/>
                <w:sz w:val="16"/>
              </w:rPr>
              <w:t>项目投入成本（万元/个）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AB0B">
            <w:pPr>
              <w:jc w:val="center"/>
            </w:pPr>
            <w:r>
              <w:rPr>
                <w:rFonts w:ascii="宋体" w:hAnsi="宋体" w:eastAsia="宋体"/>
                <w:sz w:val="16"/>
              </w:rPr>
              <w:t>&lt;=24.47万元/个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DA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3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44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7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16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4F1B">
            <w:pPr>
              <w:jc w:val="center"/>
            </w:pPr>
            <w:r>
              <w:rPr>
                <w:rFonts w:ascii="宋体" w:hAnsi="宋体" w:eastAsia="宋体"/>
                <w:sz w:val="16"/>
              </w:rPr>
              <w:t>=24.47万元/个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87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FE1C">
            <w:pPr>
              <w:jc w:val="center"/>
            </w:pPr>
          </w:p>
        </w:tc>
      </w:tr>
      <w:tr w14:paraId="071FE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05C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D1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55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D20C">
            <w:pPr>
              <w:jc w:val="center"/>
            </w:pPr>
            <w:r>
              <w:rPr>
                <w:rFonts w:ascii="宋体" w:hAnsi="宋体" w:eastAsia="宋体"/>
                <w:sz w:val="16"/>
              </w:rPr>
              <w:t>夯实基层基础，推动社会</w:t>
            </w:r>
            <w:r>
              <w:rPr>
                <w:rFonts w:hint="eastAsia" w:ascii="宋体" w:hAnsi="宋体"/>
                <w:sz w:val="16"/>
                <w:lang w:eastAsia="zh-CN"/>
              </w:rPr>
              <w:t>稳定</w:t>
            </w:r>
            <w:r>
              <w:rPr>
                <w:rFonts w:ascii="宋体" w:hAnsi="宋体" w:eastAsia="宋体"/>
                <w:sz w:val="16"/>
              </w:rPr>
              <w:t>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9A1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C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02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2D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83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D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DD2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22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E7F7D">
            <w:pPr>
              <w:jc w:val="center"/>
            </w:pPr>
          </w:p>
        </w:tc>
      </w:tr>
      <w:tr w14:paraId="72769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2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EA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E5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BD1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C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F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A7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B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60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6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A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6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EBCE0">
            <w:pPr>
              <w:jc w:val="center"/>
            </w:pPr>
          </w:p>
        </w:tc>
      </w:tr>
      <w:tr w14:paraId="7C2FD5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042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D7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7D88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5FA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CB0944"/>
        </w:tc>
      </w:tr>
    </w:tbl>
    <w:p w14:paraId="6EB1E997">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63080856">
        <w:tc>
          <w:tcPr>
            <w:tcW w:w="8848" w:type="dxa"/>
            <w:gridSpan w:val="14"/>
            <w:vAlign w:val="center"/>
          </w:tcPr>
          <w:p w14:paraId="125DCCDF">
            <w:pPr>
              <w:jc w:val="center"/>
            </w:pPr>
            <w:r>
              <w:rPr>
                <w:rFonts w:ascii="宋体" w:hAnsi="宋体" w:eastAsia="宋体"/>
                <w:sz w:val="24"/>
              </w:rPr>
              <w:t>项目支出绩效自评表</w:t>
            </w:r>
          </w:p>
        </w:tc>
      </w:tr>
      <w:tr w14:paraId="2BC18829">
        <w:tblPrEx>
          <w:tblCellMar>
            <w:top w:w="0" w:type="dxa"/>
            <w:left w:w="108" w:type="dxa"/>
            <w:bottom w:w="0" w:type="dxa"/>
            <w:right w:w="108" w:type="dxa"/>
          </w:tblCellMar>
        </w:tblPrEx>
        <w:tc>
          <w:tcPr>
            <w:tcW w:w="8848" w:type="dxa"/>
            <w:gridSpan w:val="14"/>
            <w:vAlign w:val="center"/>
          </w:tcPr>
          <w:p w14:paraId="5EED96B2">
            <w:pPr>
              <w:jc w:val="center"/>
            </w:pPr>
            <w:r>
              <w:rPr>
                <w:rFonts w:ascii="宋体" w:hAnsi="宋体" w:eastAsia="宋体"/>
                <w:sz w:val="24"/>
              </w:rPr>
              <w:t>(2024年度)</w:t>
            </w:r>
          </w:p>
        </w:tc>
      </w:tr>
      <w:tr w14:paraId="2C0802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A9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C4B7F3">
            <w:pPr>
              <w:jc w:val="center"/>
            </w:pPr>
            <w:r>
              <w:rPr>
                <w:rFonts w:ascii="宋体" w:hAnsi="宋体" w:eastAsia="宋体"/>
                <w:sz w:val="16"/>
              </w:rPr>
              <w:t>2022年社区综合服务设施建设项目</w:t>
            </w:r>
          </w:p>
        </w:tc>
      </w:tr>
      <w:tr w14:paraId="0665B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D7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888C3">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26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DD4184">
            <w:pPr>
              <w:jc w:val="center"/>
            </w:pPr>
            <w:r>
              <w:rPr>
                <w:rFonts w:ascii="宋体" w:hAnsi="宋体" w:eastAsia="宋体"/>
                <w:sz w:val="16"/>
              </w:rPr>
              <w:t>中共叶城县委组织部</w:t>
            </w:r>
          </w:p>
        </w:tc>
      </w:tr>
      <w:tr w14:paraId="004F2B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85BA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EF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AE4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825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C23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028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7C1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0B7F">
            <w:pPr>
              <w:jc w:val="center"/>
            </w:pPr>
            <w:r>
              <w:rPr>
                <w:rFonts w:ascii="宋体" w:hAnsi="宋体" w:eastAsia="宋体"/>
                <w:sz w:val="16"/>
              </w:rPr>
              <w:t>得分</w:t>
            </w:r>
          </w:p>
        </w:tc>
      </w:tr>
      <w:tr w14:paraId="627D9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FC5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B8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85EEA">
            <w:pPr>
              <w:jc w:val="center"/>
            </w:pPr>
            <w:r>
              <w:rPr>
                <w:rFonts w:ascii="宋体" w:hAnsi="宋体" w:eastAsia="宋体"/>
                <w:sz w:val="16"/>
              </w:rPr>
              <w:t>333.92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AD700">
            <w:pPr>
              <w:jc w:val="center"/>
            </w:pPr>
            <w:r>
              <w:rPr>
                <w:rFonts w:ascii="宋体" w:hAnsi="宋体" w:eastAsia="宋体"/>
                <w:sz w:val="16"/>
              </w:rPr>
              <w:t>125.64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D1DE">
            <w:pPr>
              <w:jc w:val="center"/>
            </w:pPr>
            <w:r>
              <w:rPr>
                <w:rFonts w:ascii="宋体" w:hAnsi="宋体" w:eastAsia="宋体"/>
                <w:sz w:val="16"/>
              </w:rPr>
              <w:t>125.64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9AF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FC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AB6A">
            <w:pPr>
              <w:jc w:val="center"/>
            </w:pPr>
            <w:r>
              <w:rPr>
                <w:rFonts w:ascii="宋体" w:hAnsi="宋体" w:eastAsia="宋体"/>
                <w:sz w:val="16"/>
              </w:rPr>
              <w:t>10.00分</w:t>
            </w:r>
          </w:p>
        </w:tc>
      </w:tr>
      <w:tr w14:paraId="12A5F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4D7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FD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B668">
            <w:pPr>
              <w:jc w:val="center"/>
            </w:pPr>
            <w:r>
              <w:rPr>
                <w:rFonts w:ascii="宋体" w:hAnsi="宋体" w:eastAsia="宋体"/>
                <w:sz w:val="16"/>
              </w:rPr>
              <w:t>333.92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7F3A2">
            <w:pPr>
              <w:jc w:val="center"/>
            </w:pPr>
            <w:r>
              <w:rPr>
                <w:rFonts w:ascii="宋体" w:hAnsi="宋体" w:eastAsia="宋体"/>
                <w:sz w:val="16"/>
              </w:rPr>
              <w:t>125.64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C152C">
            <w:pPr>
              <w:jc w:val="center"/>
            </w:pPr>
            <w:r>
              <w:rPr>
                <w:rFonts w:ascii="宋体" w:hAnsi="宋体" w:eastAsia="宋体"/>
                <w:sz w:val="16"/>
              </w:rPr>
              <w:t>125.64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C8B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1D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FE21">
            <w:pPr>
              <w:jc w:val="center"/>
            </w:pPr>
            <w:r>
              <w:rPr>
                <w:rFonts w:ascii="宋体" w:hAnsi="宋体" w:eastAsia="宋体"/>
                <w:sz w:val="16"/>
              </w:rPr>
              <w:t>—</w:t>
            </w:r>
          </w:p>
        </w:tc>
      </w:tr>
      <w:tr w14:paraId="772C1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14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132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148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0D6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252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A9C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46D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B53F">
            <w:pPr>
              <w:jc w:val="center"/>
            </w:pPr>
            <w:r>
              <w:rPr>
                <w:rFonts w:ascii="宋体" w:hAnsi="宋体" w:eastAsia="宋体"/>
                <w:sz w:val="16"/>
              </w:rPr>
              <w:t>—</w:t>
            </w:r>
          </w:p>
        </w:tc>
      </w:tr>
      <w:tr w14:paraId="1CD404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3C13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A61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E9ACD7">
            <w:pPr>
              <w:jc w:val="center"/>
            </w:pPr>
            <w:r>
              <w:rPr>
                <w:rFonts w:ascii="宋体" w:hAnsi="宋体" w:eastAsia="宋体"/>
                <w:sz w:val="16"/>
              </w:rPr>
              <w:t>实际完成情况</w:t>
            </w:r>
          </w:p>
        </w:tc>
      </w:tr>
      <w:tr w14:paraId="729F9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736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5AB90">
            <w:pPr>
              <w:jc w:val="both"/>
            </w:pPr>
            <w:r>
              <w:rPr>
                <w:rFonts w:ascii="宋体" w:hAnsi="宋体" w:eastAsia="宋体"/>
                <w:sz w:val="16"/>
              </w:rPr>
              <w:t>根据喀地财建</w:t>
            </w:r>
            <w:r>
              <w:rPr>
                <w:rFonts w:hint="eastAsia" w:ascii="宋体" w:hAnsi="宋体"/>
                <w:sz w:val="16"/>
                <w:lang w:eastAsia="zh-CN"/>
              </w:rPr>
              <w:t>〔2022〕45号</w:t>
            </w:r>
            <w:r>
              <w:rPr>
                <w:rFonts w:ascii="宋体" w:hAnsi="宋体" w:eastAsia="宋体"/>
                <w:sz w:val="16"/>
              </w:rPr>
              <w:t>、喀发改投资</w:t>
            </w:r>
            <w:r>
              <w:rPr>
                <w:rFonts w:hint="eastAsia" w:ascii="宋体" w:hAnsi="宋体"/>
                <w:sz w:val="16"/>
                <w:lang w:eastAsia="zh-CN"/>
              </w:rPr>
              <w:t>〔2021〕261号</w:t>
            </w:r>
            <w:r>
              <w:rPr>
                <w:rFonts w:ascii="宋体" w:hAnsi="宋体" w:eastAsia="宋体"/>
                <w:sz w:val="16"/>
              </w:rPr>
              <w:t>、叶财预</w:t>
            </w:r>
            <w:r>
              <w:rPr>
                <w:rFonts w:hint="eastAsia" w:ascii="宋体" w:hAnsi="宋体"/>
                <w:sz w:val="16"/>
                <w:lang w:eastAsia="zh-CN"/>
              </w:rPr>
              <w:t>〔2024〕8号</w:t>
            </w:r>
            <w:r>
              <w:rPr>
                <w:rFonts w:ascii="宋体" w:hAnsi="宋体" w:eastAsia="宋体"/>
                <w:sz w:val="16"/>
              </w:rPr>
              <w:t>文件的批复，叶城县2022年社区综合服务设施建设项目建设面积3000平方米三个社区，总投资900万元。2023年已支付项目前期费用</w:t>
            </w:r>
            <w:r>
              <w:rPr>
                <w:rFonts w:hint="eastAsia" w:ascii="宋体" w:hAnsi="宋体"/>
                <w:sz w:val="16"/>
                <w:lang w:eastAsia="zh-CN"/>
              </w:rPr>
              <w:t>及项</w:t>
            </w:r>
            <w:r>
              <w:rPr>
                <w:rFonts w:ascii="宋体" w:hAnsi="宋体" w:eastAsia="宋体"/>
                <w:sz w:val="16"/>
              </w:rPr>
              <w:t>目工程款566.08万元</w:t>
            </w:r>
            <w:r>
              <w:rPr>
                <w:rFonts w:hint="eastAsia" w:ascii="宋体" w:hAnsi="宋体"/>
                <w:sz w:val="16"/>
                <w:lang w:eastAsia="zh-CN"/>
              </w:rPr>
              <w:t>。</w:t>
            </w:r>
            <w:r>
              <w:rPr>
                <w:rFonts w:ascii="宋体" w:hAnsi="宋体" w:eastAsia="宋体"/>
                <w:sz w:val="16"/>
              </w:rPr>
              <w:t>根据合同约定及项目施工进度，本次预算项目工程款125.64万元。项目的实施，有效解决了社区阵地缺失，有效凝聚了人心，团结了群众，群众满意度高。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5F4757">
            <w:pPr>
              <w:jc w:val="both"/>
            </w:pPr>
            <w:r>
              <w:rPr>
                <w:rFonts w:hint="eastAsia" w:ascii="宋体" w:hAnsi="宋体"/>
                <w:sz w:val="16"/>
                <w:lang w:eastAsia="zh-CN"/>
              </w:rPr>
              <w:t>截至2024</w:t>
            </w:r>
            <w:r>
              <w:rPr>
                <w:rFonts w:ascii="宋体" w:hAnsi="宋体" w:eastAsia="宋体"/>
                <w:sz w:val="16"/>
              </w:rPr>
              <w:t>年12月31日，本次预算项目工程款125.64万元，支付项目资金125.64万元，执行率100%，支付了2022年社区综合服务设施建设项目尾款。项目的实施，达到预期效果，有效解决了社区阵地缺失，有效凝聚了人心，团结了群众，群众满意度高。</w:t>
            </w:r>
          </w:p>
        </w:tc>
      </w:tr>
      <w:tr w14:paraId="40099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EAF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21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64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5C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C6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3B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7B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CC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2D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CC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1D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ED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D9F22">
            <w:pPr>
              <w:jc w:val="center"/>
            </w:pPr>
            <w:r>
              <w:rPr>
                <w:rFonts w:ascii="宋体" w:hAnsi="宋体" w:eastAsia="宋体"/>
                <w:sz w:val="16"/>
              </w:rPr>
              <w:t>偏差原因分析及改进措施</w:t>
            </w:r>
          </w:p>
        </w:tc>
      </w:tr>
      <w:tr w14:paraId="1681F1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84C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985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8F9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DF62">
            <w:pPr>
              <w:jc w:val="center"/>
            </w:pPr>
            <w:r>
              <w:rPr>
                <w:rFonts w:ascii="宋体" w:hAnsi="宋体" w:eastAsia="宋体"/>
                <w:sz w:val="16"/>
              </w:rPr>
              <w:t>保障项目数量（个）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D67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D8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AD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7F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F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A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10D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0C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ED56">
            <w:pPr>
              <w:jc w:val="center"/>
            </w:pPr>
          </w:p>
        </w:tc>
      </w:tr>
      <w:tr w14:paraId="5BB0D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F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01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94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20CC">
            <w:pPr>
              <w:jc w:val="center"/>
            </w:pPr>
            <w:r>
              <w:rPr>
                <w:rFonts w:ascii="宋体" w:hAnsi="宋体" w:eastAsia="宋体"/>
                <w:sz w:val="16"/>
              </w:rPr>
              <w:t>社区综合服务设施建筑面积（平方米）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E5BB">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7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72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B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9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0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9EF4">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CA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269F4">
            <w:pPr>
              <w:jc w:val="center"/>
            </w:pPr>
          </w:p>
        </w:tc>
      </w:tr>
      <w:tr w14:paraId="5A627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F7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998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4D9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821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7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B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0C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B6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C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D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3F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51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9192A">
            <w:pPr>
              <w:jc w:val="center"/>
            </w:pPr>
          </w:p>
        </w:tc>
      </w:tr>
      <w:tr w14:paraId="4F593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81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36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70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F27F">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6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3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0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8E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D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D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4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CC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50D34">
            <w:pPr>
              <w:jc w:val="center"/>
            </w:pPr>
          </w:p>
        </w:tc>
      </w:tr>
      <w:tr w14:paraId="6BEA2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5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BC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74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8EC1">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988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C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BE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6D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E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F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9B20">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85F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98B2">
            <w:pPr>
              <w:jc w:val="center"/>
            </w:pPr>
          </w:p>
        </w:tc>
      </w:tr>
      <w:tr w14:paraId="73815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E48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739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2D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93983">
            <w:pPr>
              <w:jc w:val="center"/>
            </w:pPr>
            <w:r>
              <w:rPr>
                <w:rFonts w:ascii="宋体" w:hAnsi="宋体" w:eastAsia="宋体"/>
                <w:sz w:val="16"/>
              </w:rPr>
              <w:t>社区综合服务设施建设平均成本（万元/个）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9AFA">
            <w:pPr>
              <w:jc w:val="center"/>
            </w:pPr>
            <w:r>
              <w:rPr>
                <w:rFonts w:ascii="宋体" w:hAnsi="宋体" w:eastAsia="宋体"/>
                <w:sz w:val="16"/>
              </w:rPr>
              <w:t>&lt;=41.88万元/个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1E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65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D3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8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1D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D62D">
            <w:pPr>
              <w:jc w:val="center"/>
            </w:pPr>
            <w:r>
              <w:rPr>
                <w:rFonts w:ascii="宋体" w:hAnsi="宋体" w:eastAsia="宋体"/>
                <w:sz w:val="16"/>
              </w:rPr>
              <w:t>=41.88万元/个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23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69829">
            <w:pPr>
              <w:jc w:val="center"/>
            </w:pPr>
          </w:p>
        </w:tc>
      </w:tr>
      <w:tr w14:paraId="0D19D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659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47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5A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6AC7">
            <w:pPr>
              <w:jc w:val="center"/>
            </w:pPr>
            <w:r>
              <w:rPr>
                <w:rFonts w:ascii="宋体" w:hAnsi="宋体" w:eastAsia="宋体"/>
                <w:sz w:val="16"/>
              </w:rPr>
              <w:t>社会工作专业人才培育基地设施完好率（%）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CEB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5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DF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E1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E0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2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644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8F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50102">
            <w:pPr>
              <w:jc w:val="center"/>
            </w:pPr>
          </w:p>
        </w:tc>
      </w:tr>
      <w:tr w14:paraId="0501B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A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16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7B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594B">
            <w:pPr>
              <w:jc w:val="center"/>
            </w:pPr>
            <w:r>
              <w:rPr>
                <w:rFonts w:ascii="宋体" w:hAnsi="宋体" w:eastAsia="宋体"/>
                <w:sz w:val="16"/>
              </w:rPr>
              <w:t>受益社区居民满意度（%）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3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E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9F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48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2D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82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2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F6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CC03D">
            <w:pPr>
              <w:jc w:val="center"/>
            </w:pPr>
          </w:p>
        </w:tc>
      </w:tr>
      <w:tr w14:paraId="1E76F8D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594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7EB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91CA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F13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D23891"/>
        </w:tc>
      </w:tr>
    </w:tbl>
    <w:p w14:paraId="272A6C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D7F3C73">
        <w:tblPrEx>
          <w:tblCellMar>
            <w:top w:w="0" w:type="dxa"/>
            <w:left w:w="108" w:type="dxa"/>
            <w:bottom w:w="0" w:type="dxa"/>
            <w:right w:w="108" w:type="dxa"/>
          </w:tblCellMar>
        </w:tblPrEx>
        <w:tc>
          <w:tcPr>
            <w:tcW w:w="8848" w:type="dxa"/>
            <w:gridSpan w:val="14"/>
            <w:vAlign w:val="center"/>
          </w:tcPr>
          <w:p w14:paraId="40301E88">
            <w:pPr>
              <w:jc w:val="center"/>
            </w:pPr>
            <w:r>
              <w:rPr>
                <w:rFonts w:ascii="宋体" w:hAnsi="宋体" w:eastAsia="宋体"/>
                <w:sz w:val="24"/>
              </w:rPr>
              <w:t>项目支出绩效自评表</w:t>
            </w:r>
          </w:p>
        </w:tc>
      </w:tr>
      <w:tr w14:paraId="4507B9DD">
        <w:tblPrEx>
          <w:tblCellMar>
            <w:top w:w="0" w:type="dxa"/>
            <w:left w:w="108" w:type="dxa"/>
            <w:bottom w:w="0" w:type="dxa"/>
            <w:right w:w="108" w:type="dxa"/>
          </w:tblCellMar>
        </w:tblPrEx>
        <w:tc>
          <w:tcPr>
            <w:tcW w:w="8848" w:type="dxa"/>
            <w:gridSpan w:val="14"/>
            <w:vAlign w:val="center"/>
          </w:tcPr>
          <w:p w14:paraId="7B660B34">
            <w:pPr>
              <w:jc w:val="center"/>
            </w:pPr>
            <w:r>
              <w:rPr>
                <w:rFonts w:ascii="宋体" w:hAnsi="宋体" w:eastAsia="宋体"/>
                <w:sz w:val="24"/>
              </w:rPr>
              <w:t>(2024年度)</w:t>
            </w:r>
          </w:p>
        </w:tc>
      </w:tr>
      <w:tr w14:paraId="31B4F7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89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2CE68D">
            <w:pPr>
              <w:jc w:val="center"/>
            </w:pPr>
            <w:r>
              <w:rPr>
                <w:rFonts w:ascii="宋体" w:hAnsi="宋体" w:eastAsia="宋体"/>
                <w:sz w:val="16"/>
              </w:rPr>
              <w:t>2023年主题教育工作经费项目</w:t>
            </w:r>
          </w:p>
        </w:tc>
      </w:tr>
      <w:tr w14:paraId="6A5732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31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D6E4E">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83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6C3E44">
            <w:pPr>
              <w:jc w:val="center"/>
            </w:pPr>
            <w:r>
              <w:rPr>
                <w:rFonts w:ascii="宋体" w:hAnsi="宋体" w:eastAsia="宋体"/>
                <w:sz w:val="16"/>
              </w:rPr>
              <w:t>中共叶城县委组织部</w:t>
            </w:r>
          </w:p>
        </w:tc>
      </w:tr>
      <w:tr w14:paraId="748B44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436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64A7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969F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C7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FC2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2A7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B8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EBAB">
            <w:pPr>
              <w:jc w:val="center"/>
            </w:pPr>
            <w:r>
              <w:rPr>
                <w:rFonts w:ascii="宋体" w:hAnsi="宋体" w:eastAsia="宋体"/>
                <w:sz w:val="16"/>
              </w:rPr>
              <w:t>得分</w:t>
            </w:r>
          </w:p>
        </w:tc>
      </w:tr>
      <w:tr w14:paraId="44849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FCA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A30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5BD0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2649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63A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309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37B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84A3">
            <w:pPr>
              <w:jc w:val="center"/>
            </w:pPr>
            <w:r>
              <w:rPr>
                <w:rFonts w:ascii="宋体" w:hAnsi="宋体" w:eastAsia="宋体"/>
                <w:sz w:val="16"/>
              </w:rPr>
              <w:t>10.00分</w:t>
            </w:r>
          </w:p>
        </w:tc>
      </w:tr>
      <w:tr w14:paraId="3711E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E6F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CE6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994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6A61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76ED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EA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85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EC84">
            <w:pPr>
              <w:jc w:val="center"/>
            </w:pPr>
            <w:r>
              <w:rPr>
                <w:rFonts w:ascii="宋体" w:hAnsi="宋体" w:eastAsia="宋体"/>
                <w:sz w:val="16"/>
              </w:rPr>
              <w:t>—</w:t>
            </w:r>
          </w:p>
        </w:tc>
      </w:tr>
      <w:tr w14:paraId="15BE5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CF4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998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131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FD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8E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AB2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42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19A7">
            <w:pPr>
              <w:jc w:val="center"/>
            </w:pPr>
            <w:r>
              <w:rPr>
                <w:rFonts w:ascii="宋体" w:hAnsi="宋体" w:eastAsia="宋体"/>
                <w:sz w:val="16"/>
              </w:rPr>
              <w:t>—</w:t>
            </w:r>
          </w:p>
        </w:tc>
      </w:tr>
      <w:tr w14:paraId="5E5CC3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D55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D2A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8DB2B">
            <w:pPr>
              <w:jc w:val="center"/>
            </w:pPr>
            <w:r>
              <w:rPr>
                <w:rFonts w:ascii="宋体" w:hAnsi="宋体" w:eastAsia="宋体"/>
                <w:sz w:val="16"/>
              </w:rPr>
              <w:t>实际完成情况</w:t>
            </w:r>
          </w:p>
        </w:tc>
      </w:tr>
      <w:tr w14:paraId="32D60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CFD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9E6FA">
            <w:pPr>
              <w:jc w:val="both"/>
            </w:pPr>
            <w:r>
              <w:rPr>
                <w:rFonts w:ascii="宋体" w:hAnsi="宋体" w:eastAsia="宋体"/>
                <w:sz w:val="16"/>
              </w:rPr>
              <w:t>为深入开展学习贯彻习近平新时代中国特色社会主义思想主题教育，按照自治区党委、地委有关主题教育的要求，我县于2023年6月成立县主题教育办公室，申请县主题教育领导小组办公室办公经费14万元（用于日常办公、下乡指导工作用车用油、上级联络指导组接待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FD42F">
            <w:pPr>
              <w:jc w:val="both"/>
            </w:pPr>
            <w:r>
              <w:rPr>
                <w:rFonts w:hint="eastAsia" w:ascii="宋体" w:hAnsi="宋体"/>
                <w:sz w:val="16"/>
                <w:lang w:eastAsia="zh-CN"/>
              </w:rPr>
              <w:t>截至2021年</w:t>
            </w:r>
            <w:r>
              <w:rPr>
                <w:rFonts w:ascii="宋体" w:hAnsi="宋体" w:eastAsia="宋体"/>
                <w:sz w:val="16"/>
              </w:rPr>
              <w:t>8月31日，投入县主题教育领导小组办公室办公经费14万元，有力保障了办公室日常办公、下乡指导工作用车用油、上级联络指导组接待等，有力推进了主题教育取得实效。</w:t>
            </w:r>
          </w:p>
        </w:tc>
      </w:tr>
      <w:tr w14:paraId="6349B4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A50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95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82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FA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A7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B5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A4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29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00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A7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91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7B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46401">
            <w:pPr>
              <w:jc w:val="center"/>
            </w:pPr>
            <w:r>
              <w:rPr>
                <w:rFonts w:ascii="宋体" w:hAnsi="宋体" w:eastAsia="宋体"/>
                <w:sz w:val="16"/>
              </w:rPr>
              <w:t>偏差原因分析及改进措施</w:t>
            </w:r>
          </w:p>
        </w:tc>
      </w:tr>
      <w:tr w14:paraId="321B2A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382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B12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837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8E09">
            <w:pPr>
              <w:jc w:val="center"/>
            </w:pPr>
            <w:r>
              <w:rPr>
                <w:rFonts w:ascii="宋体" w:hAnsi="宋体" w:eastAsia="宋体"/>
                <w:sz w:val="16"/>
              </w:rPr>
              <w:t>保障项目数量（个）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A15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8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5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44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A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4D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19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D9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6E3E">
            <w:pPr>
              <w:jc w:val="center"/>
            </w:pPr>
          </w:p>
        </w:tc>
      </w:tr>
      <w:tr w14:paraId="6E3DA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58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B7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F4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D751">
            <w:pPr>
              <w:jc w:val="center"/>
            </w:pPr>
            <w:r>
              <w:rPr>
                <w:rFonts w:ascii="宋体" w:hAnsi="宋体" w:eastAsia="宋体"/>
                <w:sz w:val="16"/>
              </w:rPr>
              <w:t>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024B">
            <w:pPr>
              <w:jc w:val="center"/>
            </w:pPr>
            <w:r>
              <w:rPr>
                <w:rFonts w:ascii="宋体" w:hAnsi="宋体" w:eastAsia="宋体"/>
                <w:sz w:val="16"/>
              </w:rPr>
              <w:t>&lt;=45人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2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0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6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C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F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A166">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45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E2AE1">
            <w:pPr>
              <w:jc w:val="center"/>
            </w:pPr>
          </w:p>
        </w:tc>
      </w:tr>
      <w:tr w14:paraId="7C703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98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224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B5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7B1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D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2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9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4F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9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A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E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A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D395F">
            <w:pPr>
              <w:jc w:val="center"/>
            </w:pPr>
          </w:p>
        </w:tc>
      </w:tr>
      <w:tr w14:paraId="3F225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3A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56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E4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D9FD">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14E4">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ED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0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8E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9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6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509E">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93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7C59">
            <w:pPr>
              <w:jc w:val="center"/>
            </w:pPr>
          </w:p>
        </w:tc>
      </w:tr>
      <w:tr w14:paraId="65F2B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9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D7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2A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32B3">
            <w:pPr>
              <w:jc w:val="center"/>
            </w:pPr>
            <w:r>
              <w:rPr>
                <w:rFonts w:ascii="宋体" w:hAnsi="宋体" w:eastAsia="宋体"/>
                <w:sz w:val="16"/>
              </w:rPr>
              <w:t>资金投入总额（万元）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FDC4">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5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3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5E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7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F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E3FD">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05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C5ED">
            <w:pPr>
              <w:jc w:val="center"/>
            </w:pPr>
          </w:p>
        </w:tc>
      </w:tr>
      <w:tr w14:paraId="5B1C6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6A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8B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71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6C7F">
            <w:pPr>
              <w:jc w:val="center"/>
            </w:pPr>
            <w:r>
              <w:rPr>
                <w:rFonts w:ascii="宋体" w:hAnsi="宋体" w:eastAsia="宋体"/>
                <w:sz w:val="16"/>
              </w:rPr>
              <w:t>有效提升干部政治水</w:t>
            </w:r>
            <w:r>
              <w:rPr>
                <w:rFonts w:hint="eastAsia" w:ascii="宋体" w:hAnsi="宋体"/>
                <w:sz w:val="16"/>
                <w:lang w:eastAsia="zh-CN"/>
              </w:rPr>
              <w:t>平和</w:t>
            </w:r>
            <w:r>
              <w:rPr>
                <w:rFonts w:ascii="宋体" w:hAnsi="宋体" w:eastAsia="宋体"/>
                <w:sz w:val="16"/>
              </w:rPr>
              <w:t>能力，夯实基层执政之基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78D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7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2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3E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F5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9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54E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78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5C124">
            <w:pPr>
              <w:jc w:val="center"/>
            </w:pPr>
          </w:p>
        </w:tc>
      </w:tr>
      <w:tr w14:paraId="35CBD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84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6F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6B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FF1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33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0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D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5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99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85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3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DF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D913">
            <w:pPr>
              <w:jc w:val="center"/>
            </w:pPr>
          </w:p>
        </w:tc>
      </w:tr>
      <w:tr w14:paraId="0395445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55D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E4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CC2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A1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CDE62D"/>
        </w:tc>
      </w:tr>
    </w:tbl>
    <w:p w14:paraId="3882A550">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7"/>
        <w:gridCol w:w="627"/>
        <w:gridCol w:w="625"/>
        <w:gridCol w:w="625"/>
        <w:gridCol w:w="696"/>
        <w:gridCol w:w="632"/>
        <w:gridCol w:w="618"/>
        <w:gridCol w:w="633"/>
      </w:tblGrid>
      <w:tr w14:paraId="5AD032C1">
        <w:tblPrEx>
          <w:tblCellMar>
            <w:top w:w="0" w:type="dxa"/>
            <w:left w:w="108" w:type="dxa"/>
            <w:bottom w:w="0" w:type="dxa"/>
            <w:right w:w="108" w:type="dxa"/>
          </w:tblCellMar>
        </w:tblPrEx>
        <w:tc>
          <w:tcPr>
            <w:tcW w:w="8848" w:type="dxa"/>
            <w:gridSpan w:val="14"/>
            <w:vAlign w:val="center"/>
          </w:tcPr>
          <w:p w14:paraId="7FB7444A">
            <w:pPr>
              <w:jc w:val="center"/>
            </w:pPr>
            <w:r>
              <w:rPr>
                <w:rFonts w:ascii="宋体" w:hAnsi="宋体" w:eastAsia="宋体"/>
                <w:sz w:val="24"/>
              </w:rPr>
              <w:t>项目支出绩效自评表</w:t>
            </w:r>
          </w:p>
        </w:tc>
      </w:tr>
      <w:tr w14:paraId="433E1185">
        <w:tblPrEx>
          <w:tblCellMar>
            <w:top w:w="0" w:type="dxa"/>
            <w:left w:w="108" w:type="dxa"/>
            <w:bottom w:w="0" w:type="dxa"/>
            <w:right w:w="108" w:type="dxa"/>
          </w:tblCellMar>
        </w:tblPrEx>
        <w:tc>
          <w:tcPr>
            <w:tcW w:w="8848" w:type="dxa"/>
            <w:gridSpan w:val="14"/>
            <w:vAlign w:val="center"/>
          </w:tcPr>
          <w:p w14:paraId="228E7080">
            <w:pPr>
              <w:jc w:val="center"/>
            </w:pPr>
            <w:r>
              <w:rPr>
                <w:rFonts w:ascii="宋体" w:hAnsi="宋体" w:eastAsia="宋体"/>
                <w:sz w:val="24"/>
              </w:rPr>
              <w:t>(2024年度)</w:t>
            </w:r>
          </w:p>
        </w:tc>
      </w:tr>
      <w:tr w14:paraId="09B24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1B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9E9C7D">
            <w:pPr>
              <w:jc w:val="center"/>
            </w:pPr>
            <w:r>
              <w:rPr>
                <w:rFonts w:ascii="宋体" w:hAnsi="宋体" w:eastAsia="宋体"/>
                <w:sz w:val="16"/>
              </w:rPr>
              <w:t>2023年嘉奖、三等功人员证书费</w:t>
            </w:r>
          </w:p>
        </w:tc>
      </w:tr>
      <w:tr w14:paraId="3F409F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70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CEBD1">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80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982DE">
            <w:pPr>
              <w:jc w:val="center"/>
            </w:pPr>
            <w:r>
              <w:rPr>
                <w:rFonts w:ascii="宋体" w:hAnsi="宋体" w:eastAsia="宋体"/>
                <w:sz w:val="16"/>
              </w:rPr>
              <w:t>中共叶城县委组织部</w:t>
            </w:r>
          </w:p>
        </w:tc>
      </w:tr>
      <w:tr w14:paraId="6F9971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145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DFE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F43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74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55F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421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355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77D8">
            <w:pPr>
              <w:jc w:val="center"/>
            </w:pPr>
            <w:r>
              <w:rPr>
                <w:rFonts w:ascii="宋体" w:hAnsi="宋体" w:eastAsia="宋体"/>
                <w:sz w:val="16"/>
              </w:rPr>
              <w:t>得分</w:t>
            </w:r>
          </w:p>
        </w:tc>
      </w:tr>
      <w:tr w14:paraId="70E98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8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23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ACB2">
            <w:pPr>
              <w:jc w:val="center"/>
            </w:pPr>
            <w:r>
              <w:rPr>
                <w:rFonts w:ascii="宋体" w:hAnsi="宋体" w:eastAsia="宋体"/>
                <w:sz w:val="16"/>
              </w:rPr>
              <w:t>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10D4">
            <w:pPr>
              <w:jc w:val="center"/>
            </w:pPr>
            <w:r>
              <w:rPr>
                <w:rFonts w:ascii="宋体" w:hAnsi="宋体" w:eastAsia="宋体"/>
                <w:sz w:val="16"/>
              </w:rPr>
              <w:t>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EAA02">
            <w:pPr>
              <w:jc w:val="center"/>
            </w:pPr>
            <w:r>
              <w:rPr>
                <w:rFonts w:ascii="宋体" w:hAnsi="宋体" w:eastAsia="宋体"/>
                <w:sz w:val="16"/>
              </w:rPr>
              <w:t>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A2E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E885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64F1">
            <w:pPr>
              <w:jc w:val="center"/>
            </w:pPr>
            <w:r>
              <w:rPr>
                <w:rFonts w:ascii="宋体" w:hAnsi="宋体" w:eastAsia="宋体"/>
                <w:sz w:val="16"/>
              </w:rPr>
              <w:t>10.00分</w:t>
            </w:r>
          </w:p>
        </w:tc>
      </w:tr>
      <w:tr w14:paraId="4887B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C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101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79CC">
            <w:pPr>
              <w:jc w:val="center"/>
            </w:pPr>
            <w:r>
              <w:rPr>
                <w:rFonts w:ascii="宋体" w:hAnsi="宋体" w:eastAsia="宋体"/>
                <w:sz w:val="16"/>
              </w:rPr>
              <w:t>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20DF5">
            <w:pPr>
              <w:jc w:val="center"/>
            </w:pPr>
            <w:r>
              <w:rPr>
                <w:rFonts w:ascii="宋体" w:hAnsi="宋体" w:eastAsia="宋体"/>
                <w:sz w:val="16"/>
              </w:rPr>
              <w:t>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6CE5">
            <w:pPr>
              <w:jc w:val="center"/>
            </w:pPr>
            <w:r>
              <w:rPr>
                <w:rFonts w:ascii="宋体" w:hAnsi="宋体" w:eastAsia="宋体"/>
                <w:sz w:val="16"/>
              </w:rPr>
              <w:t>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8CE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C3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B4DF">
            <w:pPr>
              <w:jc w:val="center"/>
            </w:pPr>
            <w:r>
              <w:rPr>
                <w:rFonts w:ascii="宋体" w:hAnsi="宋体" w:eastAsia="宋体"/>
                <w:sz w:val="16"/>
              </w:rPr>
              <w:t>—</w:t>
            </w:r>
          </w:p>
        </w:tc>
      </w:tr>
      <w:tr w14:paraId="54801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C0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8EE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DC0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1D8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510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B31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E5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A856">
            <w:pPr>
              <w:jc w:val="center"/>
            </w:pPr>
            <w:r>
              <w:rPr>
                <w:rFonts w:ascii="宋体" w:hAnsi="宋体" w:eastAsia="宋体"/>
                <w:sz w:val="16"/>
              </w:rPr>
              <w:t>—</w:t>
            </w:r>
          </w:p>
        </w:tc>
      </w:tr>
      <w:tr w14:paraId="75E8FF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CDE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632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176F07">
            <w:pPr>
              <w:jc w:val="center"/>
            </w:pPr>
            <w:r>
              <w:rPr>
                <w:rFonts w:ascii="宋体" w:hAnsi="宋体" w:eastAsia="宋体"/>
                <w:sz w:val="16"/>
              </w:rPr>
              <w:t>实际完成情况</w:t>
            </w:r>
          </w:p>
        </w:tc>
      </w:tr>
      <w:tr w14:paraId="5C519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1B4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04A03">
            <w:pPr>
              <w:jc w:val="both"/>
            </w:pPr>
            <w:r>
              <w:rPr>
                <w:rFonts w:ascii="宋体" w:hAnsi="宋体" w:eastAsia="宋体"/>
                <w:sz w:val="16"/>
              </w:rPr>
              <w:t>根据《中华人民共和国公务员法</w:t>
            </w:r>
            <w:r>
              <w:rPr>
                <w:rFonts w:hint="eastAsia" w:ascii="宋体" w:hAnsi="宋体"/>
                <w:sz w:val="16"/>
                <w:lang w:eastAsia="zh-CN"/>
              </w:rPr>
              <w:t>》《</w:t>
            </w:r>
            <w:r>
              <w:rPr>
                <w:rFonts w:ascii="宋体" w:hAnsi="宋体" w:eastAsia="宋体"/>
                <w:sz w:val="16"/>
              </w:rPr>
              <w:t>公务员奖励规定》等法律法规及文件要求，投入资金1.89万元购置证书奖章。对2023年记嘉奖、三等功的1137人进行奖励发放证书奖章。项目的</w:t>
            </w:r>
            <w:r>
              <w:rPr>
                <w:rFonts w:hint="eastAsia" w:ascii="宋体" w:hAnsi="宋体"/>
                <w:sz w:val="16"/>
                <w:lang w:eastAsia="zh-CN"/>
              </w:rPr>
              <w:t>实施</w:t>
            </w:r>
            <w:r>
              <w:rPr>
                <w:rFonts w:ascii="宋体" w:hAnsi="宋体" w:eastAsia="宋体"/>
                <w:sz w:val="16"/>
              </w:rPr>
              <w:t>，有效表彰了先进，激励干部干事创业，为叶城社会稳定和长治久安做出更大贡献。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55B89D">
            <w:pPr>
              <w:jc w:val="both"/>
            </w:pPr>
            <w:r>
              <w:rPr>
                <w:rFonts w:hint="eastAsia" w:ascii="宋体" w:hAnsi="宋体"/>
                <w:sz w:val="16"/>
                <w:lang w:eastAsia="zh-CN"/>
              </w:rPr>
              <w:t>截至</w:t>
            </w:r>
            <w:r>
              <w:rPr>
                <w:rFonts w:ascii="宋体" w:hAnsi="宋体" w:eastAsia="宋体"/>
                <w:sz w:val="16"/>
              </w:rPr>
              <w:t>2024年8月31日，该项目实际支出资金1.89万元购置证书奖章。对2023年记嘉奖、三等功的1137人进行奖励发放证书奖章。项目的</w:t>
            </w:r>
            <w:r>
              <w:rPr>
                <w:rFonts w:hint="eastAsia" w:ascii="宋体" w:hAnsi="宋体"/>
                <w:sz w:val="16"/>
                <w:lang w:eastAsia="zh-CN"/>
              </w:rPr>
              <w:t>实施</w:t>
            </w:r>
            <w:r>
              <w:rPr>
                <w:rFonts w:ascii="宋体" w:hAnsi="宋体" w:eastAsia="宋体"/>
                <w:sz w:val="16"/>
              </w:rPr>
              <w:t>，有效表彰了先进，激励干部干事创业，为叶城社会稳定和长治久安做出更大贡献。</w:t>
            </w:r>
          </w:p>
        </w:tc>
      </w:tr>
      <w:tr w14:paraId="4854C6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D5B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62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47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BD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43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1C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03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6CF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A3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3A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70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CE6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A281D">
            <w:pPr>
              <w:jc w:val="center"/>
            </w:pPr>
            <w:r>
              <w:rPr>
                <w:rFonts w:ascii="宋体" w:hAnsi="宋体" w:eastAsia="宋体"/>
                <w:sz w:val="16"/>
              </w:rPr>
              <w:t>偏差原因分析及改进措施</w:t>
            </w:r>
          </w:p>
        </w:tc>
      </w:tr>
      <w:tr w14:paraId="224C76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AFE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9AAC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8BA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62DB">
            <w:pPr>
              <w:jc w:val="center"/>
            </w:pPr>
            <w:r>
              <w:rPr>
                <w:rFonts w:ascii="宋体" w:hAnsi="宋体" w:eastAsia="宋体"/>
                <w:sz w:val="16"/>
              </w:rPr>
              <w:t>奖励保障人员数（人）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63AF">
            <w:pPr>
              <w:jc w:val="center"/>
            </w:pPr>
            <w:r>
              <w:rPr>
                <w:rFonts w:ascii="宋体" w:hAnsi="宋体" w:eastAsia="宋体"/>
                <w:sz w:val="16"/>
              </w:rPr>
              <w:t>&lt;=1137人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1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4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10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D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D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02F8">
            <w:pPr>
              <w:jc w:val="center"/>
            </w:pPr>
            <w:r>
              <w:rPr>
                <w:rFonts w:ascii="宋体" w:hAnsi="宋体" w:eastAsia="宋体"/>
                <w:sz w:val="16"/>
              </w:rPr>
              <w:t>=1137人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88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F8950">
            <w:pPr>
              <w:jc w:val="center"/>
            </w:pPr>
          </w:p>
        </w:tc>
      </w:tr>
      <w:tr w14:paraId="2469C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38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E1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AE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0518">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F57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9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A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7F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A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9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E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7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88E9C">
            <w:pPr>
              <w:jc w:val="center"/>
            </w:pPr>
          </w:p>
        </w:tc>
      </w:tr>
      <w:tr w14:paraId="38030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AF0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0A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130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E03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A4A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E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5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C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F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1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3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0D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6FA6">
            <w:pPr>
              <w:jc w:val="center"/>
            </w:pPr>
          </w:p>
        </w:tc>
      </w:tr>
      <w:tr w14:paraId="426C7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0B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D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BF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1D7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6853">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F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2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22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D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B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D4F7">
            <w:pPr>
              <w:jc w:val="center"/>
            </w:pPr>
            <w:r>
              <w:rPr>
                <w:rFonts w:ascii="宋体" w:hAnsi="宋体" w:eastAsia="宋体"/>
                <w:sz w:val="16"/>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68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B318">
            <w:pPr>
              <w:jc w:val="center"/>
            </w:pPr>
          </w:p>
        </w:tc>
      </w:tr>
      <w:tr w14:paraId="07F35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50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C1B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0D2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C1FC">
            <w:pPr>
              <w:jc w:val="center"/>
            </w:pPr>
            <w:r>
              <w:rPr>
                <w:rFonts w:ascii="宋体" w:hAnsi="宋体" w:eastAsia="宋体"/>
                <w:sz w:val="16"/>
              </w:rPr>
              <w:t>嘉奖投入资金（元）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412E">
            <w:pPr>
              <w:jc w:val="center"/>
            </w:pPr>
            <w:r>
              <w:rPr>
                <w:rFonts w:ascii="宋体" w:hAnsi="宋体" w:eastAsia="宋体"/>
                <w:sz w:val="16"/>
              </w:rPr>
              <w:t>&lt;=7584元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B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552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64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D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9E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F9F5">
            <w:pPr>
              <w:jc w:val="center"/>
            </w:pPr>
            <w:r>
              <w:rPr>
                <w:rFonts w:ascii="宋体" w:hAnsi="宋体" w:eastAsia="宋体"/>
                <w:sz w:val="16"/>
              </w:rPr>
              <w:t>=7584元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D1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A9454">
            <w:pPr>
              <w:jc w:val="center"/>
            </w:pPr>
          </w:p>
        </w:tc>
      </w:tr>
      <w:tr w14:paraId="6C201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F0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6F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B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A02F">
            <w:pPr>
              <w:jc w:val="center"/>
            </w:pPr>
            <w:r>
              <w:rPr>
                <w:rFonts w:ascii="宋体" w:hAnsi="宋体" w:eastAsia="宋体"/>
                <w:sz w:val="16"/>
              </w:rPr>
              <w:t>三等功证书奖章投入资金（元）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631E">
            <w:pPr>
              <w:jc w:val="center"/>
            </w:pPr>
            <w:r>
              <w:rPr>
                <w:rFonts w:ascii="宋体" w:hAnsi="宋体" w:eastAsia="宋体"/>
                <w:sz w:val="16"/>
              </w:rPr>
              <w:t>&lt;=11340元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9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7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B75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97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6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BC0B">
            <w:pPr>
              <w:jc w:val="center"/>
            </w:pPr>
            <w:r>
              <w:rPr>
                <w:rFonts w:ascii="宋体" w:hAnsi="宋体" w:eastAsia="宋体"/>
                <w:sz w:val="16"/>
              </w:rPr>
              <w:t>=11340元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986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BF95">
            <w:pPr>
              <w:jc w:val="center"/>
            </w:pPr>
          </w:p>
        </w:tc>
      </w:tr>
      <w:tr w14:paraId="07EE0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1F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84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97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8C21">
            <w:pPr>
              <w:jc w:val="center"/>
            </w:pPr>
            <w:r>
              <w:rPr>
                <w:rFonts w:ascii="宋体" w:hAnsi="宋体" w:eastAsia="宋体"/>
                <w:sz w:val="16"/>
              </w:rPr>
              <w:t>表彰先进，激励干部干事创业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F702">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A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1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18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D3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2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671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7C3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505E">
            <w:pPr>
              <w:jc w:val="center"/>
            </w:pPr>
          </w:p>
        </w:tc>
      </w:tr>
      <w:tr w14:paraId="5C045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F2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2C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0A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3C2F">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9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C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0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50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BD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1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3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B1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531A">
            <w:pPr>
              <w:jc w:val="center"/>
            </w:pPr>
          </w:p>
        </w:tc>
      </w:tr>
      <w:tr w14:paraId="3BD740F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151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8C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76C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90A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0D91B9"/>
        </w:tc>
      </w:tr>
    </w:tbl>
    <w:p w14:paraId="65E3B1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B2964A">
        <w:tblPrEx>
          <w:tblCellMar>
            <w:top w:w="0" w:type="dxa"/>
            <w:left w:w="108" w:type="dxa"/>
            <w:bottom w:w="0" w:type="dxa"/>
            <w:right w:w="108" w:type="dxa"/>
          </w:tblCellMar>
        </w:tblPrEx>
        <w:tc>
          <w:tcPr>
            <w:tcW w:w="8848" w:type="dxa"/>
            <w:gridSpan w:val="14"/>
            <w:vAlign w:val="center"/>
          </w:tcPr>
          <w:p w14:paraId="2EBBDADE">
            <w:pPr>
              <w:jc w:val="center"/>
            </w:pPr>
            <w:r>
              <w:rPr>
                <w:rFonts w:ascii="宋体" w:hAnsi="宋体" w:eastAsia="宋体"/>
                <w:sz w:val="24"/>
              </w:rPr>
              <w:t>项目支出绩效自评表</w:t>
            </w:r>
          </w:p>
        </w:tc>
      </w:tr>
      <w:tr w14:paraId="7EF83634">
        <w:tblPrEx>
          <w:tblCellMar>
            <w:top w:w="0" w:type="dxa"/>
            <w:left w:w="108" w:type="dxa"/>
            <w:bottom w:w="0" w:type="dxa"/>
            <w:right w:w="108" w:type="dxa"/>
          </w:tblCellMar>
        </w:tblPrEx>
        <w:tc>
          <w:tcPr>
            <w:tcW w:w="8848" w:type="dxa"/>
            <w:gridSpan w:val="14"/>
            <w:vAlign w:val="center"/>
          </w:tcPr>
          <w:p w14:paraId="11957C81">
            <w:pPr>
              <w:jc w:val="center"/>
            </w:pPr>
            <w:r>
              <w:rPr>
                <w:rFonts w:ascii="宋体" w:hAnsi="宋体" w:eastAsia="宋体"/>
                <w:sz w:val="24"/>
              </w:rPr>
              <w:t>(2024年度)</w:t>
            </w:r>
          </w:p>
        </w:tc>
      </w:tr>
      <w:tr w14:paraId="4D2367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95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2D9F13">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工作专项经费—</w:t>
            </w:r>
            <w:r>
              <w:rPr>
                <w:rFonts w:hint="eastAsia" w:ascii="宋体" w:hAnsi="宋体"/>
                <w:sz w:val="16"/>
                <w:lang w:eastAsia="zh-CN"/>
              </w:rPr>
              <w:t>为民办实事</w:t>
            </w:r>
            <w:r>
              <w:rPr>
                <w:rFonts w:ascii="宋体" w:hAnsi="宋体" w:eastAsia="宋体"/>
                <w:sz w:val="16"/>
              </w:rPr>
              <w:t>人员补贴项目</w:t>
            </w:r>
          </w:p>
        </w:tc>
      </w:tr>
      <w:tr w14:paraId="7040C0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C7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6ABFA">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41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147113">
            <w:pPr>
              <w:jc w:val="center"/>
            </w:pPr>
            <w:r>
              <w:rPr>
                <w:rFonts w:ascii="宋体" w:hAnsi="宋体" w:eastAsia="宋体"/>
                <w:sz w:val="16"/>
              </w:rPr>
              <w:t>中共叶城县委组织部</w:t>
            </w:r>
          </w:p>
        </w:tc>
      </w:tr>
      <w:tr w14:paraId="61E0E3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F58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9E1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207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0A5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02B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94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1D2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5FB3">
            <w:pPr>
              <w:jc w:val="center"/>
            </w:pPr>
            <w:r>
              <w:rPr>
                <w:rFonts w:ascii="宋体" w:hAnsi="宋体" w:eastAsia="宋体"/>
                <w:sz w:val="16"/>
              </w:rPr>
              <w:t>得分</w:t>
            </w:r>
          </w:p>
        </w:tc>
      </w:tr>
      <w:tr w14:paraId="3F96A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D51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4BF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3F32">
            <w:pPr>
              <w:jc w:val="center"/>
            </w:pPr>
            <w:r>
              <w:rPr>
                <w:rFonts w:ascii="宋体" w:hAnsi="宋体" w:eastAsia="宋体"/>
                <w:sz w:val="16"/>
              </w:rPr>
              <w:t>1,801.85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88BE8">
            <w:pPr>
              <w:jc w:val="center"/>
            </w:pPr>
            <w:r>
              <w:rPr>
                <w:rFonts w:ascii="宋体" w:hAnsi="宋体" w:eastAsia="宋体"/>
                <w:sz w:val="16"/>
              </w:rPr>
              <w:t>4,531.85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038C">
            <w:pPr>
              <w:jc w:val="center"/>
            </w:pPr>
            <w:r>
              <w:rPr>
                <w:rFonts w:ascii="宋体" w:hAnsi="宋体" w:eastAsia="宋体"/>
                <w:sz w:val="16"/>
              </w:rPr>
              <w:t>4,531.85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9B3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8B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113C">
            <w:pPr>
              <w:jc w:val="center"/>
            </w:pPr>
            <w:r>
              <w:rPr>
                <w:rFonts w:ascii="宋体" w:hAnsi="宋体" w:eastAsia="宋体"/>
                <w:sz w:val="16"/>
              </w:rPr>
              <w:t>10.00分</w:t>
            </w:r>
          </w:p>
        </w:tc>
      </w:tr>
      <w:tr w14:paraId="213AB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511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3B2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A118">
            <w:pPr>
              <w:jc w:val="center"/>
            </w:pPr>
            <w:r>
              <w:rPr>
                <w:rFonts w:ascii="宋体" w:hAnsi="宋体" w:eastAsia="宋体"/>
                <w:sz w:val="16"/>
              </w:rPr>
              <w:t>1,801.85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5FE8A">
            <w:pPr>
              <w:jc w:val="center"/>
            </w:pPr>
            <w:r>
              <w:rPr>
                <w:rFonts w:ascii="宋体" w:hAnsi="宋体" w:eastAsia="宋体"/>
                <w:sz w:val="16"/>
              </w:rPr>
              <w:t>4,531.85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EC430">
            <w:pPr>
              <w:jc w:val="center"/>
            </w:pPr>
            <w:r>
              <w:rPr>
                <w:rFonts w:ascii="宋体" w:hAnsi="宋体" w:eastAsia="宋体"/>
                <w:sz w:val="16"/>
              </w:rPr>
              <w:t>4,531.85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FB3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9B7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29EB">
            <w:pPr>
              <w:jc w:val="center"/>
            </w:pPr>
            <w:r>
              <w:rPr>
                <w:rFonts w:ascii="宋体" w:hAnsi="宋体" w:eastAsia="宋体"/>
                <w:sz w:val="16"/>
              </w:rPr>
              <w:t>—</w:t>
            </w:r>
          </w:p>
        </w:tc>
      </w:tr>
      <w:tr w14:paraId="6E0C5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E1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BFF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6E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40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2CB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405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795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5EB5">
            <w:pPr>
              <w:jc w:val="center"/>
            </w:pPr>
            <w:r>
              <w:rPr>
                <w:rFonts w:ascii="宋体" w:hAnsi="宋体" w:eastAsia="宋体"/>
                <w:sz w:val="16"/>
              </w:rPr>
              <w:t>—</w:t>
            </w:r>
          </w:p>
        </w:tc>
      </w:tr>
      <w:tr w14:paraId="1BC4C6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85C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1DA6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1A48AB">
            <w:pPr>
              <w:jc w:val="center"/>
            </w:pPr>
            <w:r>
              <w:rPr>
                <w:rFonts w:ascii="宋体" w:hAnsi="宋体" w:eastAsia="宋体"/>
                <w:sz w:val="16"/>
              </w:rPr>
              <w:t>实际完成情况</w:t>
            </w:r>
          </w:p>
        </w:tc>
      </w:tr>
      <w:tr w14:paraId="3EEB4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243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307FB">
            <w:pPr>
              <w:jc w:val="both"/>
            </w:pPr>
            <w:r>
              <w:rPr>
                <w:rFonts w:ascii="宋体" w:hAnsi="宋体" w:eastAsia="宋体"/>
                <w:sz w:val="16"/>
              </w:rPr>
              <w:t>喀地财预</w:t>
            </w:r>
            <w:r>
              <w:rPr>
                <w:rFonts w:hint="eastAsia" w:ascii="宋体" w:hAnsi="宋体"/>
                <w:sz w:val="16"/>
                <w:lang w:eastAsia="zh-CN"/>
              </w:rPr>
              <w:t>〔2024〕6号</w:t>
            </w:r>
            <w:r>
              <w:rPr>
                <w:rFonts w:ascii="宋体" w:hAnsi="宋体" w:eastAsia="宋体"/>
                <w:sz w:val="16"/>
              </w:rPr>
              <w:t>下达该项目资金4531.85万元，主要用于为1246人发放上半年每月补贴3030元，该项目的实施，建立了经费保障机制，落实</w:t>
            </w:r>
            <w:r>
              <w:rPr>
                <w:rFonts w:hint="eastAsia" w:ascii="宋体" w:hAnsi="宋体"/>
                <w:sz w:val="16"/>
                <w:lang w:eastAsia="zh-CN"/>
              </w:rPr>
              <w:t>为民办实事</w:t>
            </w:r>
            <w:r>
              <w:rPr>
                <w:rFonts w:ascii="宋体" w:hAnsi="宋体" w:eastAsia="宋体"/>
                <w:sz w:val="16"/>
              </w:rPr>
              <w:t>工作队人员补助经费，让干部安心于基层农村，调动他们工作积极性，顺利开展基层工作，为夯实村级基层组织、乡村振兴建设做出贡献。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C9E9F">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w:t>
            </w:r>
            <w:r>
              <w:rPr>
                <w:rFonts w:ascii="宋体" w:hAnsi="宋体" w:eastAsia="宋体"/>
                <w:sz w:val="16"/>
              </w:rPr>
              <w:t>项目预算资金4531.85万元，主要用于为1246人发放上半年每月补贴3030元，已支出项目资金4531.85万元，项目资金执行率100%。该项目的实施，建立了经费保障机制，落实</w:t>
            </w:r>
            <w:r>
              <w:rPr>
                <w:rFonts w:hint="eastAsia" w:ascii="宋体" w:hAnsi="宋体"/>
                <w:sz w:val="16"/>
                <w:lang w:eastAsia="zh-CN"/>
              </w:rPr>
              <w:t>为民办实事</w:t>
            </w:r>
            <w:r>
              <w:rPr>
                <w:rFonts w:ascii="宋体" w:hAnsi="宋体" w:eastAsia="宋体"/>
                <w:sz w:val="16"/>
              </w:rPr>
              <w:t>工作队人员补助经费，让干部安心于基层农村，调动他们工作积极性，顺利开展基层工作，为夯实村级基层组织、乡村振兴建设做出贡献。</w:t>
            </w:r>
          </w:p>
        </w:tc>
      </w:tr>
      <w:tr w14:paraId="37DDE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CD5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86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4F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33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23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8A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0E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00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3C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87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12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B8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F2B9">
            <w:pPr>
              <w:jc w:val="center"/>
            </w:pPr>
            <w:r>
              <w:rPr>
                <w:rFonts w:ascii="宋体" w:hAnsi="宋体" w:eastAsia="宋体"/>
                <w:sz w:val="16"/>
              </w:rPr>
              <w:t>偏差原因分析及改进措施</w:t>
            </w:r>
          </w:p>
        </w:tc>
      </w:tr>
      <w:tr w14:paraId="488813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2BA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C45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05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AF49">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0A99">
            <w:pPr>
              <w:jc w:val="center"/>
            </w:pPr>
            <w:r>
              <w:rPr>
                <w:rFonts w:ascii="宋体" w:hAnsi="宋体" w:eastAsia="宋体"/>
                <w:sz w:val="16"/>
              </w:rPr>
              <w:t>=1246人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D2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C6F9">
            <w:pPr>
              <w:jc w:val="center"/>
            </w:pPr>
            <w:r>
              <w:rPr>
                <w:rFonts w:ascii="宋体" w:hAnsi="宋体" w:eastAsia="宋体"/>
                <w:sz w:val="16"/>
              </w:rPr>
              <w:t>1556人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59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8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C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8F53">
            <w:pPr>
              <w:jc w:val="center"/>
            </w:pPr>
            <w:r>
              <w:rPr>
                <w:rFonts w:ascii="宋体" w:hAnsi="宋体" w:eastAsia="宋体"/>
                <w:sz w:val="16"/>
              </w:rPr>
              <w:t>=1246人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A9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AC6D2">
            <w:pPr>
              <w:jc w:val="center"/>
            </w:pPr>
          </w:p>
        </w:tc>
      </w:tr>
      <w:tr w14:paraId="72B4C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49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4F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172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B3DF">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4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F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A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B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9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F2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4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B5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6D720">
            <w:pPr>
              <w:jc w:val="center"/>
            </w:pPr>
          </w:p>
        </w:tc>
      </w:tr>
      <w:tr w14:paraId="7D7AC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8B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EB9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C9B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A298">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1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3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A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ED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AD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EF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51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25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0318A">
            <w:pPr>
              <w:jc w:val="center"/>
            </w:pPr>
          </w:p>
        </w:tc>
      </w:tr>
      <w:tr w14:paraId="0F350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43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66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F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3E0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12A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4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700B">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D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F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F4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345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9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72A2">
            <w:pPr>
              <w:jc w:val="center"/>
            </w:pPr>
          </w:p>
        </w:tc>
      </w:tr>
      <w:tr w14:paraId="52351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36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AC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90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3A03">
            <w:pPr>
              <w:jc w:val="center"/>
            </w:pPr>
            <w:r>
              <w:rPr>
                <w:rFonts w:hint="eastAsia" w:ascii="宋体" w:hAnsi="宋体"/>
                <w:sz w:val="16"/>
                <w:lang w:eastAsia="zh-CN"/>
              </w:rPr>
              <w:t>为民办实事</w:t>
            </w:r>
            <w:r>
              <w:rPr>
                <w:rFonts w:ascii="宋体" w:hAnsi="宋体" w:eastAsia="宋体"/>
                <w:sz w:val="16"/>
              </w:rPr>
              <w:t>工作专项经费人均补助标准（元/人/月）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B3C2">
            <w:pPr>
              <w:jc w:val="center"/>
            </w:pPr>
            <w:r>
              <w:rPr>
                <w:rFonts w:ascii="宋体" w:hAnsi="宋体" w:eastAsia="宋体"/>
                <w:sz w:val="16"/>
              </w:rPr>
              <w:t>&lt;=3030元/人/月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5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3655">
            <w:pPr>
              <w:jc w:val="center"/>
            </w:pPr>
            <w:r>
              <w:rPr>
                <w:rFonts w:ascii="宋体" w:hAnsi="宋体" w:eastAsia="宋体"/>
                <w:sz w:val="16"/>
              </w:rPr>
              <w:t>3030元/人/月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0F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2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61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1070">
            <w:pPr>
              <w:jc w:val="center"/>
            </w:pPr>
            <w:r>
              <w:rPr>
                <w:rFonts w:ascii="宋体" w:hAnsi="宋体" w:eastAsia="宋体"/>
                <w:sz w:val="16"/>
              </w:rPr>
              <w:t>=3030元/人/月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F6F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92091">
            <w:pPr>
              <w:jc w:val="center"/>
            </w:pPr>
          </w:p>
        </w:tc>
      </w:tr>
      <w:tr w14:paraId="44AD4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28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DF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6E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21AE">
            <w:pPr>
              <w:jc w:val="center"/>
            </w:pPr>
            <w:r>
              <w:rPr>
                <w:rFonts w:ascii="宋体" w:hAnsi="宋体" w:eastAsia="宋体"/>
                <w:sz w:val="16"/>
              </w:rPr>
              <w:t>提高人员工作积极性，顺利开展基层工作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379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5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24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11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08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D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94E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B0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B6621">
            <w:pPr>
              <w:jc w:val="center"/>
            </w:pPr>
          </w:p>
        </w:tc>
      </w:tr>
      <w:tr w14:paraId="7C191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DF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25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BC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0E1F">
            <w:pPr>
              <w:jc w:val="center"/>
            </w:pPr>
            <w:r>
              <w:rPr>
                <w:rFonts w:hint="eastAsia" w:ascii="宋体" w:hAnsi="宋体"/>
                <w:sz w:val="16"/>
                <w:lang w:eastAsia="zh-CN"/>
              </w:rPr>
              <w:t>为民办实事</w:t>
            </w: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5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0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B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2B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EE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E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F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B7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BBB7">
            <w:pPr>
              <w:jc w:val="center"/>
            </w:pPr>
          </w:p>
        </w:tc>
      </w:tr>
      <w:tr w14:paraId="706B52C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69D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F6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245B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7D1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400BC1"/>
        </w:tc>
      </w:tr>
    </w:tbl>
    <w:p w14:paraId="5D99FA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1512B80">
        <w:tblPrEx>
          <w:tblCellMar>
            <w:top w:w="0" w:type="dxa"/>
            <w:left w:w="108" w:type="dxa"/>
            <w:bottom w:w="0" w:type="dxa"/>
            <w:right w:w="108" w:type="dxa"/>
          </w:tblCellMar>
        </w:tblPrEx>
        <w:tc>
          <w:tcPr>
            <w:tcW w:w="8848" w:type="dxa"/>
            <w:gridSpan w:val="14"/>
            <w:vAlign w:val="center"/>
          </w:tcPr>
          <w:p w14:paraId="24542939">
            <w:pPr>
              <w:jc w:val="center"/>
            </w:pPr>
            <w:r>
              <w:rPr>
                <w:rFonts w:ascii="宋体" w:hAnsi="宋体" w:eastAsia="宋体"/>
                <w:sz w:val="24"/>
              </w:rPr>
              <w:t>项目支出绩效自评表</w:t>
            </w:r>
          </w:p>
        </w:tc>
      </w:tr>
      <w:tr w14:paraId="6B61B546">
        <w:tblPrEx>
          <w:tblCellMar>
            <w:top w:w="0" w:type="dxa"/>
            <w:left w:w="108" w:type="dxa"/>
            <w:bottom w:w="0" w:type="dxa"/>
            <w:right w:w="108" w:type="dxa"/>
          </w:tblCellMar>
        </w:tblPrEx>
        <w:tc>
          <w:tcPr>
            <w:tcW w:w="8848" w:type="dxa"/>
            <w:gridSpan w:val="14"/>
            <w:vAlign w:val="center"/>
          </w:tcPr>
          <w:p w14:paraId="0D67D65F">
            <w:pPr>
              <w:jc w:val="center"/>
            </w:pPr>
            <w:r>
              <w:rPr>
                <w:rFonts w:ascii="宋体" w:hAnsi="宋体" w:eastAsia="宋体"/>
                <w:sz w:val="24"/>
              </w:rPr>
              <w:t>(2024年度)</w:t>
            </w:r>
          </w:p>
        </w:tc>
      </w:tr>
      <w:tr w14:paraId="57D4E2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25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25A08F">
            <w:pPr>
              <w:jc w:val="center"/>
            </w:pPr>
            <w:r>
              <w:rPr>
                <w:rFonts w:ascii="宋体" w:hAnsi="宋体" w:eastAsia="宋体"/>
                <w:sz w:val="16"/>
              </w:rPr>
              <w:t>2024年企业离休干部基础绩效项目</w:t>
            </w:r>
          </w:p>
        </w:tc>
      </w:tr>
      <w:tr w14:paraId="4DB987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CB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24B9C">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83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F087FF">
            <w:pPr>
              <w:jc w:val="center"/>
            </w:pPr>
            <w:r>
              <w:rPr>
                <w:rFonts w:ascii="宋体" w:hAnsi="宋体" w:eastAsia="宋体"/>
                <w:sz w:val="16"/>
              </w:rPr>
              <w:t>中共叶城县委组织部</w:t>
            </w:r>
          </w:p>
        </w:tc>
      </w:tr>
      <w:tr w14:paraId="19F106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E98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3D0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24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172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8B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32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994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A94D">
            <w:pPr>
              <w:jc w:val="center"/>
            </w:pPr>
            <w:r>
              <w:rPr>
                <w:rFonts w:ascii="宋体" w:hAnsi="宋体" w:eastAsia="宋体"/>
                <w:sz w:val="16"/>
              </w:rPr>
              <w:t>得分</w:t>
            </w:r>
          </w:p>
        </w:tc>
      </w:tr>
      <w:tr w14:paraId="5B03D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858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3AA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06D6">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5B0A">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F18D3">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1D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30D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1232">
            <w:pPr>
              <w:jc w:val="center"/>
            </w:pPr>
            <w:r>
              <w:rPr>
                <w:rFonts w:ascii="宋体" w:hAnsi="宋体" w:eastAsia="宋体"/>
                <w:sz w:val="16"/>
              </w:rPr>
              <w:t>10.00分</w:t>
            </w:r>
          </w:p>
        </w:tc>
      </w:tr>
      <w:tr w14:paraId="553AC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8FA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593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6F3B">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136D">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2314D">
            <w:pPr>
              <w:jc w:val="center"/>
            </w:pPr>
            <w:r>
              <w:rPr>
                <w:rFonts w:ascii="宋体" w:hAnsi="宋体" w:eastAsia="宋体"/>
                <w:sz w:val="16"/>
              </w:rPr>
              <w:t>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D5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9E8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15BF">
            <w:pPr>
              <w:jc w:val="center"/>
            </w:pPr>
            <w:r>
              <w:rPr>
                <w:rFonts w:ascii="宋体" w:hAnsi="宋体" w:eastAsia="宋体"/>
                <w:sz w:val="16"/>
              </w:rPr>
              <w:t>—</w:t>
            </w:r>
          </w:p>
        </w:tc>
      </w:tr>
      <w:tr w14:paraId="553A4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1BD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22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8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A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081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C92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171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F2AE">
            <w:pPr>
              <w:jc w:val="center"/>
            </w:pPr>
            <w:r>
              <w:rPr>
                <w:rFonts w:ascii="宋体" w:hAnsi="宋体" w:eastAsia="宋体"/>
                <w:sz w:val="16"/>
              </w:rPr>
              <w:t>—</w:t>
            </w:r>
          </w:p>
        </w:tc>
      </w:tr>
      <w:tr w14:paraId="587EBB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8F6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A84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215AD2">
            <w:pPr>
              <w:jc w:val="center"/>
            </w:pPr>
            <w:r>
              <w:rPr>
                <w:rFonts w:ascii="宋体" w:hAnsi="宋体" w:eastAsia="宋体"/>
                <w:sz w:val="16"/>
              </w:rPr>
              <w:t>实际完成情况</w:t>
            </w:r>
          </w:p>
        </w:tc>
      </w:tr>
      <w:tr w14:paraId="4694F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022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2AB45">
            <w:pPr>
              <w:jc w:val="both"/>
            </w:pPr>
            <w:r>
              <w:rPr>
                <w:rFonts w:ascii="宋体" w:hAnsi="宋体" w:eastAsia="宋体"/>
                <w:sz w:val="16"/>
              </w:rPr>
              <w:t>根据自治区、地区专题会议安排，为体现党和政府对离休老干部的关心关爱，提高离休老干部离休金水平，按月发放离休老干部基础绩效，叶城县企业2名离休干部基础绩效工资由组织部申请拨付并发放，经测算，2024年2人共需3.9312万元，1638元/月/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3F82C">
            <w:pPr>
              <w:jc w:val="both"/>
            </w:pPr>
            <w:r>
              <w:rPr>
                <w:rFonts w:hint="eastAsia" w:ascii="宋体" w:hAnsi="宋体"/>
                <w:sz w:val="16"/>
                <w:lang w:eastAsia="zh-CN"/>
              </w:rPr>
              <w:t>截至</w:t>
            </w:r>
            <w:r>
              <w:rPr>
                <w:rFonts w:ascii="宋体" w:hAnsi="宋体" w:eastAsia="宋体"/>
                <w:sz w:val="16"/>
              </w:rPr>
              <w:t>2024年12月31日，已支付项目资金3.9万元，资金执行率100%，按1638元/月/人的标准按月发放2名离休老干部基础绩效。项目的实施，充分体现了党和政府对离休老干部的关心关爱，提高了离休老干部离休金水平。</w:t>
            </w:r>
          </w:p>
        </w:tc>
      </w:tr>
      <w:tr w14:paraId="5344F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E98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57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36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EE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44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6F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5E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C5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5F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DC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7B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3B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8A4ED">
            <w:pPr>
              <w:jc w:val="center"/>
            </w:pPr>
            <w:r>
              <w:rPr>
                <w:rFonts w:ascii="宋体" w:hAnsi="宋体" w:eastAsia="宋体"/>
                <w:sz w:val="16"/>
              </w:rPr>
              <w:t>偏差原因分析及改进措施</w:t>
            </w:r>
          </w:p>
        </w:tc>
      </w:tr>
      <w:tr w14:paraId="54B8CF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AE8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8DA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71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5891">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302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80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29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E8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A1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7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6D7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20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619FE">
            <w:pPr>
              <w:jc w:val="center"/>
            </w:pPr>
          </w:p>
        </w:tc>
      </w:tr>
      <w:tr w14:paraId="199F9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EF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DE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F30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FDFE">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3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F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6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85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4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3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5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FF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4485">
            <w:pPr>
              <w:jc w:val="center"/>
            </w:pPr>
          </w:p>
        </w:tc>
      </w:tr>
      <w:tr w14:paraId="11A6C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E9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D87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128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C15A">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B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D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6B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9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5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C8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8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29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141C3">
            <w:pPr>
              <w:jc w:val="center"/>
            </w:pPr>
          </w:p>
        </w:tc>
      </w:tr>
      <w:tr w14:paraId="24C57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CD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9C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A7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2B8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0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E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5F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06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BC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1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1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67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2537">
            <w:pPr>
              <w:jc w:val="center"/>
            </w:pPr>
          </w:p>
        </w:tc>
      </w:tr>
      <w:tr w14:paraId="45687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1B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4F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A71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A1D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8C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70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A9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7A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7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9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CF6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EB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9B9B">
            <w:pPr>
              <w:jc w:val="center"/>
            </w:pPr>
          </w:p>
        </w:tc>
      </w:tr>
      <w:tr w14:paraId="6C650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7B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CD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17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D5AC">
            <w:pPr>
              <w:jc w:val="center"/>
            </w:pPr>
            <w:r>
              <w:rPr>
                <w:rFonts w:ascii="宋体" w:hAnsi="宋体" w:eastAsia="宋体"/>
                <w:sz w:val="16"/>
              </w:rPr>
              <w:t>年度发放成本（万元）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EFD4">
            <w:pPr>
              <w:jc w:val="center"/>
            </w:pPr>
            <w:r>
              <w:rPr>
                <w:rFonts w:ascii="宋体" w:hAnsi="宋体" w:eastAsia="宋体"/>
                <w:sz w:val="16"/>
              </w:rPr>
              <w:t>&lt;=3.90万元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3D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21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FE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5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F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94AA">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DC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B63AE">
            <w:pPr>
              <w:jc w:val="center"/>
            </w:pPr>
          </w:p>
        </w:tc>
      </w:tr>
      <w:tr w14:paraId="2B9EE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AB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4A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B82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B307">
            <w:pPr>
              <w:jc w:val="center"/>
            </w:pPr>
            <w:r>
              <w:rPr>
                <w:rFonts w:ascii="宋体" w:hAnsi="宋体" w:eastAsia="宋体"/>
                <w:sz w:val="16"/>
              </w:rPr>
              <w:t>有效提升离休干部获得感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526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8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2C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B7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86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7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F72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C2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15FB4">
            <w:pPr>
              <w:jc w:val="center"/>
            </w:pPr>
          </w:p>
        </w:tc>
      </w:tr>
      <w:tr w14:paraId="2551F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67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6E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87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92B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6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A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04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A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D7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1C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3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F1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E70B">
            <w:pPr>
              <w:jc w:val="center"/>
            </w:pPr>
          </w:p>
        </w:tc>
      </w:tr>
      <w:tr w14:paraId="1441C3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71B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EC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4D34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3DF6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45DDCD4"/>
        </w:tc>
      </w:tr>
    </w:tbl>
    <w:p w14:paraId="29B481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5B1D84DD">
        <w:tblPrEx>
          <w:tblCellMar>
            <w:top w:w="0" w:type="dxa"/>
            <w:left w:w="108" w:type="dxa"/>
            <w:bottom w:w="0" w:type="dxa"/>
            <w:right w:w="108" w:type="dxa"/>
          </w:tblCellMar>
        </w:tblPrEx>
        <w:tc>
          <w:tcPr>
            <w:tcW w:w="8848" w:type="dxa"/>
            <w:gridSpan w:val="14"/>
            <w:vAlign w:val="center"/>
          </w:tcPr>
          <w:p w14:paraId="27351641">
            <w:pPr>
              <w:jc w:val="center"/>
            </w:pPr>
            <w:r>
              <w:rPr>
                <w:rFonts w:ascii="宋体" w:hAnsi="宋体" w:eastAsia="宋体"/>
                <w:sz w:val="24"/>
              </w:rPr>
              <w:t>项目支出绩效自评表</w:t>
            </w:r>
          </w:p>
        </w:tc>
      </w:tr>
      <w:tr w14:paraId="0ADF9524">
        <w:tblPrEx>
          <w:tblCellMar>
            <w:top w:w="0" w:type="dxa"/>
            <w:left w:w="108" w:type="dxa"/>
            <w:bottom w:w="0" w:type="dxa"/>
            <w:right w:w="108" w:type="dxa"/>
          </w:tblCellMar>
        </w:tblPrEx>
        <w:tc>
          <w:tcPr>
            <w:tcW w:w="8848" w:type="dxa"/>
            <w:gridSpan w:val="14"/>
            <w:vAlign w:val="center"/>
          </w:tcPr>
          <w:p w14:paraId="53537430">
            <w:pPr>
              <w:jc w:val="center"/>
            </w:pPr>
            <w:r>
              <w:rPr>
                <w:rFonts w:ascii="宋体" w:hAnsi="宋体" w:eastAsia="宋体"/>
                <w:sz w:val="24"/>
              </w:rPr>
              <w:t>(2024年度)</w:t>
            </w:r>
          </w:p>
        </w:tc>
      </w:tr>
      <w:tr w14:paraId="09D1D7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4E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C1DE53">
            <w:pPr>
              <w:jc w:val="center"/>
            </w:pPr>
            <w:r>
              <w:rPr>
                <w:rFonts w:ascii="宋体" w:hAnsi="宋体" w:eastAsia="宋体"/>
                <w:sz w:val="16"/>
              </w:rPr>
              <w:t>2024年叶城县五小工程建设项目</w:t>
            </w:r>
          </w:p>
        </w:tc>
      </w:tr>
      <w:tr w14:paraId="57EF34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37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2EC845">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92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FD2FF4">
            <w:pPr>
              <w:jc w:val="center"/>
            </w:pPr>
            <w:r>
              <w:rPr>
                <w:rFonts w:ascii="宋体" w:hAnsi="宋体" w:eastAsia="宋体"/>
                <w:sz w:val="16"/>
              </w:rPr>
              <w:t>中共叶城县委组织部</w:t>
            </w:r>
          </w:p>
        </w:tc>
      </w:tr>
      <w:tr w14:paraId="750A3F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2F2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7825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479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BC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516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5B5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D03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5A0E">
            <w:pPr>
              <w:jc w:val="center"/>
            </w:pPr>
            <w:r>
              <w:rPr>
                <w:rFonts w:ascii="宋体" w:hAnsi="宋体" w:eastAsia="宋体"/>
                <w:sz w:val="16"/>
              </w:rPr>
              <w:t>得分</w:t>
            </w:r>
          </w:p>
        </w:tc>
      </w:tr>
      <w:tr w14:paraId="2D268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269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251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3EA9">
            <w:pPr>
              <w:jc w:val="center"/>
            </w:pPr>
            <w:r>
              <w:rPr>
                <w:rFonts w:ascii="宋体" w:hAnsi="宋体" w:eastAsia="宋体"/>
                <w:sz w:val="16"/>
              </w:rPr>
              <w:t>182.00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23E9F">
            <w:pPr>
              <w:jc w:val="center"/>
            </w:pPr>
            <w:r>
              <w:rPr>
                <w:rFonts w:ascii="宋体" w:hAnsi="宋体" w:eastAsia="宋体"/>
                <w:sz w:val="16"/>
              </w:rPr>
              <w:t>182.00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21F06">
            <w:pPr>
              <w:jc w:val="center"/>
            </w:pPr>
            <w:r>
              <w:rPr>
                <w:rFonts w:ascii="宋体" w:hAnsi="宋体" w:eastAsia="宋体"/>
                <w:sz w:val="16"/>
              </w:rPr>
              <w:t>143.20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90D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9AD7">
            <w:pPr>
              <w:jc w:val="center"/>
            </w:pPr>
            <w:r>
              <w:rPr>
                <w:rFonts w:ascii="宋体" w:hAnsi="宋体" w:eastAsia="宋体"/>
                <w:sz w:val="16"/>
              </w:rPr>
              <w:t>78.68%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B699">
            <w:pPr>
              <w:jc w:val="center"/>
            </w:pPr>
            <w:r>
              <w:rPr>
                <w:rFonts w:ascii="宋体" w:hAnsi="宋体" w:eastAsia="宋体"/>
                <w:sz w:val="16"/>
              </w:rPr>
              <w:t>4.67分</w:t>
            </w:r>
          </w:p>
        </w:tc>
      </w:tr>
      <w:tr w14:paraId="77CA6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A7E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FCF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300E1">
            <w:pPr>
              <w:jc w:val="center"/>
            </w:pPr>
            <w:r>
              <w:rPr>
                <w:rFonts w:ascii="宋体" w:hAnsi="宋体" w:eastAsia="宋体"/>
                <w:sz w:val="16"/>
              </w:rPr>
              <w:t>182.00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C804">
            <w:pPr>
              <w:jc w:val="center"/>
            </w:pPr>
            <w:r>
              <w:rPr>
                <w:rFonts w:ascii="宋体" w:hAnsi="宋体" w:eastAsia="宋体"/>
                <w:sz w:val="16"/>
              </w:rPr>
              <w:t>182.00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85B4">
            <w:pPr>
              <w:jc w:val="center"/>
            </w:pPr>
            <w:r>
              <w:rPr>
                <w:rFonts w:ascii="宋体" w:hAnsi="宋体" w:eastAsia="宋体"/>
                <w:sz w:val="16"/>
              </w:rPr>
              <w:t>143.20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B0C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279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815F">
            <w:pPr>
              <w:jc w:val="center"/>
            </w:pPr>
            <w:r>
              <w:rPr>
                <w:rFonts w:ascii="宋体" w:hAnsi="宋体" w:eastAsia="宋体"/>
                <w:sz w:val="16"/>
              </w:rPr>
              <w:t>—</w:t>
            </w:r>
          </w:p>
        </w:tc>
      </w:tr>
      <w:tr w14:paraId="066B7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57E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FA60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B2C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D7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E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A4D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17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1E5A">
            <w:pPr>
              <w:jc w:val="center"/>
            </w:pPr>
            <w:r>
              <w:rPr>
                <w:rFonts w:ascii="宋体" w:hAnsi="宋体" w:eastAsia="宋体"/>
                <w:sz w:val="16"/>
              </w:rPr>
              <w:t>—</w:t>
            </w:r>
          </w:p>
        </w:tc>
      </w:tr>
      <w:tr w14:paraId="6A5087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8E6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FF6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3EF617">
            <w:pPr>
              <w:jc w:val="center"/>
            </w:pPr>
            <w:r>
              <w:rPr>
                <w:rFonts w:ascii="宋体" w:hAnsi="宋体" w:eastAsia="宋体"/>
                <w:sz w:val="16"/>
              </w:rPr>
              <w:t>实际完成情况</w:t>
            </w:r>
          </w:p>
        </w:tc>
      </w:tr>
      <w:tr w14:paraId="23835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6E5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14C9C2">
            <w:pPr>
              <w:jc w:val="both"/>
            </w:pPr>
            <w:r>
              <w:rPr>
                <w:rFonts w:ascii="宋体" w:hAnsi="宋体" w:eastAsia="宋体"/>
                <w:sz w:val="16"/>
              </w:rPr>
              <w:t>喀地财建</w:t>
            </w:r>
            <w:r>
              <w:rPr>
                <w:rFonts w:hint="eastAsia" w:ascii="宋体" w:hAnsi="宋体"/>
                <w:sz w:val="16"/>
                <w:lang w:eastAsia="zh-CN"/>
              </w:rPr>
              <w:t>〔2024〕21号</w:t>
            </w:r>
            <w:r>
              <w:rPr>
                <w:rFonts w:ascii="宋体" w:hAnsi="宋体" w:eastAsia="宋体"/>
                <w:sz w:val="16"/>
              </w:rPr>
              <w:t>文件下达叶城县2024年建设项目总投资182万元。在叶城县洛克乡建设小文体活动室、小图书室等400平方米，在叶城县吐古其乡建设小文体活动室、小图书室300平方米。通过项目实施，建设美丽乡村，完善洛克乡小文体活动室、小图书室，吐古其乡小文体活动室、小图书室，有助于增进民族团结，丰富村民业余生活，加快精神文明建设，夯实基层组织基础，进一步推进叶城县经济社会发展和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6F4735">
            <w:pPr>
              <w:jc w:val="both"/>
            </w:pPr>
            <w:r>
              <w:rPr>
                <w:rFonts w:hint="eastAsia" w:ascii="宋体" w:hAnsi="宋体"/>
                <w:sz w:val="16"/>
                <w:lang w:eastAsia="zh-CN"/>
              </w:rPr>
              <w:t>截至2024</w:t>
            </w:r>
            <w:r>
              <w:rPr>
                <w:rFonts w:ascii="宋体" w:hAnsi="宋体" w:eastAsia="宋体"/>
                <w:sz w:val="16"/>
              </w:rPr>
              <w:t>年12月31日，根据合同约定，已支付项目资金143.2万元，资金执行率78.7%，项目已完成验收投入使用，在叶城县洛克乡建设小文体活动室、小图书室等400平方米，在叶城县吐古其乡建设小文体活动室、小图书室300平方米。通过项目实施，有助于增进民族团结，丰富村民业余生活，加快精神文明建设，夯实基层组织基础，进一步推进叶城县经济社会发展和社会稳定。</w:t>
            </w:r>
          </w:p>
        </w:tc>
      </w:tr>
      <w:tr w14:paraId="5BC99A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0FF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03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D3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4D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E6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3F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35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66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73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30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7D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36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14A7B">
            <w:pPr>
              <w:jc w:val="center"/>
            </w:pPr>
            <w:r>
              <w:rPr>
                <w:rFonts w:ascii="宋体" w:hAnsi="宋体" w:eastAsia="宋体"/>
                <w:sz w:val="16"/>
              </w:rPr>
              <w:t>偏差原因分析及改进措施</w:t>
            </w:r>
          </w:p>
        </w:tc>
      </w:tr>
      <w:tr w14:paraId="509696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453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159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BDB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CFCF">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5FA9">
            <w:pPr>
              <w:jc w:val="center"/>
            </w:pPr>
            <w:r>
              <w:rPr>
                <w:rFonts w:ascii="宋体" w:hAnsi="宋体" w:eastAsia="宋体"/>
                <w:sz w:val="16"/>
              </w:rPr>
              <w:t>=700平方米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B4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B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E2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C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7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B4F3">
            <w:pPr>
              <w:jc w:val="center"/>
            </w:pPr>
            <w:r>
              <w:rPr>
                <w:rFonts w:ascii="宋体" w:hAnsi="宋体" w:eastAsia="宋体"/>
                <w:sz w:val="16"/>
              </w:rPr>
              <w:t>=700平方米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D8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007EC">
            <w:pPr>
              <w:jc w:val="center"/>
            </w:pPr>
          </w:p>
        </w:tc>
      </w:tr>
      <w:tr w14:paraId="441A9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8A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41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77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CCAD">
            <w:pPr>
              <w:jc w:val="center"/>
            </w:pPr>
            <w:r>
              <w:rPr>
                <w:rFonts w:ascii="宋体" w:hAnsi="宋体" w:eastAsia="宋体"/>
                <w:sz w:val="16"/>
              </w:rPr>
              <w:t>新建文体室乡镇数量（个）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775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7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5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5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1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68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CF2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1E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2AAF4">
            <w:pPr>
              <w:jc w:val="center"/>
            </w:pPr>
          </w:p>
        </w:tc>
      </w:tr>
      <w:tr w14:paraId="05DF1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8E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E42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59F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8BAF">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8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3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1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A8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A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6B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4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F2D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9054">
            <w:pPr>
              <w:jc w:val="center"/>
            </w:pPr>
          </w:p>
        </w:tc>
      </w:tr>
      <w:tr w14:paraId="4E21C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88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C6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0A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9932">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E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F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D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CA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A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9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3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E48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9D158">
            <w:pPr>
              <w:jc w:val="center"/>
            </w:pPr>
          </w:p>
        </w:tc>
      </w:tr>
      <w:tr w14:paraId="06C50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3DF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AB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7CE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086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7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8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F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8A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6C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A3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DFE4">
            <w:pPr>
              <w:jc w:val="center"/>
            </w:pPr>
            <w:r>
              <w:rPr>
                <w:rFonts w:ascii="宋体" w:hAnsi="宋体" w:eastAsia="宋体"/>
                <w:sz w:val="16"/>
              </w:rPr>
              <w:t>=78.7%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B4CF">
            <w:pPr>
              <w:jc w:val="center"/>
            </w:pPr>
            <w:r>
              <w:rPr>
                <w:rFonts w:ascii="宋体" w:hAnsi="宋体" w:eastAsia="宋体"/>
                <w:sz w:val="16"/>
              </w:rPr>
              <w:t>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C5A7A">
            <w:pPr>
              <w:jc w:val="center"/>
            </w:pPr>
            <w:r>
              <w:rPr>
                <w:rFonts w:ascii="宋体" w:hAnsi="宋体" w:eastAsia="宋体"/>
                <w:sz w:val="16"/>
              </w:rPr>
              <w:t>偏差原因：目前项目已完工并验收，审计结束后支付其余资金；改进措施：加快项目支付进度。</w:t>
            </w:r>
          </w:p>
        </w:tc>
      </w:tr>
      <w:tr w14:paraId="0CFC2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5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A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6D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0AC1">
            <w:pPr>
              <w:jc w:val="center"/>
            </w:pPr>
            <w:r>
              <w:rPr>
                <w:rFonts w:ascii="宋体" w:hAnsi="宋体" w:eastAsia="宋体"/>
                <w:sz w:val="16"/>
              </w:rPr>
              <w:t>工程结束时间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FD5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E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B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8E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8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C8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6476">
            <w:pPr>
              <w:jc w:val="center"/>
            </w:pPr>
            <w:r>
              <w:rPr>
                <w:rFonts w:ascii="宋体" w:hAnsi="宋体" w:eastAsia="宋体"/>
                <w:sz w:val="16"/>
              </w:rPr>
              <w:t>=2024年10月16日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CB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B9C11">
            <w:pPr>
              <w:jc w:val="center"/>
            </w:pPr>
          </w:p>
        </w:tc>
      </w:tr>
      <w:tr w14:paraId="794EA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B4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7F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E7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9038">
            <w:pPr>
              <w:jc w:val="center"/>
            </w:pPr>
            <w:r>
              <w:rPr>
                <w:rFonts w:ascii="宋体" w:hAnsi="宋体" w:eastAsia="宋体"/>
                <w:sz w:val="16"/>
              </w:rPr>
              <w:t>各乡镇平均投入资金（万元）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A9CA">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E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E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58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2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C0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795C">
            <w:pPr>
              <w:jc w:val="center"/>
            </w:pPr>
            <w:r>
              <w:rPr>
                <w:rFonts w:ascii="宋体" w:hAnsi="宋体" w:eastAsia="宋体"/>
                <w:sz w:val="16"/>
              </w:rPr>
              <w: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1F62">
            <w:pPr>
              <w:jc w:val="center"/>
            </w:pPr>
            <w:r>
              <w:rPr>
                <w:rFonts w:ascii="宋体" w:hAnsi="宋体" w:eastAsia="宋体"/>
                <w:sz w:val="16"/>
              </w:rPr>
              <w:t>9.34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E14D">
            <w:pPr>
              <w:jc w:val="center"/>
            </w:pPr>
            <w:r>
              <w:rPr>
                <w:rFonts w:ascii="宋体" w:hAnsi="宋体" w:eastAsia="宋体"/>
                <w:sz w:val="16"/>
              </w:rPr>
              <w:t>偏差原因：目前项目已完工并验收，审计结束后支付其余资金；改进措施：加快项目支付进度。</w:t>
            </w:r>
          </w:p>
        </w:tc>
      </w:tr>
      <w:tr w14:paraId="328B9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684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E9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31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BC80">
            <w:pPr>
              <w:jc w:val="center"/>
            </w:pPr>
            <w:r>
              <w:rPr>
                <w:rFonts w:ascii="宋体" w:hAnsi="宋体" w:eastAsia="宋体"/>
                <w:sz w:val="16"/>
              </w:rPr>
              <w:t>有助于增进民族团结，丰富村民业余生活，加快精神文明建设，夯实基层组织基础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3E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6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F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98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89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7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E6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F2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302E6">
            <w:pPr>
              <w:jc w:val="center"/>
            </w:pPr>
          </w:p>
        </w:tc>
      </w:tr>
      <w:tr w14:paraId="4216B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77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D1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AD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6C7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4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7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3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0F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90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4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3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9D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E07E">
            <w:pPr>
              <w:jc w:val="center"/>
            </w:pPr>
          </w:p>
        </w:tc>
      </w:tr>
      <w:tr w14:paraId="4BDDCEC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2DD5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B5C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9966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F271">
            <w:pPr>
              <w:jc w:val="center"/>
            </w:pPr>
            <w:r>
              <w:rPr>
                <w:rFonts w:ascii="宋体" w:hAnsi="宋体" w:eastAsia="宋体"/>
                <w:sz w:val="16"/>
              </w:rPr>
              <w:t>81.35分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94F977"/>
        </w:tc>
      </w:tr>
    </w:tbl>
    <w:p w14:paraId="16EED65A">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199"/>
        <w:gridCol w:w="433"/>
        <w:gridCol w:w="632"/>
        <w:gridCol w:w="632"/>
        <w:gridCol w:w="632"/>
        <w:gridCol w:w="898"/>
        <w:gridCol w:w="613"/>
        <w:gridCol w:w="654"/>
        <w:gridCol w:w="586"/>
        <w:gridCol w:w="473"/>
        <w:gridCol w:w="632"/>
      </w:tblGrid>
      <w:tr w14:paraId="3D68A50E">
        <w:tblPrEx>
          <w:tblCellMar>
            <w:top w:w="0" w:type="dxa"/>
            <w:left w:w="108" w:type="dxa"/>
            <w:bottom w:w="0" w:type="dxa"/>
            <w:right w:w="108" w:type="dxa"/>
          </w:tblCellMar>
        </w:tblPrEx>
        <w:tc>
          <w:tcPr>
            <w:tcW w:w="8976" w:type="dxa"/>
            <w:gridSpan w:val="15"/>
            <w:vAlign w:val="center"/>
          </w:tcPr>
          <w:p w14:paraId="0933B09A">
            <w:pPr>
              <w:jc w:val="center"/>
            </w:pPr>
            <w:r>
              <w:rPr>
                <w:rFonts w:ascii="宋体" w:hAnsi="宋体" w:eastAsia="宋体"/>
                <w:sz w:val="24"/>
              </w:rPr>
              <w:t>项目支出绩效自评表</w:t>
            </w:r>
          </w:p>
        </w:tc>
      </w:tr>
      <w:tr w14:paraId="4A1833E3">
        <w:tblPrEx>
          <w:tblCellMar>
            <w:top w:w="0" w:type="dxa"/>
            <w:left w:w="108" w:type="dxa"/>
            <w:bottom w:w="0" w:type="dxa"/>
            <w:right w:w="108" w:type="dxa"/>
          </w:tblCellMar>
        </w:tblPrEx>
        <w:tc>
          <w:tcPr>
            <w:tcW w:w="8976" w:type="dxa"/>
            <w:gridSpan w:val="15"/>
            <w:vAlign w:val="center"/>
          </w:tcPr>
          <w:p w14:paraId="7AB2689B">
            <w:pPr>
              <w:jc w:val="center"/>
            </w:pPr>
            <w:r>
              <w:rPr>
                <w:rFonts w:ascii="宋体" w:hAnsi="宋体" w:eastAsia="宋体"/>
                <w:sz w:val="24"/>
              </w:rPr>
              <w:t>(2024年度)</w:t>
            </w:r>
          </w:p>
        </w:tc>
      </w:tr>
      <w:tr w14:paraId="2BD454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1EA8">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6AC895C">
            <w:pPr>
              <w:jc w:val="center"/>
            </w:pPr>
            <w:r>
              <w:rPr>
                <w:rFonts w:ascii="宋体" w:hAnsi="宋体" w:eastAsia="宋体"/>
                <w:sz w:val="16"/>
              </w:rPr>
              <w:t>2024年叶城县村干部赴北疆汉族村挂职经费</w:t>
            </w:r>
          </w:p>
        </w:tc>
      </w:tr>
      <w:tr w14:paraId="299787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72C8">
            <w:pPr>
              <w:jc w:val="center"/>
            </w:pPr>
            <w:r>
              <w:rPr>
                <w:rFonts w:ascii="宋体" w:hAnsi="宋体" w:eastAsia="宋体"/>
                <w:sz w:val="16"/>
              </w:rPr>
              <w:t>主管部门</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4BFEE5">
            <w:pPr>
              <w:jc w:val="center"/>
            </w:pPr>
            <w:r>
              <w:rPr>
                <w:rFonts w:ascii="宋体" w:hAnsi="宋体" w:eastAsia="宋体"/>
                <w:sz w:val="16"/>
              </w:rPr>
              <w:t>中共叶城县委组织部</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5BA4E336">
            <w:pPr>
              <w:jc w:val="center"/>
            </w:pPr>
            <w:r>
              <w:rPr>
                <w:rFonts w:ascii="宋体" w:hAnsi="宋体" w:eastAsia="宋体"/>
                <w:sz w:val="16"/>
              </w:rPr>
              <w:t>实施单位</w:t>
            </w:r>
          </w:p>
        </w:tc>
        <w:tc>
          <w:tcPr>
            <w:tcW w:w="295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CCDC8D">
            <w:pPr>
              <w:jc w:val="center"/>
            </w:pPr>
            <w:r>
              <w:rPr>
                <w:rFonts w:ascii="宋体" w:hAnsi="宋体" w:eastAsia="宋体"/>
                <w:sz w:val="16"/>
              </w:rPr>
              <w:t>中共叶城县委组织部</w:t>
            </w:r>
          </w:p>
        </w:tc>
      </w:tr>
      <w:tr w14:paraId="676EF3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D56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4E2E">
            <w:pPr>
              <w:jc w:val="center"/>
            </w:pP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FE59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E0B3">
            <w:pPr>
              <w:jc w:val="center"/>
            </w:pPr>
            <w:r>
              <w:rPr>
                <w:rFonts w:ascii="宋体" w:hAnsi="宋体" w:eastAsia="宋体"/>
                <w:sz w:val="16"/>
              </w:rPr>
              <w:t>全年预算数</w:t>
            </w:r>
          </w:p>
        </w:tc>
        <w:tc>
          <w:tcPr>
            <w:tcW w:w="1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4C7C5">
            <w:pPr>
              <w:jc w:val="center"/>
            </w:pPr>
            <w:r>
              <w:rPr>
                <w:rFonts w:ascii="宋体" w:hAnsi="宋体" w:eastAsia="宋体"/>
                <w:sz w:val="16"/>
              </w:rPr>
              <w:t>全年执行数</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EF7D0">
            <w:pPr>
              <w:jc w:val="center"/>
            </w:pPr>
            <w:r>
              <w:rPr>
                <w:rFonts w:ascii="宋体" w:hAnsi="宋体" w:eastAsia="宋体"/>
                <w:sz w:val="16"/>
              </w:rPr>
              <w:t>分值</w:t>
            </w:r>
          </w:p>
        </w:tc>
        <w:tc>
          <w:tcPr>
            <w:tcW w:w="10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CE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70CD">
            <w:pPr>
              <w:jc w:val="center"/>
            </w:pPr>
            <w:r>
              <w:rPr>
                <w:rFonts w:ascii="宋体" w:hAnsi="宋体" w:eastAsia="宋体"/>
                <w:sz w:val="16"/>
              </w:rPr>
              <w:t>得分</w:t>
            </w:r>
          </w:p>
        </w:tc>
      </w:tr>
      <w:tr w14:paraId="1D6F2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9BE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73FD4">
            <w:pPr>
              <w:jc w:val="center"/>
            </w:pPr>
            <w:r>
              <w:rPr>
                <w:rFonts w:ascii="宋体" w:hAnsi="宋体" w:eastAsia="宋体"/>
                <w:sz w:val="16"/>
              </w:rPr>
              <w:t>年度资金总额</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440AD6">
            <w:pPr>
              <w:jc w:val="center"/>
            </w:pPr>
            <w:r>
              <w:rPr>
                <w:rFonts w:ascii="宋体" w:hAnsi="宋体" w:eastAsia="宋体"/>
                <w:sz w:val="16"/>
              </w:rPr>
              <w:t>42.24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D2AAD">
            <w:pPr>
              <w:jc w:val="center"/>
            </w:pPr>
            <w:r>
              <w:rPr>
                <w:rFonts w:ascii="宋体" w:hAnsi="宋体" w:eastAsia="宋体"/>
                <w:sz w:val="16"/>
              </w:rPr>
              <w:t>42.24</w:t>
            </w:r>
          </w:p>
        </w:tc>
        <w:tc>
          <w:tcPr>
            <w:tcW w:w="1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EA90A">
            <w:pPr>
              <w:jc w:val="center"/>
            </w:pPr>
            <w:r>
              <w:rPr>
                <w:rFonts w:ascii="宋体" w:hAnsi="宋体" w:eastAsia="宋体"/>
                <w:sz w:val="16"/>
              </w:rPr>
              <w:t>25.55</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A5A17">
            <w:pPr>
              <w:jc w:val="center"/>
            </w:pPr>
            <w:r>
              <w:rPr>
                <w:rFonts w:ascii="宋体" w:hAnsi="宋体" w:eastAsia="宋体"/>
                <w:sz w:val="16"/>
              </w:rPr>
              <w:t>10</w:t>
            </w:r>
          </w:p>
        </w:tc>
        <w:tc>
          <w:tcPr>
            <w:tcW w:w="10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6AE55">
            <w:pPr>
              <w:jc w:val="center"/>
            </w:pPr>
            <w:r>
              <w:rPr>
                <w:rFonts w:ascii="宋体" w:hAnsi="宋体" w:eastAsia="宋体"/>
                <w:sz w:val="16"/>
              </w:rPr>
              <w:t>60.49%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D01E">
            <w:pPr>
              <w:jc w:val="center"/>
            </w:pPr>
            <w:r>
              <w:rPr>
                <w:rFonts w:ascii="宋体" w:hAnsi="宋体" w:eastAsia="宋体"/>
                <w:sz w:val="16"/>
              </w:rPr>
              <w:t>0.12分</w:t>
            </w:r>
          </w:p>
        </w:tc>
      </w:tr>
      <w:tr w14:paraId="3EA1F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45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A738A">
            <w:pPr>
              <w:jc w:val="center"/>
            </w:pPr>
            <w:r>
              <w:rPr>
                <w:rFonts w:ascii="宋体" w:hAnsi="宋体" w:eastAsia="宋体"/>
                <w:sz w:val="16"/>
              </w:rPr>
              <w:t>其中：当年财政拨款</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C77D41">
            <w:pPr>
              <w:jc w:val="center"/>
            </w:pPr>
            <w:r>
              <w:rPr>
                <w:rFonts w:ascii="宋体" w:hAnsi="宋体" w:eastAsia="宋体"/>
                <w:sz w:val="16"/>
              </w:rPr>
              <w:t>42.24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9470C">
            <w:pPr>
              <w:jc w:val="center"/>
            </w:pPr>
            <w:r>
              <w:rPr>
                <w:rFonts w:ascii="宋体" w:hAnsi="宋体" w:eastAsia="宋体"/>
                <w:sz w:val="16"/>
              </w:rPr>
              <w:t>42.24</w:t>
            </w:r>
          </w:p>
        </w:tc>
        <w:tc>
          <w:tcPr>
            <w:tcW w:w="1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7F04F">
            <w:pPr>
              <w:jc w:val="center"/>
            </w:pPr>
            <w:r>
              <w:rPr>
                <w:rFonts w:ascii="宋体" w:hAnsi="宋体" w:eastAsia="宋体"/>
                <w:sz w:val="16"/>
              </w:rPr>
              <w:t>25.55</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61F2">
            <w:pPr>
              <w:jc w:val="center"/>
            </w:pPr>
            <w:r>
              <w:rPr>
                <w:rFonts w:ascii="宋体" w:hAnsi="宋体" w:eastAsia="宋体"/>
                <w:sz w:val="16"/>
              </w:rPr>
              <w:t>—</w:t>
            </w:r>
          </w:p>
        </w:tc>
        <w:tc>
          <w:tcPr>
            <w:tcW w:w="10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BE0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8957">
            <w:pPr>
              <w:jc w:val="center"/>
            </w:pPr>
            <w:r>
              <w:rPr>
                <w:rFonts w:ascii="宋体" w:hAnsi="宋体" w:eastAsia="宋体"/>
                <w:sz w:val="16"/>
              </w:rPr>
              <w:t>—</w:t>
            </w:r>
          </w:p>
        </w:tc>
      </w:tr>
      <w:tr w14:paraId="0ABC2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4B7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81B02">
            <w:pPr>
              <w:jc w:val="center"/>
            </w:pPr>
            <w:r>
              <w:rPr>
                <w:rFonts w:ascii="宋体" w:hAnsi="宋体" w:eastAsia="宋体"/>
                <w:sz w:val="16"/>
              </w:rPr>
              <w:t xml:space="preserve">  其他资金</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7C1D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3C504">
            <w:pPr>
              <w:jc w:val="center"/>
            </w:pPr>
            <w:r>
              <w:rPr>
                <w:rFonts w:ascii="宋体" w:hAnsi="宋体" w:eastAsia="宋体"/>
                <w:sz w:val="16"/>
              </w:rPr>
              <w:t>0.00</w:t>
            </w:r>
          </w:p>
        </w:tc>
        <w:tc>
          <w:tcPr>
            <w:tcW w:w="15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F0C9">
            <w:pPr>
              <w:jc w:val="center"/>
            </w:pPr>
            <w:r>
              <w:rPr>
                <w:rFonts w:ascii="宋体" w:hAnsi="宋体" w:eastAsia="宋体"/>
                <w:sz w:val="16"/>
              </w:rPr>
              <w:t>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D56F8">
            <w:pPr>
              <w:jc w:val="center"/>
            </w:pPr>
            <w:r>
              <w:rPr>
                <w:rFonts w:ascii="宋体" w:hAnsi="宋体" w:eastAsia="宋体"/>
                <w:sz w:val="16"/>
              </w:rPr>
              <w:t>—</w:t>
            </w:r>
          </w:p>
        </w:tc>
        <w:tc>
          <w:tcPr>
            <w:tcW w:w="10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3540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6F2B">
            <w:pPr>
              <w:jc w:val="center"/>
            </w:pPr>
            <w:r>
              <w:rPr>
                <w:rFonts w:ascii="宋体" w:hAnsi="宋体" w:eastAsia="宋体"/>
                <w:sz w:val="16"/>
              </w:rPr>
              <w:t>—</w:t>
            </w:r>
          </w:p>
        </w:tc>
      </w:tr>
      <w:tr w14:paraId="5CEF35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32319">
            <w:pPr>
              <w:jc w:val="center"/>
            </w:pPr>
            <w:r>
              <w:rPr>
                <w:rFonts w:ascii="宋体" w:hAnsi="宋体" w:eastAsia="宋体"/>
                <w:sz w:val="16"/>
              </w:rPr>
              <w:t>三、目标完成情况</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220386">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FCBE2">
            <w:pPr>
              <w:jc w:val="center"/>
            </w:pPr>
            <w:r>
              <w:rPr>
                <w:rFonts w:ascii="宋体" w:hAnsi="宋体" w:eastAsia="宋体"/>
                <w:sz w:val="16"/>
              </w:rPr>
              <w:t>实际完成情况</w:t>
            </w:r>
          </w:p>
        </w:tc>
      </w:tr>
      <w:tr w14:paraId="4A035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91E9C"/>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BBF543">
            <w:pPr>
              <w:jc w:val="both"/>
            </w:pPr>
            <w:r>
              <w:rPr>
                <w:rFonts w:ascii="宋体" w:hAnsi="宋体" w:eastAsia="宋体"/>
                <w:sz w:val="16"/>
              </w:rPr>
              <w:t>根据叶城县农村基层带头人培养计划，为做好叶城县村党</w:t>
            </w:r>
            <w:bookmarkStart w:id="0" w:name="_GoBack"/>
            <w:r>
              <w:rPr>
                <w:rFonts w:ascii="宋体" w:hAnsi="宋体" w:eastAsia="宋体"/>
                <w:sz w:val="16"/>
              </w:rPr>
              <w:t>支部书记</w:t>
            </w:r>
            <w:bookmarkEnd w:id="0"/>
            <w:r>
              <w:rPr>
                <w:rFonts w:ascii="宋体" w:hAnsi="宋体" w:eastAsia="宋体"/>
                <w:sz w:val="16"/>
              </w:rPr>
              <w:t>后备人选培养，根据叶城县委组织部工作计划，选派48名有培养潜力的村党支部书记后备人选到</w:t>
            </w:r>
            <w:r>
              <w:rPr>
                <w:rFonts w:hint="eastAsia" w:ascii="宋体" w:hAnsi="宋体"/>
                <w:sz w:val="16"/>
                <w:lang w:eastAsia="zh-CN"/>
              </w:rPr>
              <w:t>石河子市</w:t>
            </w:r>
            <w:r>
              <w:rPr>
                <w:rFonts w:ascii="宋体" w:hAnsi="宋体" w:eastAsia="宋体"/>
                <w:sz w:val="16"/>
              </w:rPr>
              <w:t>团场连队学习培训。2024年8月初至8月底，为期一个月。投入资金42.24万元。</w:t>
            </w:r>
            <w:r>
              <w:rPr>
                <w:rFonts w:ascii="宋体" w:hAnsi="宋体" w:eastAsia="宋体"/>
                <w:sz w:val="16"/>
              </w:rPr>
              <w:br w:type="textWrapping"/>
            </w:r>
            <w:r>
              <w:rPr>
                <w:rFonts w:ascii="宋体" w:hAnsi="宋体" w:eastAsia="宋体"/>
                <w:sz w:val="16"/>
              </w:rPr>
              <w:t>通过跟岗锻炼学习基层组织建设、产业发展、农业发展、国家通用语言文字等经验。重点学习民族</w:t>
            </w:r>
            <w:r>
              <w:rPr>
                <w:rFonts w:hint="eastAsia" w:ascii="宋体" w:hAnsi="宋体"/>
                <w:sz w:val="16"/>
                <w:lang w:eastAsia="zh-CN"/>
              </w:rPr>
              <w:t>ZJ</w:t>
            </w:r>
            <w:r>
              <w:rPr>
                <w:rFonts w:ascii="宋体" w:hAnsi="宋体" w:eastAsia="宋体"/>
                <w:sz w:val="16"/>
              </w:rPr>
              <w:t>、兵团历史，实地考察了解八师石河子市经济发展、基层党建、特色农业等情况，总结培训收获、交流分享心得体会。提升后备村党支部书记能力素质，更好为叶城县发展和稳定</w:t>
            </w:r>
            <w:r>
              <w:rPr>
                <w:rFonts w:hint="eastAsia" w:ascii="宋体" w:hAnsi="宋体"/>
                <w:sz w:val="16"/>
                <w:lang w:eastAsia="zh-CN"/>
              </w:rPr>
              <w:t>作出</w:t>
            </w:r>
            <w:r>
              <w:rPr>
                <w:rFonts w:ascii="宋体" w:hAnsi="宋体" w:eastAsia="宋体"/>
                <w:sz w:val="16"/>
              </w:rPr>
              <w:t>贡献。</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3941A3">
            <w:pPr>
              <w:jc w:val="both"/>
            </w:pPr>
            <w:r>
              <w:rPr>
                <w:rFonts w:hint="eastAsia" w:ascii="宋体" w:hAnsi="宋体"/>
                <w:sz w:val="16"/>
                <w:lang w:eastAsia="zh-CN"/>
              </w:rPr>
              <w:t>截至2024</w:t>
            </w:r>
            <w:r>
              <w:rPr>
                <w:rFonts w:ascii="宋体" w:hAnsi="宋体" w:eastAsia="宋体"/>
                <w:sz w:val="16"/>
              </w:rPr>
              <w:t>年12月31日，项目资金支出25.55万元，资金执行率60.5%，选派48名有培养潜力的村党支部书记后备人选到</w:t>
            </w:r>
            <w:r>
              <w:rPr>
                <w:rFonts w:hint="eastAsia" w:ascii="宋体" w:hAnsi="宋体"/>
                <w:sz w:val="16"/>
                <w:lang w:eastAsia="zh-CN"/>
              </w:rPr>
              <w:t>石河子市</w:t>
            </w:r>
            <w:r>
              <w:rPr>
                <w:rFonts w:ascii="宋体" w:hAnsi="宋体" w:eastAsia="宋体"/>
                <w:sz w:val="16"/>
              </w:rPr>
              <w:t>团场连队学习培训； 通过跟岗锻炼学习基层组织建设、产业发展、农业发展、国家通用语言文字等经验。重点学习民族</w:t>
            </w:r>
            <w:r>
              <w:rPr>
                <w:rFonts w:hint="eastAsia" w:ascii="宋体" w:hAnsi="宋体"/>
                <w:sz w:val="16"/>
                <w:lang w:eastAsia="zh-CN"/>
              </w:rPr>
              <w:t>ZJ</w:t>
            </w:r>
            <w:r>
              <w:rPr>
                <w:rFonts w:ascii="宋体" w:hAnsi="宋体" w:eastAsia="宋体"/>
                <w:sz w:val="16"/>
              </w:rPr>
              <w:t>、兵团历史，实地考察了解八师石河子市经济发展、基层党建、特色农业等情况，总结培训收获、交流分享心得体会。提升后备村党支部书记能力素质，更好为叶城县发展和稳定</w:t>
            </w:r>
            <w:r>
              <w:rPr>
                <w:rFonts w:hint="eastAsia" w:ascii="宋体" w:hAnsi="宋体"/>
                <w:sz w:val="16"/>
                <w:lang w:eastAsia="zh-CN"/>
              </w:rPr>
              <w:t>作出</w:t>
            </w:r>
            <w:r>
              <w:rPr>
                <w:rFonts w:ascii="宋体" w:hAnsi="宋体" w:eastAsia="宋体"/>
                <w:sz w:val="16"/>
              </w:rPr>
              <w:t>贡献。</w:t>
            </w:r>
          </w:p>
        </w:tc>
      </w:tr>
      <w:tr w14:paraId="4B9D40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100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4A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091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F12138">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852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85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84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9D60">
            <w:pPr>
              <w:jc w:val="center"/>
            </w:pPr>
            <w:r>
              <w:rPr>
                <w:rFonts w:ascii="宋体" w:hAnsi="宋体" w:eastAsia="宋体"/>
                <w:sz w:val="16"/>
              </w:rPr>
              <w:t>权重</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0F4D73E5">
            <w:pPr>
              <w:jc w:val="center"/>
            </w:pPr>
            <w:r>
              <w:rPr>
                <w:rFonts w:ascii="宋体" w:hAnsi="宋体" w:eastAsia="宋体"/>
                <w:sz w:val="16"/>
              </w:rPr>
              <w:t>赋分规则</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9E9722E">
            <w:pPr>
              <w:jc w:val="center"/>
            </w:pPr>
            <w:r>
              <w:rPr>
                <w:rFonts w:ascii="宋体" w:hAnsi="宋体" w:eastAsia="宋体"/>
                <w:sz w:val="16"/>
              </w:rPr>
              <w:t>佐证资料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64AF745D">
            <w:pPr>
              <w:jc w:val="center"/>
            </w:pPr>
            <w:r>
              <w:rPr>
                <w:rFonts w:ascii="宋体" w:hAnsi="宋体" w:eastAsia="宋体"/>
                <w:sz w:val="16"/>
              </w:rPr>
              <w:t>实际完成值</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4050849">
            <w:pPr>
              <w:jc w:val="center"/>
            </w:pPr>
            <w:r>
              <w:rPr>
                <w:rFonts w:ascii="宋体" w:hAnsi="宋体" w:eastAsia="宋体"/>
                <w:sz w:val="16"/>
              </w:rPr>
              <w:t>得分</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CDF86">
            <w:pPr>
              <w:jc w:val="center"/>
            </w:pPr>
            <w:r>
              <w:rPr>
                <w:rFonts w:ascii="宋体" w:hAnsi="宋体" w:eastAsia="宋体"/>
                <w:sz w:val="16"/>
              </w:rPr>
              <w:t>偏差原因分析及改进措施</w:t>
            </w:r>
          </w:p>
        </w:tc>
      </w:tr>
      <w:tr w14:paraId="4AAD76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166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AD7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805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D85B77">
            <w:pPr>
              <w:jc w:val="center"/>
            </w:pPr>
            <w:r>
              <w:rPr>
                <w:rFonts w:ascii="宋体" w:hAnsi="宋体" w:eastAsia="宋体"/>
                <w:sz w:val="16"/>
              </w:rPr>
              <w:t>村党支部书记后备人选数量（人）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E82A3">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8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3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8C00">
            <w:pPr>
              <w:jc w:val="center"/>
            </w:pPr>
            <w:r>
              <w:rPr>
                <w:rFonts w:ascii="宋体" w:hAnsi="宋体" w:eastAsia="宋体"/>
                <w:sz w:val="16"/>
              </w:rPr>
              <w:t>5</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25DEF92E">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B90C3F2">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23280FDD">
            <w:pPr>
              <w:jc w:val="center"/>
            </w:pPr>
            <w:r>
              <w:rPr>
                <w:rFonts w:ascii="宋体" w:hAnsi="宋体" w:eastAsia="宋体"/>
                <w:sz w:val="16"/>
              </w:rPr>
              <w:t>=48人</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D4393B2">
            <w:pPr>
              <w:jc w:val="center"/>
            </w:pPr>
            <w:r>
              <w:rPr>
                <w:rFonts w:ascii="宋体" w:hAnsi="宋体" w:eastAsia="宋体"/>
                <w:sz w:val="16"/>
              </w:rPr>
              <w:t>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C901">
            <w:pPr>
              <w:jc w:val="center"/>
            </w:pPr>
          </w:p>
        </w:tc>
      </w:tr>
      <w:tr w14:paraId="035EE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38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FF4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F384D">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1E6986">
            <w:pPr>
              <w:jc w:val="center"/>
            </w:pPr>
            <w:r>
              <w:rPr>
                <w:rFonts w:ascii="宋体" w:hAnsi="宋体" w:eastAsia="宋体"/>
                <w:sz w:val="16"/>
              </w:rPr>
              <w:t>资金到位足额率（%）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B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6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3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5862">
            <w:pPr>
              <w:jc w:val="center"/>
            </w:pPr>
            <w:r>
              <w:rPr>
                <w:rFonts w:ascii="宋体" w:hAnsi="宋体" w:eastAsia="宋体"/>
                <w:sz w:val="16"/>
              </w:rPr>
              <w:t>10</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477AE6D1">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2EB9B2C">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260236AB">
            <w:pPr>
              <w:jc w:val="center"/>
            </w:pPr>
            <w:r>
              <w:rPr>
                <w:rFonts w:ascii="宋体" w:hAnsi="宋体" w:eastAsia="宋体"/>
                <w:sz w:val="16"/>
              </w:rPr>
              <w:t>=100%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94C5D3D">
            <w:pPr>
              <w:jc w:val="center"/>
            </w:pPr>
            <w:r>
              <w:rPr>
                <w:rFonts w:ascii="宋体" w:hAnsi="宋体" w:eastAsia="宋体"/>
                <w:sz w:val="16"/>
              </w:rPr>
              <w:t>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33C5B">
            <w:pPr>
              <w:jc w:val="center"/>
            </w:pPr>
          </w:p>
        </w:tc>
      </w:tr>
      <w:tr w14:paraId="48384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25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67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E7794"/>
        </w:tc>
        <w:tc>
          <w:tcPr>
            <w:tcW w:w="8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8C14">
            <w:pPr>
              <w:jc w:val="center"/>
            </w:pPr>
            <w:r>
              <w:rPr>
                <w:rFonts w:ascii="宋体" w:hAnsi="宋体" w:eastAsia="宋体"/>
                <w:sz w:val="16"/>
              </w:rPr>
              <w:t>培训出勤率（%）</w:t>
            </w:r>
          </w:p>
        </w:tc>
        <w:tc>
          <w:tcPr>
            <w:tcW w:w="433" w:type="dxa"/>
            <w:tcBorders>
              <w:top w:val="single" w:color="auto" w:sz="10" w:space="0"/>
              <w:left w:val="single" w:color="auto" w:sz="10" w:space="0"/>
              <w:bottom w:val="single" w:color="auto" w:sz="10" w:space="0"/>
              <w:right w:val="single" w:color="auto" w:sz="10" w:space="0"/>
              <w:insideV w:val="single" w:sz="10" w:space="0"/>
            </w:tcBorders>
            <w:vAlign w:val="center"/>
          </w:tcPr>
          <w:p w14:paraId="48FCD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E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D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05BE">
            <w:pPr>
              <w:jc w:val="center"/>
            </w:pPr>
            <w:r>
              <w:rPr>
                <w:rFonts w:ascii="宋体" w:hAnsi="宋体" w:eastAsia="宋体"/>
                <w:sz w:val="16"/>
              </w:rPr>
              <w:t>10</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2F27A25A">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C1037B2">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1F9DD3FB">
            <w:pPr>
              <w:jc w:val="center"/>
            </w:pPr>
            <w:r>
              <w:rPr>
                <w:rFonts w:ascii="宋体" w:hAnsi="宋体" w:eastAsia="宋体"/>
                <w:sz w:val="16"/>
              </w:rPr>
              <w:t>=100%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0112EDA">
            <w:pPr>
              <w:jc w:val="center"/>
            </w:pPr>
            <w:r>
              <w:rPr>
                <w:rFonts w:ascii="宋体" w:hAnsi="宋体" w:eastAsia="宋体"/>
                <w:sz w:val="16"/>
              </w:rPr>
              <w:t>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49039">
            <w:pPr>
              <w:jc w:val="center"/>
            </w:pPr>
          </w:p>
        </w:tc>
      </w:tr>
      <w:tr w14:paraId="788F5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6C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82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11952"/>
        </w:tc>
        <w:tc>
          <w:tcPr>
            <w:tcW w:w="8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6E191">
            <w:pPr>
              <w:jc w:val="center"/>
            </w:pPr>
            <w:r>
              <w:rPr>
                <w:rFonts w:ascii="宋体" w:hAnsi="宋体" w:eastAsia="宋体"/>
                <w:sz w:val="16"/>
              </w:rPr>
              <w:t>培训合格率（%）</w:t>
            </w:r>
          </w:p>
        </w:tc>
        <w:tc>
          <w:tcPr>
            <w:tcW w:w="433" w:type="dxa"/>
            <w:tcBorders>
              <w:top w:val="single" w:color="auto" w:sz="10" w:space="0"/>
              <w:left w:val="single" w:color="auto" w:sz="10" w:space="0"/>
              <w:bottom w:val="single" w:color="auto" w:sz="10" w:space="0"/>
              <w:right w:val="single" w:color="auto" w:sz="10" w:space="0"/>
              <w:insideV w:val="single" w:sz="10" w:space="0"/>
            </w:tcBorders>
            <w:vAlign w:val="center"/>
          </w:tcPr>
          <w:p w14:paraId="11AB7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D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F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CCEF">
            <w:pPr>
              <w:jc w:val="center"/>
            </w:pPr>
            <w:r>
              <w:rPr>
                <w:rFonts w:ascii="宋体" w:hAnsi="宋体" w:eastAsia="宋体"/>
                <w:sz w:val="16"/>
              </w:rPr>
              <w:t>5</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0BC7832C">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9801CF4">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6338E0D8">
            <w:pPr>
              <w:jc w:val="center"/>
            </w:pPr>
            <w:r>
              <w:rPr>
                <w:rFonts w:ascii="宋体" w:hAnsi="宋体" w:eastAsia="宋体"/>
                <w:sz w:val="16"/>
              </w:rPr>
              <w:t>=100%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604D375">
            <w:pPr>
              <w:jc w:val="center"/>
            </w:pPr>
            <w:r>
              <w:rPr>
                <w:rFonts w:ascii="宋体" w:hAnsi="宋体" w:eastAsia="宋体"/>
                <w:sz w:val="16"/>
              </w:rPr>
              <w:t>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5A64">
            <w:pPr>
              <w:jc w:val="center"/>
            </w:pPr>
          </w:p>
        </w:tc>
      </w:tr>
      <w:tr w14:paraId="392F1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7A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E37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553F6">
            <w:pPr>
              <w:jc w:val="center"/>
            </w:pPr>
            <w:r>
              <w:rPr>
                <w:rFonts w:ascii="宋体" w:hAnsi="宋体" w:eastAsia="宋体"/>
                <w:sz w:val="16"/>
              </w:rPr>
              <w:t>时效指标</w:t>
            </w:r>
          </w:p>
        </w:tc>
        <w:tc>
          <w:tcPr>
            <w:tcW w:w="8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A07EA">
            <w:pPr>
              <w:jc w:val="center"/>
            </w:pPr>
            <w:r>
              <w:rPr>
                <w:rFonts w:ascii="宋体" w:hAnsi="宋体" w:eastAsia="宋体"/>
                <w:sz w:val="16"/>
              </w:rPr>
              <w:t>资金拨付及时率（%）</w:t>
            </w:r>
          </w:p>
        </w:tc>
        <w:tc>
          <w:tcPr>
            <w:tcW w:w="433" w:type="dxa"/>
            <w:tcBorders>
              <w:top w:val="single" w:color="auto" w:sz="10" w:space="0"/>
              <w:left w:val="single" w:color="auto" w:sz="10" w:space="0"/>
              <w:bottom w:val="single" w:color="auto" w:sz="10" w:space="0"/>
              <w:right w:val="single" w:color="auto" w:sz="10" w:space="0"/>
              <w:insideV w:val="single" w:sz="10" w:space="0"/>
            </w:tcBorders>
            <w:vAlign w:val="center"/>
          </w:tcPr>
          <w:p w14:paraId="7BD7E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5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0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373A">
            <w:pPr>
              <w:jc w:val="center"/>
            </w:pPr>
            <w:r>
              <w:rPr>
                <w:rFonts w:ascii="宋体" w:hAnsi="宋体" w:eastAsia="宋体"/>
                <w:sz w:val="16"/>
              </w:rPr>
              <w:t>5</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6034A837">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CBCFBF8">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0DBE35E2">
            <w:pPr>
              <w:jc w:val="center"/>
            </w:pPr>
            <w:r>
              <w:rPr>
                <w:rFonts w:ascii="宋体" w:hAnsi="宋体" w:eastAsia="宋体"/>
                <w:sz w:val="16"/>
              </w:rPr>
              <w:t>=60.5%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8DA2471">
            <w:pPr>
              <w:jc w:val="center"/>
            </w:pPr>
            <w:r>
              <w:rPr>
                <w:rFonts w:ascii="宋体" w:hAnsi="宋体" w:eastAsia="宋体"/>
                <w:sz w:val="16"/>
              </w:rPr>
              <w:t>0.06</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9F278">
            <w:pPr>
              <w:jc w:val="center"/>
            </w:pPr>
            <w:r>
              <w:rPr>
                <w:rFonts w:ascii="宋体" w:hAnsi="宋体" w:eastAsia="宋体"/>
                <w:sz w:val="16"/>
              </w:rPr>
              <w:t>偏差原因：经协商，对方单位减免部分费用。改进措施：下一步加强项目预算，提高准确率。</w:t>
            </w:r>
          </w:p>
        </w:tc>
      </w:tr>
      <w:tr w14:paraId="00A51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EA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A6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C3CC8"/>
        </w:tc>
        <w:tc>
          <w:tcPr>
            <w:tcW w:w="8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9E265">
            <w:pPr>
              <w:jc w:val="center"/>
            </w:pPr>
            <w:r>
              <w:rPr>
                <w:rFonts w:ascii="宋体" w:hAnsi="宋体" w:eastAsia="宋体"/>
                <w:sz w:val="16"/>
              </w:rPr>
              <w:t>项目完成时间</w:t>
            </w:r>
          </w:p>
        </w:tc>
        <w:tc>
          <w:tcPr>
            <w:tcW w:w="433" w:type="dxa"/>
            <w:tcBorders>
              <w:top w:val="single" w:color="auto" w:sz="10" w:space="0"/>
              <w:left w:val="single" w:color="auto" w:sz="10" w:space="0"/>
              <w:bottom w:val="single" w:color="auto" w:sz="10" w:space="0"/>
              <w:right w:val="single" w:color="auto" w:sz="10" w:space="0"/>
              <w:insideV w:val="single" w:sz="10" w:space="0"/>
            </w:tcBorders>
            <w:vAlign w:val="center"/>
          </w:tcPr>
          <w:p w14:paraId="13DDBA6F">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FD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F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4C56">
            <w:pPr>
              <w:jc w:val="center"/>
            </w:pPr>
            <w:r>
              <w:rPr>
                <w:rFonts w:ascii="宋体" w:hAnsi="宋体" w:eastAsia="宋体"/>
                <w:sz w:val="16"/>
              </w:rPr>
              <w:t>5</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5A3D4C50">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AF8BD10">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03BA7B70">
            <w:pPr>
              <w:jc w:val="center"/>
            </w:pPr>
            <w:r>
              <w:rPr>
                <w:rFonts w:ascii="宋体" w:hAnsi="宋体" w:eastAsia="宋体"/>
                <w:sz w:val="16"/>
              </w:rPr>
              <w:t>部分实现目标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E0B9D63">
            <w:pPr>
              <w:jc w:val="center"/>
            </w:pPr>
            <w:r>
              <w:rPr>
                <w:rFonts w:ascii="宋体" w:hAnsi="宋体" w:eastAsia="宋体"/>
                <w:sz w:val="16"/>
              </w:rPr>
              <w:t>0.06</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DD6E">
            <w:pPr>
              <w:jc w:val="center"/>
            </w:pPr>
            <w:r>
              <w:rPr>
                <w:rFonts w:ascii="宋体" w:hAnsi="宋体" w:eastAsia="宋体"/>
                <w:sz w:val="16"/>
              </w:rPr>
              <w:t>偏差原因：经协商，对方单位减免部分费用。改进措施：下一步加强项目预算，提高准确率。</w:t>
            </w:r>
          </w:p>
        </w:tc>
      </w:tr>
      <w:tr w14:paraId="360DB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AC8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AD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76C2">
            <w:pPr>
              <w:jc w:val="center"/>
            </w:pPr>
            <w:r>
              <w:rPr>
                <w:rFonts w:ascii="宋体" w:hAnsi="宋体" w:eastAsia="宋体"/>
                <w:sz w:val="16"/>
              </w:rPr>
              <w:t>经济成本指标</w:t>
            </w:r>
          </w:p>
        </w:tc>
        <w:tc>
          <w:tcPr>
            <w:tcW w:w="8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E9AF">
            <w:pPr>
              <w:jc w:val="center"/>
            </w:pPr>
            <w:r>
              <w:rPr>
                <w:rFonts w:ascii="宋体" w:hAnsi="宋体" w:eastAsia="宋体"/>
                <w:sz w:val="16"/>
              </w:rPr>
              <w:t>平均每人资金投入额（万元）</w:t>
            </w:r>
          </w:p>
        </w:tc>
        <w:tc>
          <w:tcPr>
            <w:tcW w:w="433" w:type="dxa"/>
            <w:tcBorders>
              <w:top w:val="single" w:color="auto" w:sz="10" w:space="0"/>
              <w:left w:val="single" w:color="auto" w:sz="10" w:space="0"/>
              <w:bottom w:val="single" w:color="auto" w:sz="10" w:space="0"/>
              <w:right w:val="single" w:color="auto" w:sz="10" w:space="0"/>
              <w:insideV w:val="single" w:sz="10" w:space="0"/>
            </w:tcBorders>
            <w:vAlign w:val="center"/>
          </w:tcPr>
          <w:p w14:paraId="74C23709">
            <w:pPr>
              <w:jc w:val="center"/>
            </w:pPr>
            <w:r>
              <w:rPr>
                <w:rFonts w:ascii="宋体" w:hAnsi="宋体" w:eastAsia="宋体"/>
                <w:sz w:val="16"/>
              </w:rPr>
              <w:t>=0.88万元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2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D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A636">
            <w:pPr>
              <w:jc w:val="center"/>
            </w:pPr>
            <w:r>
              <w:rPr>
                <w:rFonts w:ascii="宋体" w:hAnsi="宋体" w:eastAsia="宋体"/>
                <w:sz w:val="16"/>
              </w:rPr>
              <w:t>20</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4F805F36">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5A51A17">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2F356E41">
            <w:pPr>
              <w:jc w:val="center"/>
            </w:pPr>
            <w:r>
              <w:rPr>
                <w:rFonts w:ascii="宋体" w:hAnsi="宋体" w:eastAsia="宋体"/>
                <w:sz w:val="16"/>
              </w:rPr>
              <w:t>=0.53万元</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B865051">
            <w:pPr>
              <w:jc w:val="center"/>
            </w:pPr>
            <w:r>
              <w:rPr>
                <w:rFonts w:ascii="宋体" w:hAnsi="宋体" w:eastAsia="宋体"/>
                <w:sz w:val="16"/>
              </w:rPr>
              <w:t>12.5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05F6F">
            <w:pPr>
              <w:jc w:val="center"/>
            </w:pPr>
            <w:r>
              <w:rPr>
                <w:rFonts w:ascii="宋体" w:hAnsi="宋体" w:eastAsia="宋体"/>
                <w:sz w:val="16"/>
              </w:rPr>
              <w:t>偏差原因：经协商，对方单位减免部分费用。改进措施：下一步加强项目预算，提高准确率。</w:t>
            </w:r>
          </w:p>
        </w:tc>
      </w:tr>
      <w:tr w14:paraId="0E681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18F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8B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FA1B">
            <w:pPr>
              <w:jc w:val="center"/>
            </w:pPr>
            <w:r>
              <w:rPr>
                <w:rFonts w:ascii="宋体" w:hAnsi="宋体" w:eastAsia="宋体"/>
                <w:sz w:val="16"/>
              </w:rPr>
              <w:t>社会效益指标</w:t>
            </w:r>
          </w:p>
        </w:tc>
        <w:tc>
          <w:tcPr>
            <w:tcW w:w="8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73AB">
            <w:pPr>
              <w:jc w:val="center"/>
            </w:pPr>
            <w:r>
              <w:rPr>
                <w:rFonts w:ascii="宋体" w:hAnsi="宋体" w:eastAsia="宋体"/>
                <w:sz w:val="16"/>
              </w:rPr>
              <w:t>提升后备村党支部书记能力素质，更好为叶城县发展和稳定</w:t>
            </w:r>
            <w:r>
              <w:rPr>
                <w:rFonts w:hint="eastAsia" w:ascii="宋体" w:hAnsi="宋体"/>
                <w:sz w:val="16"/>
                <w:lang w:eastAsia="zh-CN"/>
              </w:rPr>
              <w:t>作出</w:t>
            </w:r>
            <w:r>
              <w:rPr>
                <w:rFonts w:ascii="宋体" w:hAnsi="宋体" w:eastAsia="宋体"/>
                <w:sz w:val="16"/>
              </w:rPr>
              <w:t>贡献。</w:t>
            </w:r>
          </w:p>
        </w:tc>
        <w:tc>
          <w:tcPr>
            <w:tcW w:w="433" w:type="dxa"/>
            <w:tcBorders>
              <w:top w:val="single" w:color="auto" w:sz="10" w:space="0"/>
              <w:left w:val="single" w:color="auto" w:sz="10" w:space="0"/>
              <w:bottom w:val="single" w:color="auto" w:sz="10" w:space="0"/>
              <w:right w:val="single" w:color="auto" w:sz="10" w:space="0"/>
              <w:insideV w:val="single" w:sz="10" w:space="0"/>
            </w:tcBorders>
            <w:vAlign w:val="center"/>
          </w:tcPr>
          <w:p w14:paraId="04C510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E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1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42E6">
            <w:pPr>
              <w:jc w:val="center"/>
            </w:pPr>
            <w:r>
              <w:rPr>
                <w:rFonts w:ascii="宋体" w:hAnsi="宋体" w:eastAsia="宋体"/>
                <w:sz w:val="16"/>
              </w:rPr>
              <w:t>20</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2DD50229">
            <w:pPr>
              <w:jc w:val="center"/>
            </w:pPr>
            <w:r>
              <w:rPr>
                <w:rFonts w:ascii="宋体" w:hAnsi="宋体" w:eastAsia="宋体"/>
                <w:sz w:val="16"/>
              </w:rPr>
              <w:t>按评判等级赋分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AF915DD">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115B195C">
            <w:pPr>
              <w:jc w:val="center"/>
            </w:pPr>
            <w:r>
              <w:rPr>
                <w:rFonts w:ascii="宋体" w:hAnsi="宋体" w:eastAsia="宋体"/>
                <w:sz w:val="16"/>
              </w:rPr>
              <w:t>有效提升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997CF52">
            <w:pPr>
              <w:jc w:val="center"/>
            </w:pPr>
            <w:r>
              <w:rPr>
                <w:rFonts w:ascii="宋体" w:hAnsi="宋体" w:eastAsia="宋体"/>
                <w:sz w:val="16"/>
              </w:rPr>
              <w:t>20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BBE55">
            <w:pPr>
              <w:jc w:val="center"/>
            </w:pPr>
          </w:p>
        </w:tc>
      </w:tr>
      <w:tr w14:paraId="780E3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D1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12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CABC">
            <w:pPr>
              <w:jc w:val="center"/>
            </w:pPr>
            <w:r>
              <w:rPr>
                <w:rFonts w:ascii="宋体" w:hAnsi="宋体" w:eastAsia="宋体"/>
                <w:sz w:val="16"/>
              </w:rPr>
              <w:t>满意度指标</w:t>
            </w:r>
          </w:p>
        </w:tc>
        <w:tc>
          <w:tcPr>
            <w:tcW w:w="8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2EF63">
            <w:pPr>
              <w:jc w:val="center"/>
            </w:pPr>
            <w:r>
              <w:rPr>
                <w:rFonts w:ascii="宋体" w:hAnsi="宋体" w:eastAsia="宋体"/>
                <w:sz w:val="16"/>
              </w:rPr>
              <w:t>受益对象满意度（%）</w:t>
            </w:r>
          </w:p>
        </w:tc>
        <w:tc>
          <w:tcPr>
            <w:tcW w:w="433" w:type="dxa"/>
            <w:tcBorders>
              <w:top w:val="single" w:color="auto" w:sz="10" w:space="0"/>
              <w:left w:val="single" w:color="auto" w:sz="10" w:space="0"/>
              <w:bottom w:val="single" w:color="auto" w:sz="10" w:space="0"/>
              <w:right w:val="single" w:color="auto" w:sz="10" w:space="0"/>
              <w:insideV w:val="single" w:sz="10" w:space="0"/>
            </w:tcBorders>
            <w:vAlign w:val="center"/>
          </w:tcPr>
          <w:p w14:paraId="11DA0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8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0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42CA">
            <w:pPr>
              <w:jc w:val="center"/>
            </w:pPr>
            <w:r>
              <w:rPr>
                <w:rFonts w:ascii="宋体" w:hAnsi="宋体" w:eastAsia="宋体"/>
                <w:sz w:val="16"/>
              </w:rPr>
              <w:t>10</w:t>
            </w:r>
          </w:p>
        </w:tc>
        <w:tc>
          <w:tcPr>
            <w:tcW w:w="898" w:type="dxa"/>
            <w:tcBorders>
              <w:top w:val="single" w:color="auto" w:sz="10" w:space="0"/>
              <w:left w:val="single" w:color="auto" w:sz="10" w:space="0"/>
              <w:bottom w:val="single" w:color="auto" w:sz="10" w:space="0"/>
              <w:right w:val="single" w:color="auto" w:sz="10" w:space="0"/>
              <w:insideV w:val="single" w:sz="10" w:space="0"/>
            </w:tcBorders>
            <w:vAlign w:val="center"/>
          </w:tcPr>
          <w:p w14:paraId="483A4383">
            <w:pPr>
              <w:jc w:val="center"/>
            </w:pPr>
            <w:r>
              <w:rPr>
                <w:rFonts w:ascii="宋体" w:hAnsi="宋体" w:eastAsia="宋体"/>
                <w:sz w:val="16"/>
              </w:rPr>
              <w:t>满意度赋分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DABE4B7">
            <w:pPr>
              <w:jc w:val="center"/>
            </w:pPr>
            <w:r>
              <w:rPr>
                <w:rFonts w:ascii="宋体" w:hAnsi="宋体" w:eastAsia="宋体"/>
                <w:sz w:val="16"/>
              </w:rPr>
              <w:t>工作资料</w:t>
            </w:r>
          </w:p>
        </w:tc>
        <w:tc>
          <w:tcPr>
            <w:tcW w:w="654" w:type="dxa"/>
            <w:tcBorders>
              <w:top w:val="single" w:color="auto" w:sz="10" w:space="0"/>
              <w:left w:val="single" w:color="auto" w:sz="10" w:space="0"/>
              <w:bottom w:val="single" w:color="auto" w:sz="10" w:space="0"/>
              <w:right w:val="single" w:color="auto" w:sz="10" w:space="0"/>
              <w:insideV w:val="single" w:sz="10" w:space="0"/>
            </w:tcBorders>
            <w:vAlign w:val="center"/>
          </w:tcPr>
          <w:p w14:paraId="156EE2AC">
            <w:pPr>
              <w:jc w:val="center"/>
            </w:pPr>
            <w:r>
              <w:rPr>
                <w:rFonts w:ascii="宋体" w:hAnsi="宋体" w:eastAsia="宋体"/>
                <w:sz w:val="16"/>
              </w:rPr>
              <w:t>=100%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98FF104">
            <w:pPr>
              <w:jc w:val="center"/>
            </w:pPr>
            <w:r>
              <w:rPr>
                <w:rFonts w:ascii="宋体" w:hAnsi="宋体" w:eastAsia="宋体"/>
                <w:sz w:val="16"/>
              </w:rPr>
              <w:t>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A14B">
            <w:pPr>
              <w:jc w:val="center"/>
            </w:pPr>
          </w:p>
        </w:tc>
      </w:tr>
      <w:tr w14:paraId="796E6235">
        <w:tblPrEx>
          <w:tblCellMar>
            <w:top w:w="0" w:type="dxa"/>
            <w:left w:w="108" w:type="dxa"/>
            <w:bottom w:w="0" w:type="dxa"/>
            <w:right w:w="108" w:type="dxa"/>
          </w:tblCellMar>
        </w:tblPrEx>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12B9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20DA">
            <w:pPr>
              <w:jc w:val="center"/>
            </w:pPr>
            <w:r>
              <w:rPr>
                <w:rFonts w:ascii="宋体" w:hAnsi="宋体" w:eastAsia="宋体"/>
                <w:sz w:val="16"/>
              </w:rPr>
              <w:t>100</w:t>
            </w:r>
          </w:p>
        </w:tc>
        <w:tc>
          <w:tcPr>
            <w:tcW w:w="2165" w:type="dxa"/>
            <w:gridSpan w:val="3"/>
            <w:tcBorders>
              <w:top w:val="single" w:color="auto" w:sz="10" w:space="0"/>
              <w:left w:val="single" w:color="auto" w:sz="10" w:space="0"/>
              <w:bottom w:val="single" w:color="auto" w:sz="10" w:space="0"/>
              <w:right w:val="single" w:color="auto" w:sz="10" w:space="0"/>
              <w:insideV w:val="single" w:sz="10" w:space="0"/>
            </w:tcBorders>
          </w:tcPr>
          <w:p w14:paraId="17EE7C77"/>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ECDA5E5">
            <w:pPr>
              <w:jc w:val="center"/>
            </w:pPr>
            <w:r>
              <w:rPr>
                <w:rFonts w:ascii="宋体" w:hAnsi="宋体" w:eastAsia="宋体"/>
                <w:sz w:val="16"/>
              </w:rPr>
              <w:t>72.74分</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tcPr>
          <w:p w14:paraId="5A0621C7"/>
        </w:tc>
      </w:tr>
    </w:tbl>
    <w:p w14:paraId="080E0D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B036185">
        <w:tc>
          <w:tcPr>
            <w:tcW w:w="8848" w:type="dxa"/>
            <w:gridSpan w:val="14"/>
            <w:vAlign w:val="center"/>
          </w:tcPr>
          <w:p w14:paraId="4290FD50">
            <w:pPr>
              <w:jc w:val="center"/>
            </w:pPr>
            <w:r>
              <w:rPr>
                <w:rFonts w:ascii="宋体" w:hAnsi="宋体" w:eastAsia="宋体"/>
                <w:sz w:val="24"/>
              </w:rPr>
              <w:t>项目支出绩效自评表</w:t>
            </w:r>
          </w:p>
        </w:tc>
      </w:tr>
      <w:tr w14:paraId="5545F998">
        <w:tblPrEx>
          <w:tblCellMar>
            <w:top w:w="0" w:type="dxa"/>
            <w:left w:w="108" w:type="dxa"/>
            <w:bottom w:w="0" w:type="dxa"/>
            <w:right w:w="108" w:type="dxa"/>
          </w:tblCellMar>
        </w:tblPrEx>
        <w:tc>
          <w:tcPr>
            <w:tcW w:w="8848" w:type="dxa"/>
            <w:gridSpan w:val="14"/>
            <w:vAlign w:val="center"/>
          </w:tcPr>
          <w:p w14:paraId="70BFECBD">
            <w:pPr>
              <w:jc w:val="center"/>
            </w:pPr>
            <w:r>
              <w:rPr>
                <w:rFonts w:ascii="宋体" w:hAnsi="宋体" w:eastAsia="宋体"/>
                <w:sz w:val="24"/>
              </w:rPr>
              <w:t>(2024年度)</w:t>
            </w:r>
          </w:p>
        </w:tc>
      </w:tr>
      <w:tr w14:paraId="22AC8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D1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0B8BEE">
            <w:pPr>
              <w:jc w:val="center"/>
            </w:pPr>
            <w:r>
              <w:rPr>
                <w:rFonts w:ascii="宋体" w:hAnsi="宋体" w:eastAsia="宋体"/>
                <w:sz w:val="16"/>
              </w:rPr>
              <w:t>2024年援疆干部医疗费项目</w:t>
            </w:r>
          </w:p>
        </w:tc>
      </w:tr>
      <w:tr w14:paraId="661FD7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D4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686D9">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AD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E6BDA7">
            <w:pPr>
              <w:jc w:val="center"/>
            </w:pPr>
            <w:r>
              <w:rPr>
                <w:rFonts w:ascii="宋体" w:hAnsi="宋体" w:eastAsia="宋体"/>
                <w:sz w:val="16"/>
              </w:rPr>
              <w:t>中共叶城县委组织部</w:t>
            </w:r>
          </w:p>
        </w:tc>
      </w:tr>
      <w:tr w14:paraId="023F4B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E59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B15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800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3E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0E2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F01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282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035A">
            <w:pPr>
              <w:jc w:val="center"/>
            </w:pPr>
            <w:r>
              <w:rPr>
                <w:rFonts w:ascii="宋体" w:hAnsi="宋体" w:eastAsia="宋体"/>
                <w:sz w:val="16"/>
              </w:rPr>
              <w:t>得分</w:t>
            </w:r>
          </w:p>
        </w:tc>
      </w:tr>
      <w:tr w14:paraId="5BBD2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13F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1F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7081D">
            <w:pPr>
              <w:jc w:val="center"/>
            </w:pPr>
            <w:r>
              <w:rPr>
                <w:rFonts w:ascii="宋体" w:hAnsi="宋体" w:eastAsia="宋体"/>
                <w:sz w:val="16"/>
              </w:rPr>
              <w:t>10.24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CD0D">
            <w:pPr>
              <w:jc w:val="center"/>
            </w:pPr>
            <w:r>
              <w:rPr>
                <w:rFonts w:ascii="宋体" w:hAnsi="宋体" w:eastAsia="宋体"/>
                <w:sz w:val="16"/>
              </w:rPr>
              <w:t>10.24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BD6D">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0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1C2CC">
            <w:pPr>
              <w:jc w:val="center"/>
            </w:pPr>
            <w:r>
              <w:rPr>
                <w:rFonts w:ascii="宋体" w:hAnsi="宋体" w:eastAsia="宋体"/>
                <w:sz w:val="16"/>
              </w:rPr>
              <w:t>5.08%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754B">
            <w:pPr>
              <w:jc w:val="center"/>
            </w:pPr>
            <w:r>
              <w:rPr>
                <w:rFonts w:ascii="宋体" w:hAnsi="宋体" w:eastAsia="宋体"/>
                <w:sz w:val="16"/>
              </w:rPr>
              <w:t>0.00分</w:t>
            </w:r>
          </w:p>
        </w:tc>
      </w:tr>
      <w:tr w14:paraId="1F7D6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1D8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351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1872">
            <w:pPr>
              <w:jc w:val="center"/>
            </w:pPr>
            <w:r>
              <w:rPr>
                <w:rFonts w:ascii="宋体" w:hAnsi="宋体" w:eastAsia="宋体"/>
                <w:sz w:val="16"/>
              </w:rPr>
              <w:t>10.24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4674">
            <w:pPr>
              <w:jc w:val="center"/>
            </w:pPr>
            <w:r>
              <w:rPr>
                <w:rFonts w:ascii="宋体" w:hAnsi="宋体" w:eastAsia="宋体"/>
                <w:sz w:val="16"/>
              </w:rPr>
              <w:t>10.24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385CE">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F4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E6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C7AB">
            <w:pPr>
              <w:jc w:val="center"/>
            </w:pPr>
            <w:r>
              <w:rPr>
                <w:rFonts w:ascii="宋体" w:hAnsi="宋体" w:eastAsia="宋体"/>
                <w:sz w:val="16"/>
              </w:rPr>
              <w:t>—</w:t>
            </w:r>
          </w:p>
        </w:tc>
      </w:tr>
      <w:tr w14:paraId="5CDC8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0DB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A3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EEC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F0C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A5B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9C7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E2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4911">
            <w:pPr>
              <w:jc w:val="center"/>
            </w:pPr>
            <w:r>
              <w:rPr>
                <w:rFonts w:ascii="宋体" w:hAnsi="宋体" w:eastAsia="宋体"/>
                <w:sz w:val="16"/>
              </w:rPr>
              <w:t>—</w:t>
            </w:r>
          </w:p>
        </w:tc>
      </w:tr>
      <w:tr w14:paraId="3C242E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D02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7A9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77412A">
            <w:pPr>
              <w:jc w:val="center"/>
            </w:pPr>
            <w:r>
              <w:rPr>
                <w:rFonts w:ascii="宋体" w:hAnsi="宋体" w:eastAsia="宋体"/>
                <w:sz w:val="16"/>
              </w:rPr>
              <w:t>实际完成情况</w:t>
            </w:r>
          </w:p>
        </w:tc>
      </w:tr>
      <w:tr w14:paraId="1ADC2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168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5AD79">
            <w:pPr>
              <w:jc w:val="both"/>
            </w:pPr>
            <w:r>
              <w:rPr>
                <w:rFonts w:ascii="宋体" w:hAnsi="宋体" w:eastAsia="宋体"/>
                <w:sz w:val="16"/>
              </w:rPr>
              <w:t>根据喀地财行</w:t>
            </w:r>
            <w:r>
              <w:rPr>
                <w:rFonts w:hint="eastAsia" w:ascii="宋体" w:hAnsi="宋体"/>
                <w:sz w:val="16"/>
                <w:lang w:eastAsia="zh-CN"/>
              </w:rPr>
              <w:t>〔2023〕57号</w:t>
            </w:r>
            <w:r>
              <w:rPr>
                <w:rFonts w:ascii="宋体" w:hAnsi="宋体" w:eastAsia="宋体"/>
                <w:sz w:val="16"/>
              </w:rPr>
              <w:t>《2024年援疆干部人才医疗费的通知》，下达我县2024年援疆干部医疗费10.24万元，用于2024年1月</w:t>
            </w:r>
            <w:r>
              <w:rPr>
                <w:rFonts w:hint="eastAsia" w:ascii="宋体" w:hAnsi="宋体"/>
                <w:sz w:val="16"/>
                <w:lang w:eastAsia="zh-CN"/>
              </w:rPr>
              <w:t>—</w:t>
            </w:r>
            <w:r>
              <w:rPr>
                <w:rFonts w:ascii="宋体" w:hAnsi="宋体" w:eastAsia="宋体"/>
                <w:sz w:val="16"/>
              </w:rPr>
              <w:t>2023年12月24名援疆干部医疗费支出，实报实销，充分体现自治区党委对援疆干部的关心关爱和温暖，激发援疆干部工作</w:t>
            </w:r>
            <w:r>
              <w:rPr>
                <w:rFonts w:hint="eastAsia" w:ascii="宋体" w:hAnsi="宋体"/>
                <w:sz w:val="16"/>
                <w:lang w:eastAsia="zh-CN"/>
              </w:rPr>
              <w:t>热情</w:t>
            </w:r>
            <w:r>
              <w:rPr>
                <w:rFonts w:ascii="宋体" w:hAnsi="宋体" w:eastAsia="宋体"/>
                <w:sz w:val="16"/>
              </w:rPr>
              <w:t>，立足本职岗位，充分发挥桥梁纽带作用，为新疆发展作出更大贡献。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67862">
            <w:pPr>
              <w:jc w:val="both"/>
            </w:pPr>
            <w:r>
              <w:rPr>
                <w:rFonts w:hint="eastAsia" w:ascii="宋体" w:hAnsi="宋体"/>
                <w:sz w:val="16"/>
                <w:lang w:eastAsia="zh-CN"/>
              </w:rPr>
              <w:t>截至2024</w:t>
            </w:r>
            <w:r>
              <w:rPr>
                <w:rFonts w:ascii="宋体" w:hAnsi="宋体" w:eastAsia="宋体"/>
                <w:sz w:val="16"/>
              </w:rPr>
              <w:t>年12月31日，支出项目资金0.52万元，资金执行率5.1%，用于2024年1月</w:t>
            </w:r>
            <w:r>
              <w:rPr>
                <w:rFonts w:hint="eastAsia" w:ascii="宋体" w:hAnsi="宋体"/>
                <w:sz w:val="16"/>
                <w:lang w:eastAsia="zh-CN"/>
              </w:rPr>
              <w:t>—</w:t>
            </w:r>
            <w:r>
              <w:rPr>
                <w:rFonts w:ascii="宋体" w:hAnsi="宋体" w:eastAsia="宋体"/>
                <w:sz w:val="16"/>
              </w:rPr>
              <w:t>2024年12月24名援疆干部医疗费支出。项目的实施充分体现自治区党委对援疆干部的关心关爱和温暖，满足了援疆日常就医需求，有效激发了援疆干部工作</w:t>
            </w:r>
            <w:r>
              <w:rPr>
                <w:rFonts w:hint="eastAsia" w:ascii="宋体" w:hAnsi="宋体"/>
                <w:sz w:val="16"/>
                <w:lang w:eastAsia="zh-CN"/>
              </w:rPr>
              <w:t>热情</w:t>
            </w:r>
            <w:r>
              <w:rPr>
                <w:rFonts w:ascii="宋体" w:hAnsi="宋体" w:eastAsia="宋体"/>
                <w:sz w:val="16"/>
              </w:rPr>
              <w:t>，立足本职岗位，充分发挥桥梁纽带作用，为新疆发展作出更大贡献。</w:t>
            </w:r>
          </w:p>
        </w:tc>
      </w:tr>
      <w:tr w14:paraId="6E462C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9C9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8D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63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40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63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A2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21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8D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A3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32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3EC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5A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45AF">
            <w:pPr>
              <w:jc w:val="center"/>
            </w:pPr>
            <w:r>
              <w:rPr>
                <w:rFonts w:ascii="宋体" w:hAnsi="宋体" w:eastAsia="宋体"/>
                <w:sz w:val="16"/>
              </w:rPr>
              <w:t>偏差原因分析及改进措施</w:t>
            </w:r>
          </w:p>
        </w:tc>
      </w:tr>
      <w:tr w14:paraId="249795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9F3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ACB7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9A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D69F">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F61D">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F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3A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13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A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0E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708E">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3D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91C0E">
            <w:pPr>
              <w:jc w:val="center"/>
            </w:pPr>
          </w:p>
        </w:tc>
      </w:tr>
      <w:tr w14:paraId="334F9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81E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27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D4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2E2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6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A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1C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99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2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9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21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97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7281">
            <w:pPr>
              <w:jc w:val="center"/>
            </w:pPr>
          </w:p>
        </w:tc>
      </w:tr>
      <w:tr w14:paraId="7D5E5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BC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1F9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2A4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EE3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A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2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91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21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CA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6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B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D2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307D">
            <w:pPr>
              <w:jc w:val="center"/>
            </w:pPr>
          </w:p>
        </w:tc>
      </w:tr>
      <w:tr w14:paraId="59F26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C1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EE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F4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910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F29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3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70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0D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2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F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4B8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34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294A8">
            <w:pPr>
              <w:jc w:val="center"/>
            </w:pPr>
          </w:p>
        </w:tc>
      </w:tr>
      <w:tr w14:paraId="2254A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A4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0B5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FE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7388">
            <w:pPr>
              <w:jc w:val="center"/>
            </w:pPr>
            <w:r>
              <w:rPr>
                <w:rFonts w:ascii="宋体" w:hAnsi="宋体" w:eastAsia="宋体"/>
                <w:sz w:val="16"/>
              </w:rPr>
              <w:t>人均保障标准（元/人）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30B4">
            <w:pPr>
              <w:jc w:val="center"/>
            </w:pPr>
            <w:r>
              <w:rPr>
                <w:rFonts w:ascii="宋体" w:hAnsi="宋体" w:eastAsia="宋体"/>
                <w:sz w:val="16"/>
              </w:rPr>
              <w:t>&lt;=4267元/人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96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CD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96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5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F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6057">
            <w:pPr>
              <w:jc w:val="center"/>
            </w:pPr>
            <w:r>
              <w:rPr>
                <w:rFonts w:ascii="宋体" w:hAnsi="宋体" w:eastAsia="宋体"/>
                <w:sz w:val="16"/>
              </w:rPr>
              <w:t>=217元/人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F33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5A82C">
            <w:pPr>
              <w:jc w:val="center"/>
            </w:pPr>
            <w:r>
              <w:rPr>
                <w:rFonts w:ascii="宋体" w:hAnsi="宋体" w:eastAsia="宋体"/>
                <w:sz w:val="16"/>
              </w:rPr>
              <w:t>项目有偏差，原因为：此项目为实报实销，根据实际消费就医支出情况进行报销，改进措施：下一步进一步加快支出进度</w:t>
            </w:r>
          </w:p>
        </w:tc>
      </w:tr>
      <w:tr w14:paraId="2E794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47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87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7AC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EF816">
            <w:pPr>
              <w:jc w:val="center"/>
            </w:pPr>
            <w:r>
              <w:rPr>
                <w:rFonts w:ascii="宋体" w:hAnsi="宋体" w:eastAsia="宋体"/>
                <w:sz w:val="16"/>
              </w:rPr>
              <w:t>为援疆干部人才提供有力保障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6B9F">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8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17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CA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C6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F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8871">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EC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CEDAE">
            <w:pPr>
              <w:jc w:val="center"/>
            </w:pPr>
          </w:p>
        </w:tc>
      </w:tr>
      <w:tr w14:paraId="0D182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5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65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B3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A74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B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3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D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92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42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9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E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07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BC14E">
            <w:pPr>
              <w:jc w:val="center"/>
            </w:pPr>
          </w:p>
        </w:tc>
      </w:tr>
      <w:tr w14:paraId="029255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30BF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C6D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84FC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D7FA">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13DAF7"/>
        </w:tc>
      </w:tr>
    </w:tbl>
    <w:p w14:paraId="17FC221C">
      <w:r>
        <w:br w:type="page"/>
      </w:r>
    </w:p>
    <w:tbl>
      <w:tblPr>
        <w:tblStyle w:val="9"/>
        <w:tblW w:w="0" w:type="auto"/>
        <w:tblInd w:w="0" w:type="dxa"/>
        <w:tblLayout w:type="autofit"/>
        <w:tblCellMar>
          <w:top w:w="0" w:type="dxa"/>
          <w:left w:w="108" w:type="dxa"/>
          <w:bottom w:w="0" w:type="dxa"/>
          <w:right w:w="108" w:type="dxa"/>
        </w:tblCellMar>
      </w:tblPr>
      <w:tblGrid>
        <w:gridCol w:w="619"/>
        <w:gridCol w:w="600"/>
        <w:gridCol w:w="600"/>
        <w:gridCol w:w="696"/>
        <w:gridCol w:w="856"/>
        <w:gridCol w:w="600"/>
        <w:gridCol w:w="600"/>
        <w:gridCol w:w="610"/>
        <w:gridCol w:w="600"/>
        <w:gridCol w:w="600"/>
        <w:gridCol w:w="856"/>
        <w:gridCol w:w="632"/>
        <w:gridCol w:w="561"/>
        <w:gridCol w:w="630"/>
      </w:tblGrid>
      <w:tr w14:paraId="1717C07D">
        <w:tblPrEx>
          <w:tblCellMar>
            <w:top w:w="0" w:type="dxa"/>
            <w:left w:w="108" w:type="dxa"/>
            <w:bottom w:w="0" w:type="dxa"/>
            <w:right w:w="108" w:type="dxa"/>
          </w:tblCellMar>
        </w:tblPrEx>
        <w:tc>
          <w:tcPr>
            <w:tcW w:w="8848" w:type="dxa"/>
            <w:gridSpan w:val="14"/>
            <w:vAlign w:val="center"/>
          </w:tcPr>
          <w:p w14:paraId="1D812807">
            <w:pPr>
              <w:jc w:val="center"/>
            </w:pPr>
            <w:r>
              <w:rPr>
                <w:rFonts w:ascii="宋体" w:hAnsi="宋体" w:eastAsia="宋体"/>
                <w:sz w:val="24"/>
              </w:rPr>
              <w:t>项目支出绩效自评表</w:t>
            </w:r>
          </w:p>
        </w:tc>
      </w:tr>
      <w:tr w14:paraId="37FF2F93">
        <w:tblPrEx>
          <w:tblCellMar>
            <w:top w:w="0" w:type="dxa"/>
            <w:left w:w="108" w:type="dxa"/>
            <w:bottom w:w="0" w:type="dxa"/>
            <w:right w:w="108" w:type="dxa"/>
          </w:tblCellMar>
        </w:tblPrEx>
        <w:tc>
          <w:tcPr>
            <w:tcW w:w="8848" w:type="dxa"/>
            <w:gridSpan w:val="14"/>
            <w:vAlign w:val="center"/>
          </w:tcPr>
          <w:p w14:paraId="17223311">
            <w:pPr>
              <w:jc w:val="center"/>
            </w:pPr>
            <w:r>
              <w:rPr>
                <w:rFonts w:ascii="宋体" w:hAnsi="宋体" w:eastAsia="宋体"/>
                <w:sz w:val="24"/>
              </w:rPr>
              <w:t>(2024年度)</w:t>
            </w:r>
          </w:p>
        </w:tc>
      </w:tr>
      <w:tr w14:paraId="259D9B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5B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166660">
            <w:pPr>
              <w:jc w:val="center"/>
            </w:pPr>
            <w:r>
              <w:rPr>
                <w:rFonts w:ascii="宋体" w:hAnsi="宋体" w:eastAsia="宋体"/>
                <w:sz w:val="16"/>
              </w:rPr>
              <w:t>2024年春节慰问经费项目</w:t>
            </w:r>
          </w:p>
        </w:tc>
      </w:tr>
      <w:tr w14:paraId="6A1073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78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E53CE">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AB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3D27FA">
            <w:pPr>
              <w:jc w:val="center"/>
            </w:pPr>
            <w:r>
              <w:rPr>
                <w:rFonts w:ascii="宋体" w:hAnsi="宋体" w:eastAsia="宋体"/>
                <w:sz w:val="16"/>
              </w:rPr>
              <w:t>中共叶城县委组织部</w:t>
            </w:r>
          </w:p>
        </w:tc>
      </w:tr>
      <w:tr w14:paraId="45AC84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291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B6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0FE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83C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895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8C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1A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2C51">
            <w:pPr>
              <w:jc w:val="center"/>
            </w:pPr>
            <w:r>
              <w:rPr>
                <w:rFonts w:ascii="宋体" w:hAnsi="宋体" w:eastAsia="宋体"/>
                <w:sz w:val="16"/>
              </w:rPr>
              <w:t>得分</w:t>
            </w:r>
          </w:p>
        </w:tc>
      </w:tr>
      <w:tr w14:paraId="28968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CFD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B50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E9AEB">
            <w:pPr>
              <w:jc w:val="center"/>
            </w:pPr>
            <w:r>
              <w:rPr>
                <w:rFonts w:ascii="宋体" w:hAnsi="宋体" w:eastAsia="宋体"/>
                <w:sz w:val="16"/>
              </w:rPr>
              <w:t>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C6E25">
            <w:pPr>
              <w:jc w:val="center"/>
            </w:pPr>
            <w:r>
              <w:rPr>
                <w:rFonts w:ascii="宋体" w:hAnsi="宋体" w:eastAsia="宋体"/>
                <w:sz w:val="16"/>
              </w:rPr>
              <w:t>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A0EB2">
            <w:pPr>
              <w:jc w:val="center"/>
            </w:pPr>
            <w:r>
              <w:rPr>
                <w:rFonts w:ascii="宋体" w:hAnsi="宋体" w:eastAsia="宋体"/>
                <w:sz w:val="16"/>
              </w:rPr>
              <w:t>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35D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BC8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C43D">
            <w:pPr>
              <w:jc w:val="center"/>
            </w:pPr>
            <w:r>
              <w:rPr>
                <w:rFonts w:ascii="宋体" w:hAnsi="宋体" w:eastAsia="宋体"/>
                <w:sz w:val="16"/>
              </w:rPr>
              <w:t>10.00分</w:t>
            </w:r>
          </w:p>
        </w:tc>
      </w:tr>
      <w:tr w14:paraId="401A4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F40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D3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ED554">
            <w:pPr>
              <w:jc w:val="center"/>
            </w:pPr>
            <w:r>
              <w:rPr>
                <w:rFonts w:ascii="宋体" w:hAnsi="宋体" w:eastAsia="宋体"/>
                <w:sz w:val="16"/>
              </w:rPr>
              <w:t>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3AC4">
            <w:pPr>
              <w:jc w:val="center"/>
            </w:pPr>
            <w:r>
              <w:rPr>
                <w:rFonts w:ascii="宋体" w:hAnsi="宋体" w:eastAsia="宋体"/>
                <w:sz w:val="16"/>
              </w:rPr>
              <w:t>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4E80">
            <w:pPr>
              <w:jc w:val="center"/>
            </w:pPr>
            <w:r>
              <w:rPr>
                <w:rFonts w:ascii="宋体" w:hAnsi="宋体" w:eastAsia="宋体"/>
                <w:sz w:val="16"/>
              </w:rPr>
              <w:t>9.64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96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D2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836F">
            <w:pPr>
              <w:jc w:val="center"/>
            </w:pPr>
            <w:r>
              <w:rPr>
                <w:rFonts w:ascii="宋体" w:hAnsi="宋体" w:eastAsia="宋体"/>
                <w:sz w:val="16"/>
              </w:rPr>
              <w:t>—</w:t>
            </w:r>
          </w:p>
        </w:tc>
      </w:tr>
      <w:tr w14:paraId="223DF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809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38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4DA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CD1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C46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723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3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2EB5">
            <w:pPr>
              <w:jc w:val="center"/>
            </w:pPr>
            <w:r>
              <w:rPr>
                <w:rFonts w:ascii="宋体" w:hAnsi="宋体" w:eastAsia="宋体"/>
                <w:sz w:val="16"/>
              </w:rPr>
              <w:t>—</w:t>
            </w:r>
          </w:p>
        </w:tc>
      </w:tr>
      <w:tr w14:paraId="614163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49A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BC0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ED7D9">
            <w:pPr>
              <w:jc w:val="center"/>
            </w:pPr>
            <w:r>
              <w:rPr>
                <w:rFonts w:ascii="宋体" w:hAnsi="宋体" w:eastAsia="宋体"/>
                <w:sz w:val="16"/>
              </w:rPr>
              <w:t>实际完成情况</w:t>
            </w:r>
          </w:p>
        </w:tc>
      </w:tr>
      <w:tr w14:paraId="794E2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8C8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6D4D7">
            <w:pPr>
              <w:jc w:val="both"/>
            </w:pPr>
            <w:r>
              <w:rPr>
                <w:rFonts w:ascii="宋体" w:hAnsi="宋体" w:eastAsia="宋体"/>
                <w:sz w:val="16"/>
              </w:rPr>
              <w:t>为充分体现县委、县政府对“</w:t>
            </w:r>
            <w:r>
              <w:rPr>
                <w:rFonts w:hint="eastAsia" w:ascii="宋体" w:hAnsi="宋体"/>
                <w:sz w:val="16"/>
                <w:lang w:eastAsia="zh-CN"/>
              </w:rPr>
              <w:t>为民办实事</w:t>
            </w:r>
            <w:r>
              <w:rPr>
                <w:rFonts w:ascii="宋体" w:hAnsi="宋体" w:eastAsia="宋体"/>
                <w:sz w:val="16"/>
              </w:rPr>
              <w:t>”工作队的关心慰问和对离退休老干部、因公牺牲人员家属的关怀，投入2024年春节慰问费资金9.64万元，对全县“</w:t>
            </w:r>
            <w:r>
              <w:rPr>
                <w:rFonts w:hint="eastAsia" w:ascii="宋体" w:hAnsi="宋体"/>
                <w:sz w:val="16"/>
                <w:lang w:eastAsia="zh-CN"/>
              </w:rPr>
              <w:t>为民办实事</w:t>
            </w:r>
            <w:r>
              <w:rPr>
                <w:rFonts w:ascii="宋体" w:hAnsi="宋体" w:eastAsia="宋体"/>
                <w:sz w:val="16"/>
              </w:rPr>
              <w:t>”工作队及部分离退休干部、因公牺牲人员家属共计217人进行走访慰问。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6B9820">
            <w:pPr>
              <w:jc w:val="both"/>
            </w:pPr>
            <w:r>
              <w:rPr>
                <w:rFonts w:hint="eastAsia" w:ascii="宋体" w:hAnsi="宋体"/>
                <w:sz w:val="16"/>
                <w:lang w:eastAsia="zh-CN"/>
              </w:rPr>
              <w:t>截至</w:t>
            </w:r>
            <w:r>
              <w:rPr>
                <w:rFonts w:ascii="宋体" w:hAnsi="宋体" w:eastAsia="宋体"/>
                <w:sz w:val="16"/>
              </w:rPr>
              <w:t>2024年12月31日，该项目实际支出9.64万元，2024年春节慰问费资金9.64万元，对全县“</w:t>
            </w:r>
            <w:r>
              <w:rPr>
                <w:rFonts w:hint="eastAsia" w:ascii="宋体" w:hAnsi="宋体"/>
                <w:sz w:val="16"/>
                <w:lang w:eastAsia="zh-CN"/>
              </w:rPr>
              <w:t>为民办实事</w:t>
            </w:r>
            <w:r>
              <w:rPr>
                <w:rFonts w:ascii="宋体" w:hAnsi="宋体" w:eastAsia="宋体"/>
                <w:sz w:val="16"/>
              </w:rPr>
              <w:t>”工作队及部分离退休干部、因公牺牲人员家属共计217人进行走访慰问，充分体现县委、县政府对“</w:t>
            </w:r>
            <w:r>
              <w:rPr>
                <w:rFonts w:hint="eastAsia" w:ascii="宋体" w:hAnsi="宋体"/>
                <w:sz w:val="16"/>
                <w:lang w:eastAsia="zh-CN"/>
              </w:rPr>
              <w:t>为民办实事</w:t>
            </w:r>
            <w:r>
              <w:rPr>
                <w:rFonts w:ascii="宋体" w:hAnsi="宋体" w:eastAsia="宋体"/>
                <w:sz w:val="16"/>
              </w:rPr>
              <w:t>”工作队的关心慰问和对离退休老干部、因公牺牲人员家属的关怀，有效激励了在岗在职人员工作激情。</w:t>
            </w:r>
          </w:p>
        </w:tc>
      </w:tr>
      <w:tr w14:paraId="442B5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8C8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58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C0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24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5C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04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8E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60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7D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DF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16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F2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6AB40">
            <w:pPr>
              <w:jc w:val="center"/>
            </w:pPr>
            <w:r>
              <w:rPr>
                <w:rFonts w:ascii="宋体" w:hAnsi="宋体" w:eastAsia="宋体"/>
                <w:sz w:val="16"/>
              </w:rPr>
              <w:t>偏差原因分析及改进措施</w:t>
            </w:r>
          </w:p>
        </w:tc>
      </w:tr>
      <w:tr w14:paraId="58B796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AD2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6FF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72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A850">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564B">
            <w:pPr>
              <w:jc w:val="center"/>
            </w:pPr>
            <w:r>
              <w:rPr>
                <w:rFonts w:ascii="宋体" w:hAnsi="宋体" w:eastAsia="宋体"/>
                <w:sz w:val="16"/>
              </w:rPr>
              <w:t>=217人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1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E3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A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00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0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CCB6">
            <w:pPr>
              <w:jc w:val="center"/>
            </w:pPr>
            <w:r>
              <w:rPr>
                <w:rFonts w:ascii="宋体" w:hAnsi="宋体" w:eastAsia="宋体"/>
                <w:sz w:val="16"/>
              </w:rPr>
              <w:t>=217人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68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89396">
            <w:pPr>
              <w:jc w:val="center"/>
            </w:pPr>
          </w:p>
        </w:tc>
      </w:tr>
      <w:tr w14:paraId="667CF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A7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96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3C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CE89">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D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E7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AE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85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E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6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6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F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168AD">
            <w:pPr>
              <w:jc w:val="center"/>
            </w:pPr>
          </w:p>
        </w:tc>
      </w:tr>
      <w:tr w14:paraId="26507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0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577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6DA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BC1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7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3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42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B8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9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F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B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B5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A4D59">
            <w:pPr>
              <w:jc w:val="center"/>
            </w:pPr>
          </w:p>
        </w:tc>
      </w:tr>
      <w:tr w14:paraId="70806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F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7D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E6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EA4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5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3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D4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08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1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5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E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77C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21B5C">
            <w:pPr>
              <w:jc w:val="center"/>
            </w:pPr>
          </w:p>
        </w:tc>
      </w:tr>
      <w:tr w14:paraId="2F8FF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F7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0E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FC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646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7FBD">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87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74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20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70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B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BF7A">
            <w:pPr>
              <w:jc w:val="center"/>
            </w:pPr>
            <w:r>
              <w:rPr>
                <w:rFonts w:ascii="宋体" w:hAnsi="宋体" w:eastAsia="宋体"/>
                <w:sz w:val="16"/>
              </w:rPr>
              <w:t>=2024年2月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1D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7C1C2">
            <w:pPr>
              <w:jc w:val="center"/>
            </w:pPr>
          </w:p>
        </w:tc>
      </w:tr>
      <w:tr w14:paraId="4EFC4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4C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1F9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7C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C6C5">
            <w:pPr>
              <w:jc w:val="center"/>
            </w:pPr>
            <w:r>
              <w:rPr>
                <w:rFonts w:ascii="宋体" w:hAnsi="宋体" w:eastAsia="宋体"/>
                <w:sz w:val="16"/>
              </w:rPr>
              <w:t>慰问补助人均成本（元/人）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1417">
            <w:pPr>
              <w:jc w:val="center"/>
            </w:pPr>
            <w:r>
              <w:rPr>
                <w:rFonts w:ascii="宋体" w:hAnsi="宋体" w:eastAsia="宋体"/>
                <w:sz w:val="16"/>
              </w:rPr>
              <w:t>&lt;=444.23元/人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DD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7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B1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ED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48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6704">
            <w:pPr>
              <w:jc w:val="center"/>
            </w:pPr>
            <w:r>
              <w:rPr>
                <w:rFonts w:ascii="宋体" w:hAnsi="宋体" w:eastAsia="宋体"/>
                <w:sz w:val="16"/>
              </w:rPr>
              <w:t>&lt;=444.23元/人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07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938D">
            <w:pPr>
              <w:jc w:val="center"/>
            </w:pPr>
          </w:p>
        </w:tc>
      </w:tr>
      <w:tr w14:paraId="3C839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71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2D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BE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8F49">
            <w:pPr>
              <w:jc w:val="center"/>
            </w:pPr>
            <w:r>
              <w:rPr>
                <w:rFonts w:ascii="宋体" w:hAnsi="宋体" w:eastAsia="宋体"/>
                <w:sz w:val="16"/>
              </w:rPr>
              <w:t>提高人员工作积极性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231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B0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4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5B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8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36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6CC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86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FC82">
            <w:pPr>
              <w:jc w:val="center"/>
            </w:pPr>
          </w:p>
        </w:tc>
      </w:tr>
      <w:tr w14:paraId="2CD99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75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52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3B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6CED">
            <w:pPr>
              <w:jc w:val="center"/>
            </w:pPr>
            <w:r>
              <w:rPr>
                <w:rFonts w:ascii="宋体" w:hAnsi="宋体" w:eastAsia="宋体"/>
                <w:sz w:val="16"/>
              </w:rPr>
              <w:t>受益干部及家属满意度（%）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4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3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5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92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D8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F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4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45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0CF2">
            <w:pPr>
              <w:jc w:val="center"/>
            </w:pPr>
          </w:p>
        </w:tc>
      </w:tr>
      <w:tr w14:paraId="09CE18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382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01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7A1F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E78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4B7BC0"/>
        </w:tc>
      </w:tr>
    </w:tbl>
    <w:p w14:paraId="41139E2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776"/>
        <w:gridCol w:w="628"/>
        <w:gridCol w:w="627"/>
        <w:gridCol w:w="629"/>
        <w:gridCol w:w="626"/>
        <w:gridCol w:w="625"/>
        <w:gridCol w:w="696"/>
        <w:gridCol w:w="632"/>
        <w:gridCol w:w="616"/>
        <w:gridCol w:w="632"/>
      </w:tblGrid>
      <w:tr w14:paraId="0D0A37C2">
        <w:tblPrEx>
          <w:tblCellMar>
            <w:top w:w="0" w:type="dxa"/>
            <w:left w:w="108" w:type="dxa"/>
            <w:bottom w:w="0" w:type="dxa"/>
            <w:right w:w="108" w:type="dxa"/>
          </w:tblCellMar>
        </w:tblPrEx>
        <w:tc>
          <w:tcPr>
            <w:tcW w:w="8848" w:type="dxa"/>
            <w:gridSpan w:val="14"/>
            <w:vAlign w:val="center"/>
          </w:tcPr>
          <w:p w14:paraId="6719509B">
            <w:pPr>
              <w:jc w:val="center"/>
            </w:pPr>
            <w:r>
              <w:rPr>
                <w:rFonts w:ascii="宋体" w:hAnsi="宋体" w:eastAsia="宋体"/>
                <w:sz w:val="24"/>
              </w:rPr>
              <w:t>项目支出绩效自评表</w:t>
            </w:r>
          </w:p>
        </w:tc>
      </w:tr>
      <w:tr w14:paraId="1F145D01">
        <w:tblPrEx>
          <w:tblCellMar>
            <w:top w:w="0" w:type="dxa"/>
            <w:left w:w="108" w:type="dxa"/>
            <w:bottom w:w="0" w:type="dxa"/>
            <w:right w:w="108" w:type="dxa"/>
          </w:tblCellMar>
        </w:tblPrEx>
        <w:tc>
          <w:tcPr>
            <w:tcW w:w="8848" w:type="dxa"/>
            <w:gridSpan w:val="14"/>
            <w:vAlign w:val="center"/>
          </w:tcPr>
          <w:p w14:paraId="0ADEF80B">
            <w:pPr>
              <w:jc w:val="center"/>
            </w:pPr>
            <w:r>
              <w:rPr>
                <w:rFonts w:ascii="宋体" w:hAnsi="宋体" w:eastAsia="宋体"/>
                <w:sz w:val="24"/>
              </w:rPr>
              <w:t>(2024年度)</w:t>
            </w:r>
          </w:p>
        </w:tc>
      </w:tr>
      <w:tr w14:paraId="0DCB9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8D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560DAE">
            <w:pPr>
              <w:jc w:val="center"/>
            </w:pPr>
            <w:r>
              <w:rPr>
                <w:rFonts w:ascii="宋体" w:hAnsi="宋体" w:eastAsia="宋体"/>
                <w:sz w:val="16"/>
              </w:rPr>
              <w:t>2024年村干部、三老人员补助项目</w:t>
            </w:r>
          </w:p>
        </w:tc>
      </w:tr>
      <w:tr w14:paraId="6B7E8A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B2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C620D">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F5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422FB">
            <w:pPr>
              <w:jc w:val="center"/>
            </w:pPr>
            <w:r>
              <w:rPr>
                <w:rFonts w:ascii="宋体" w:hAnsi="宋体" w:eastAsia="宋体"/>
                <w:sz w:val="16"/>
              </w:rPr>
              <w:t>中共叶城县委组织部</w:t>
            </w:r>
          </w:p>
        </w:tc>
      </w:tr>
      <w:tr w14:paraId="7B77F9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267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D56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0D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380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79C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0BC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C82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0488">
            <w:pPr>
              <w:jc w:val="center"/>
            </w:pPr>
            <w:r>
              <w:rPr>
                <w:rFonts w:ascii="宋体" w:hAnsi="宋体" w:eastAsia="宋体"/>
                <w:sz w:val="16"/>
              </w:rPr>
              <w:t>得分</w:t>
            </w:r>
          </w:p>
        </w:tc>
      </w:tr>
      <w:tr w14:paraId="661CD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61C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86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1FBE">
            <w:pPr>
              <w:jc w:val="center"/>
            </w:pPr>
            <w:r>
              <w:rPr>
                <w:rFonts w:ascii="宋体" w:hAnsi="宋体" w:eastAsia="宋体"/>
                <w:sz w:val="16"/>
              </w:rPr>
              <w:t>12,584.72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3884">
            <w:pPr>
              <w:jc w:val="center"/>
            </w:pPr>
            <w:r>
              <w:rPr>
                <w:rFonts w:ascii="宋体" w:hAnsi="宋体" w:eastAsia="宋体"/>
                <w:sz w:val="16"/>
              </w:rPr>
              <w:t>13,337.97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6D4EF">
            <w:pPr>
              <w:jc w:val="center"/>
            </w:pPr>
            <w:r>
              <w:rPr>
                <w:rFonts w:ascii="宋体" w:hAnsi="宋体" w:eastAsia="宋体"/>
                <w:sz w:val="16"/>
              </w:rPr>
              <w:t>12,805.50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5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4298B">
            <w:pPr>
              <w:jc w:val="center"/>
            </w:pPr>
            <w:r>
              <w:rPr>
                <w:rFonts w:ascii="宋体" w:hAnsi="宋体" w:eastAsia="宋体"/>
                <w:sz w:val="16"/>
              </w:rPr>
              <w:t>96.01%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A71F">
            <w:pPr>
              <w:jc w:val="center"/>
            </w:pPr>
            <w:r>
              <w:rPr>
                <w:rFonts w:ascii="宋体" w:hAnsi="宋体" w:eastAsia="宋体"/>
                <w:sz w:val="16"/>
              </w:rPr>
              <w:t>10.00分</w:t>
            </w:r>
          </w:p>
        </w:tc>
      </w:tr>
      <w:tr w14:paraId="7E5FE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307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14F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12D19">
            <w:pPr>
              <w:jc w:val="center"/>
            </w:pPr>
            <w:r>
              <w:rPr>
                <w:rFonts w:ascii="宋体" w:hAnsi="宋体" w:eastAsia="宋体"/>
                <w:sz w:val="16"/>
              </w:rPr>
              <w:t>12,584.72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9C325">
            <w:pPr>
              <w:jc w:val="center"/>
            </w:pPr>
            <w:r>
              <w:rPr>
                <w:rFonts w:ascii="宋体" w:hAnsi="宋体" w:eastAsia="宋体"/>
                <w:sz w:val="16"/>
              </w:rPr>
              <w:t>13,337.97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08E30">
            <w:pPr>
              <w:jc w:val="center"/>
            </w:pPr>
            <w:r>
              <w:rPr>
                <w:rFonts w:ascii="宋体" w:hAnsi="宋体" w:eastAsia="宋体"/>
                <w:sz w:val="16"/>
              </w:rPr>
              <w:t>12,805.50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8A1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EC96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0DE1">
            <w:pPr>
              <w:jc w:val="center"/>
            </w:pPr>
            <w:r>
              <w:rPr>
                <w:rFonts w:ascii="宋体" w:hAnsi="宋体" w:eastAsia="宋体"/>
                <w:sz w:val="16"/>
              </w:rPr>
              <w:t>—</w:t>
            </w:r>
          </w:p>
        </w:tc>
      </w:tr>
      <w:tr w14:paraId="363B2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26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BD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788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56B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114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ACA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D4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EA3D">
            <w:pPr>
              <w:jc w:val="center"/>
            </w:pPr>
            <w:r>
              <w:rPr>
                <w:rFonts w:ascii="宋体" w:hAnsi="宋体" w:eastAsia="宋体"/>
                <w:sz w:val="16"/>
              </w:rPr>
              <w:t>—</w:t>
            </w:r>
          </w:p>
        </w:tc>
      </w:tr>
      <w:tr w14:paraId="738CFF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2BB3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517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FE7CCB">
            <w:pPr>
              <w:jc w:val="center"/>
            </w:pPr>
            <w:r>
              <w:rPr>
                <w:rFonts w:ascii="宋体" w:hAnsi="宋体" w:eastAsia="宋体"/>
                <w:sz w:val="16"/>
              </w:rPr>
              <w:t>实际完成情况</w:t>
            </w:r>
          </w:p>
        </w:tc>
      </w:tr>
      <w:tr w14:paraId="5CDF7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D36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FAB63">
            <w:pPr>
              <w:jc w:val="both"/>
            </w:pPr>
            <w:r>
              <w:rPr>
                <w:rFonts w:ascii="宋体" w:hAnsi="宋体" w:eastAsia="宋体"/>
                <w:sz w:val="16"/>
              </w:rPr>
              <w:t>依据新财行</w:t>
            </w:r>
            <w:r>
              <w:rPr>
                <w:rFonts w:hint="eastAsia" w:ascii="宋体" w:hAnsi="宋体"/>
                <w:sz w:val="16"/>
                <w:lang w:eastAsia="zh-CN"/>
              </w:rPr>
              <w:t>〔2021〕72号</w:t>
            </w:r>
            <w:r>
              <w:rPr>
                <w:rFonts w:ascii="宋体" w:hAnsi="宋体" w:eastAsia="宋体"/>
                <w:sz w:val="16"/>
              </w:rPr>
              <w:t>文件精神，全县“三老”人员1060人，每人每月1045-1495元。村干部2020人，其中</w:t>
            </w:r>
            <w:r>
              <w:rPr>
                <w:rFonts w:hint="eastAsia" w:ascii="宋体" w:hAnsi="宋体"/>
                <w:sz w:val="16"/>
                <w:lang w:eastAsia="zh-CN"/>
              </w:rPr>
              <w:t>村“两委”</w:t>
            </w:r>
            <w:r>
              <w:rPr>
                <w:rFonts w:ascii="宋体" w:hAnsi="宋体" w:eastAsia="宋体"/>
                <w:sz w:val="16"/>
              </w:rPr>
              <w:t>正职318人，每人每月4180元；其他两委副职干部1702人，每人每月3344元。村民小组长1263人，每人每月1000元。联户长11254人，每人每月50元，居民进班子106人，每人每月1344-2344元。合计投入资金13337.97万元。保障村干部、三老人员基本生活，不断提高生活水平，使其充分发挥作用；有力保障基层村级组织顺利运转，不断夯实基层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12D3AE">
            <w:pPr>
              <w:jc w:val="both"/>
            </w:pPr>
            <w:r>
              <w:rPr>
                <w:rFonts w:hint="eastAsia" w:ascii="宋体" w:hAnsi="宋体"/>
                <w:sz w:val="16"/>
                <w:lang w:eastAsia="zh-CN"/>
              </w:rPr>
              <w:t>截至</w:t>
            </w:r>
            <w:r>
              <w:rPr>
                <w:rFonts w:ascii="宋体" w:hAnsi="宋体" w:eastAsia="宋体"/>
                <w:sz w:val="16"/>
              </w:rPr>
              <w:t>2024年12月31日，已支付项目资金12805.5万元，资金执行率96%，全县“三老”人员1060人，每人每月1045-1495元。村干部2020人，其中</w:t>
            </w:r>
            <w:r>
              <w:rPr>
                <w:rFonts w:hint="eastAsia" w:ascii="宋体" w:hAnsi="宋体"/>
                <w:sz w:val="16"/>
                <w:lang w:eastAsia="zh-CN"/>
              </w:rPr>
              <w:t>村“两委”</w:t>
            </w:r>
            <w:r>
              <w:rPr>
                <w:rFonts w:ascii="宋体" w:hAnsi="宋体" w:eastAsia="宋体"/>
                <w:sz w:val="16"/>
              </w:rPr>
              <w:t>正职318人，每人每月4180元；其他两委副职干部1702人，每人每月3344元。村民小组长1263人，每人每月1000元。联户长11254人，每人每月50元，居民进班子106人，每人每月1344-2344元。项目的实施，有效保障了村干部、三老人员基本生活，不断提高生活水平，使其充分发挥作用；有力保障基层村级组织顺利运转，不断夯实基层基础。</w:t>
            </w:r>
          </w:p>
        </w:tc>
      </w:tr>
      <w:tr w14:paraId="7293A8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7FF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57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7E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87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E5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F3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5B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44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46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86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3A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D6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1BD97">
            <w:pPr>
              <w:jc w:val="center"/>
            </w:pPr>
            <w:r>
              <w:rPr>
                <w:rFonts w:ascii="宋体" w:hAnsi="宋体" w:eastAsia="宋体"/>
                <w:sz w:val="16"/>
              </w:rPr>
              <w:t>偏差原因分析及改进措施</w:t>
            </w:r>
          </w:p>
        </w:tc>
      </w:tr>
      <w:tr w14:paraId="3DF46A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E70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9D8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A59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C31F">
            <w:pPr>
              <w:jc w:val="center"/>
            </w:pPr>
            <w:r>
              <w:rPr>
                <w:rFonts w:ascii="宋体" w:hAnsi="宋体" w:eastAsia="宋体"/>
                <w:sz w:val="16"/>
              </w:rPr>
              <w:t>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685B">
            <w:pPr>
              <w:jc w:val="center"/>
            </w:pPr>
            <w:r>
              <w:rPr>
                <w:rFonts w:ascii="宋体" w:hAnsi="宋体" w:eastAsia="宋体"/>
                <w:sz w:val="16"/>
              </w:rPr>
              <w:t>&lt;=2020人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3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8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6A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F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14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9C29">
            <w:pPr>
              <w:jc w:val="center"/>
            </w:pPr>
            <w:r>
              <w:rPr>
                <w:rFonts w:ascii="宋体" w:hAnsi="宋体" w:eastAsia="宋体"/>
                <w:sz w:val="16"/>
              </w:rPr>
              <w:t>=2020人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85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79A1">
            <w:pPr>
              <w:jc w:val="center"/>
            </w:pPr>
          </w:p>
        </w:tc>
      </w:tr>
      <w:tr w14:paraId="12A37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AF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CB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2F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1611">
            <w:pPr>
              <w:jc w:val="center"/>
            </w:pPr>
            <w:r>
              <w:rPr>
                <w:rFonts w:ascii="宋体" w:hAnsi="宋体" w:eastAsia="宋体"/>
                <w:sz w:val="16"/>
              </w:rPr>
              <w:t>村民小组长人数（人）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4263">
            <w:pPr>
              <w:jc w:val="center"/>
            </w:pPr>
            <w:r>
              <w:rPr>
                <w:rFonts w:ascii="宋体" w:hAnsi="宋体" w:eastAsia="宋体"/>
                <w:sz w:val="16"/>
              </w:rPr>
              <w:t>&lt;=1266人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5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46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3A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8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4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40E7">
            <w:pPr>
              <w:jc w:val="center"/>
            </w:pPr>
            <w:r>
              <w:rPr>
                <w:rFonts w:ascii="宋体" w:hAnsi="宋体" w:eastAsia="宋体"/>
                <w:sz w:val="16"/>
              </w:rPr>
              <w:t>=1266人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FE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59C2">
            <w:pPr>
              <w:jc w:val="center"/>
            </w:pPr>
          </w:p>
        </w:tc>
      </w:tr>
      <w:tr w14:paraId="621BB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D6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0F6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B1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B02C">
            <w:pPr>
              <w:jc w:val="center"/>
            </w:pPr>
            <w:r>
              <w:rPr>
                <w:rFonts w:ascii="宋体" w:hAnsi="宋体" w:eastAsia="宋体"/>
                <w:sz w:val="16"/>
              </w:rPr>
              <w:t>联</w:t>
            </w:r>
            <w:r>
              <w:rPr>
                <w:rFonts w:hint="eastAsia" w:ascii="宋体" w:hAnsi="宋体"/>
                <w:sz w:val="16"/>
                <w:lang w:val="en-US" w:eastAsia="zh-CN"/>
              </w:rPr>
              <w:t>户</w:t>
            </w:r>
            <w:r>
              <w:rPr>
                <w:rFonts w:ascii="宋体" w:hAnsi="宋体" w:eastAsia="宋体"/>
                <w:sz w:val="16"/>
              </w:rPr>
              <w:t>长人数（人）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BCA9">
            <w:pPr>
              <w:jc w:val="center"/>
            </w:pPr>
            <w:r>
              <w:rPr>
                <w:rFonts w:ascii="宋体" w:hAnsi="宋体" w:eastAsia="宋体"/>
                <w:sz w:val="16"/>
              </w:rPr>
              <w:t>&lt;=11254人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9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CF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1A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5A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D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4B41">
            <w:pPr>
              <w:jc w:val="center"/>
            </w:pPr>
            <w:r>
              <w:rPr>
                <w:rFonts w:ascii="宋体" w:hAnsi="宋体" w:eastAsia="宋体"/>
                <w:sz w:val="16"/>
              </w:rPr>
              <w:t>=11254人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E3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B6DD5">
            <w:pPr>
              <w:jc w:val="center"/>
            </w:pPr>
          </w:p>
        </w:tc>
      </w:tr>
      <w:tr w14:paraId="1F8E8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C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00C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DF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FE75">
            <w:pPr>
              <w:jc w:val="center"/>
            </w:pPr>
            <w:r>
              <w:rPr>
                <w:rFonts w:ascii="宋体" w:hAnsi="宋体" w:eastAsia="宋体"/>
                <w:sz w:val="16"/>
              </w:rPr>
              <w:t>居民进班子人数（人）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90D1">
            <w:pPr>
              <w:jc w:val="center"/>
            </w:pPr>
            <w:r>
              <w:rPr>
                <w:rFonts w:ascii="宋体" w:hAnsi="宋体" w:eastAsia="宋体"/>
                <w:sz w:val="16"/>
              </w:rPr>
              <w:t>&lt;=106人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D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B6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57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F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01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B2D2">
            <w:pPr>
              <w:jc w:val="center"/>
            </w:pPr>
            <w:r>
              <w:rPr>
                <w:rFonts w:ascii="宋体" w:hAnsi="宋体" w:eastAsia="宋体"/>
                <w:sz w:val="16"/>
              </w:rPr>
              <w:t>=106人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88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A1A7E">
            <w:pPr>
              <w:jc w:val="center"/>
            </w:pPr>
          </w:p>
        </w:tc>
      </w:tr>
      <w:tr w14:paraId="33792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21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BB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A5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2510">
            <w:pPr>
              <w:jc w:val="center"/>
            </w:pPr>
            <w:r>
              <w:rPr>
                <w:rFonts w:ascii="宋体" w:hAnsi="宋体" w:eastAsia="宋体"/>
                <w:sz w:val="16"/>
              </w:rPr>
              <w:t>三老人员人数（人）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AB97">
            <w:pPr>
              <w:jc w:val="center"/>
            </w:pPr>
            <w:r>
              <w:rPr>
                <w:rFonts w:ascii="宋体" w:hAnsi="宋体" w:eastAsia="宋体"/>
                <w:sz w:val="16"/>
              </w:rPr>
              <w:t>&lt;=1060人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E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A8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46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2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F9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5374">
            <w:pPr>
              <w:jc w:val="center"/>
            </w:pPr>
            <w:r>
              <w:rPr>
                <w:rFonts w:ascii="宋体" w:hAnsi="宋体" w:eastAsia="宋体"/>
                <w:sz w:val="16"/>
              </w:rPr>
              <w:t>=1060人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41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0201">
            <w:pPr>
              <w:jc w:val="center"/>
            </w:pPr>
          </w:p>
        </w:tc>
      </w:tr>
      <w:tr w14:paraId="7955F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61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18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B7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DF5D">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5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C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36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8D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2C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E2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8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F2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01F0">
            <w:pPr>
              <w:jc w:val="center"/>
            </w:pPr>
          </w:p>
        </w:tc>
      </w:tr>
      <w:tr w14:paraId="26097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A1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623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E8E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978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E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8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BA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FE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3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26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6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DE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4B07E">
            <w:pPr>
              <w:jc w:val="center"/>
            </w:pPr>
          </w:p>
        </w:tc>
      </w:tr>
      <w:tr w14:paraId="36191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67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52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BD6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AA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A87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3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0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8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B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7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917A">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09F5">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396B9">
            <w:pPr>
              <w:jc w:val="center"/>
            </w:pPr>
            <w:r>
              <w:rPr>
                <w:rFonts w:ascii="宋体" w:hAnsi="宋体" w:eastAsia="宋体"/>
                <w:sz w:val="16"/>
              </w:rPr>
              <w:t>偏差原因：最后一个月资金申请时间较晚未能及时支出；改进措施：加快项目支付进度</w:t>
            </w:r>
          </w:p>
        </w:tc>
      </w:tr>
      <w:tr w14:paraId="2BBD9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07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2A9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2AA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F1C2">
            <w:pPr>
              <w:jc w:val="center"/>
            </w:pPr>
            <w:r>
              <w:rPr>
                <w:rFonts w:ascii="宋体" w:hAnsi="宋体" w:eastAsia="宋体"/>
                <w:sz w:val="16"/>
              </w:rPr>
              <w:t>村干部报酬月人均标准（元/人/月）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F8E0">
            <w:pPr>
              <w:jc w:val="center"/>
            </w:pPr>
            <w:r>
              <w:rPr>
                <w:rFonts w:ascii="宋体" w:hAnsi="宋体" w:eastAsia="宋体"/>
                <w:sz w:val="16"/>
              </w:rPr>
              <w:t>=4162（元/人/月）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95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9A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E0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F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C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DC4E">
            <w:pPr>
              <w:jc w:val="center"/>
            </w:pPr>
            <w:r>
              <w:rPr>
                <w:rFonts w:ascii="宋体" w:hAnsi="宋体" w:eastAsia="宋体"/>
                <w:sz w:val="16"/>
              </w:rPr>
              <w:t>=4162（元/人/月）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06A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8AEC">
            <w:pPr>
              <w:jc w:val="center"/>
            </w:pPr>
          </w:p>
        </w:tc>
      </w:tr>
      <w:tr w14:paraId="3362D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64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45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66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F8EA">
            <w:pPr>
              <w:jc w:val="center"/>
            </w:pPr>
            <w:r>
              <w:rPr>
                <w:rFonts w:ascii="宋体" w:hAnsi="宋体" w:eastAsia="宋体"/>
                <w:sz w:val="16"/>
              </w:rPr>
              <w:t>村民小组长月人均标准（元/人/月）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C489">
            <w:pPr>
              <w:jc w:val="center"/>
            </w:pPr>
            <w:r>
              <w:rPr>
                <w:rFonts w:ascii="宋体" w:hAnsi="宋体" w:eastAsia="宋体"/>
                <w:sz w:val="16"/>
              </w:rPr>
              <w:t>&lt;=1000元/人/月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FA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84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13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8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2B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D0CD">
            <w:pPr>
              <w:jc w:val="center"/>
            </w:pPr>
            <w:r>
              <w:rPr>
                <w:rFonts w:ascii="宋体" w:hAnsi="宋体" w:eastAsia="宋体"/>
                <w:sz w:val="16"/>
              </w:rPr>
              <w: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478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2A12B">
            <w:pPr>
              <w:jc w:val="center"/>
            </w:pPr>
          </w:p>
        </w:tc>
      </w:tr>
      <w:tr w14:paraId="107DC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C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BB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8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42C8">
            <w:pPr>
              <w:jc w:val="center"/>
            </w:pPr>
            <w:r>
              <w:rPr>
                <w:rFonts w:hint="eastAsia" w:ascii="宋体" w:hAnsi="宋体"/>
                <w:sz w:val="16"/>
                <w:lang w:eastAsia="zh-CN"/>
              </w:rPr>
              <w:t>联户</w:t>
            </w:r>
            <w:r>
              <w:rPr>
                <w:rFonts w:ascii="宋体" w:hAnsi="宋体" w:eastAsia="宋体"/>
                <w:sz w:val="16"/>
              </w:rPr>
              <w:t>长月人均标准（元/人/月）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CDB6">
            <w:pPr>
              <w:jc w:val="center"/>
            </w:pPr>
            <w:r>
              <w:rPr>
                <w:rFonts w:ascii="宋体" w:hAnsi="宋体" w:eastAsia="宋体"/>
                <w:sz w:val="16"/>
              </w:rPr>
              <w:t>&lt;=50元/人/月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DC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3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A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7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D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30C2">
            <w:pPr>
              <w:jc w:val="center"/>
            </w:pPr>
            <w:r>
              <w:rPr>
                <w:rFonts w:ascii="宋体" w:hAnsi="宋体" w:eastAsia="宋体"/>
                <w:sz w:val="16"/>
              </w:rPr>
              <w: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09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3882C">
            <w:pPr>
              <w:jc w:val="center"/>
            </w:pPr>
          </w:p>
        </w:tc>
      </w:tr>
      <w:tr w14:paraId="6EE1C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9E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78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EA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BEC1">
            <w:pPr>
              <w:jc w:val="center"/>
            </w:pPr>
            <w:r>
              <w:rPr>
                <w:rFonts w:ascii="宋体" w:hAnsi="宋体" w:eastAsia="宋体"/>
                <w:sz w:val="16"/>
              </w:rPr>
              <w:t>居民进班子月人均标准（元/人/月）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5100">
            <w:pPr>
              <w:jc w:val="center"/>
            </w:pPr>
            <w:r>
              <w:rPr>
                <w:rFonts w:ascii="宋体" w:hAnsi="宋体" w:eastAsia="宋体"/>
                <w:sz w:val="16"/>
              </w:rPr>
              <w:t>&lt;=1344元/人/月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CE2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1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1B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5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D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581F">
            <w:pPr>
              <w:jc w:val="center"/>
            </w:pPr>
            <w:r>
              <w:rPr>
                <w:rFonts w:ascii="宋体" w:hAnsi="宋体" w:eastAsia="宋体"/>
                <w:sz w:val="16"/>
              </w:rPr>
              <w:t>=1344元/人/月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9D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843A1">
            <w:pPr>
              <w:jc w:val="center"/>
            </w:pPr>
          </w:p>
        </w:tc>
      </w:tr>
      <w:tr w14:paraId="6582A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FD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5B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937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571F">
            <w:pPr>
              <w:jc w:val="center"/>
            </w:pPr>
            <w:r>
              <w:rPr>
                <w:rFonts w:ascii="宋体" w:hAnsi="宋体" w:eastAsia="宋体"/>
                <w:sz w:val="16"/>
              </w:rPr>
              <w:t>三老人员月人均标准（元/人/月）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6D7A">
            <w:pPr>
              <w:jc w:val="center"/>
            </w:pPr>
            <w:r>
              <w:rPr>
                <w:rFonts w:ascii="宋体" w:hAnsi="宋体" w:eastAsia="宋体"/>
                <w:sz w:val="16"/>
              </w:rPr>
              <w:t>&lt;=1495元/人/月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F3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21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73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7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1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8BD2">
            <w:pPr>
              <w:jc w:val="center"/>
            </w:pPr>
            <w:r>
              <w:rPr>
                <w:rFonts w:ascii="宋体" w:hAnsi="宋体" w:eastAsia="宋体"/>
                <w:sz w:val="16"/>
              </w:rPr>
              <w:t>=1495元/人/月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FB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532F3">
            <w:pPr>
              <w:jc w:val="center"/>
            </w:pPr>
          </w:p>
        </w:tc>
      </w:tr>
      <w:tr w14:paraId="26FE2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29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4E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DF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366D">
            <w:pPr>
              <w:jc w:val="center"/>
            </w:pPr>
            <w:r>
              <w:rPr>
                <w:rFonts w:ascii="宋体" w:hAnsi="宋体" w:eastAsia="宋体"/>
                <w:sz w:val="16"/>
              </w:rPr>
              <w:t>有力保障基层村级组织顺利运转，不断夯实基层基础。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0FA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A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55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86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03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0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E21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09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AFF65">
            <w:pPr>
              <w:jc w:val="center"/>
            </w:pPr>
          </w:p>
        </w:tc>
      </w:tr>
      <w:tr w14:paraId="2DA63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5A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0E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59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9AD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8D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1F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C9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F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B3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D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D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DB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DFE6">
            <w:pPr>
              <w:jc w:val="center"/>
            </w:pPr>
            <w:r>
              <w:rPr>
                <w:rFonts w:ascii="宋体" w:hAnsi="宋体" w:eastAsia="宋体"/>
                <w:sz w:val="16"/>
              </w:rPr>
              <w:t>偏差原因：该项目受益人员对项目的实施均满意；改进措施：做好年初预算分析</w:t>
            </w:r>
          </w:p>
        </w:tc>
      </w:tr>
      <w:tr w14:paraId="7E9382F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DCD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E65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760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0266">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E299B6"/>
        </w:tc>
      </w:tr>
    </w:tbl>
    <w:p w14:paraId="119EF5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43A90A7E">
        <w:tblPrEx>
          <w:tblCellMar>
            <w:top w:w="0" w:type="dxa"/>
            <w:left w:w="108" w:type="dxa"/>
            <w:bottom w:w="0" w:type="dxa"/>
            <w:right w:w="108" w:type="dxa"/>
          </w:tblCellMar>
        </w:tblPrEx>
        <w:tc>
          <w:tcPr>
            <w:tcW w:w="8848" w:type="dxa"/>
            <w:gridSpan w:val="14"/>
            <w:vAlign w:val="center"/>
          </w:tcPr>
          <w:p w14:paraId="1A6AFBFA">
            <w:pPr>
              <w:jc w:val="center"/>
            </w:pPr>
            <w:r>
              <w:rPr>
                <w:rFonts w:ascii="宋体" w:hAnsi="宋体" w:eastAsia="宋体"/>
                <w:sz w:val="24"/>
              </w:rPr>
              <w:t>项目支出绩效自评表</w:t>
            </w:r>
          </w:p>
        </w:tc>
      </w:tr>
      <w:tr w14:paraId="47EF8891">
        <w:tblPrEx>
          <w:tblCellMar>
            <w:top w:w="0" w:type="dxa"/>
            <w:left w:w="108" w:type="dxa"/>
            <w:bottom w:w="0" w:type="dxa"/>
            <w:right w:w="108" w:type="dxa"/>
          </w:tblCellMar>
        </w:tblPrEx>
        <w:tc>
          <w:tcPr>
            <w:tcW w:w="8848" w:type="dxa"/>
            <w:gridSpan w:val="14"/>
            <w:vAlign w:val="center"/>
          </w:tcPr>
          <w:p w14:paraId="248DF43E">
            <w:pPr>
              <w:jc w:val="center"/>
            </w:pPr>
            <w:r>
              <w:rPr>
                <w:rFonts w:ascii="宋体" w:hAnsi="宋体" w:eastAsia="宋体"/>
                <w:sz w:val="24"/>
              </w:rPr>
              <w:t>(2024年度)</w:t>
            </w:r>
          </w:p>
        </w:tc>
      </w:tr>
      <w:tr w14:paraId="74C750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9F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EF4CB8">
            <w:pPr>
              <w:jc w:val="center"/>
            </w:pPr>
            <w:r>
              <w:rPr>
                <w:rFonts w:ascii="宋体" w:hAnsi="宋体" w:eastAsia="宋体"/>
                <w:sz w:val="16"/>
              </w:rPr>
              <w:t>2024年村干部书记养老保险项目</w:t>
            </w:r>
          </w:p>
        </w:tc>
      </w:tr>
      <w:tr w14:paraId="7B6CEC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E3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C18EA">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62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B2212">
            <w:pPr>
              <w:jc w:val="center"/>
            </w:pPr>
            <w:r>
              <w:rPr>
                <w:rFonts w:ascii="宋体" w:hAnsi="宋体" w:eastAsia="宋体"/>
                <w:sz w:val="16"/>
              </w:rPr>
              <w:t>中共叶城县委组织部</w:t>
            </w:r>
          </w:p>
        </w:tc>
      </w:tr>
      <w:tr w14:paraId="4D58C2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AB4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68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2F1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3CC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89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C9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6FC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755A">
            <w:pPr>
              <w:jc w:val="center"/>
            </w:pPr>
            <w:r>
              <w:rPr>
                <w:rFonts w:ascii="宋体" w:hAnsi="宋体" w:eastAsia="宋体"/>
                <w:sz w:val="16"/>
              </w:rPr>
              <w:t>得分</w:t>
            </w:r>
          </w:p>
        </w:tc>
      </w:tr>
      <w:tr w14:paraId="53381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39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476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D0518">
            <w:pPr>
              <w:jc w:val="center"/>
            </w:pPr>
            <w:r>
              <w:rPr>
                <w:rFonts w:ascii="宋体" w:hAnsi="宋体" w:eastAsia="宋体"/>
                <w:sz w:val="16"/>
              </w:rPr>
              <w:t>219.60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429B">
            <w:pPr>
              <w:jc w:val="center"/>
            </w:pPr>
            <w:r>
              <w:rPr>
                <w:rFonts w:ascii="宋体" w:hAnsi="宋体" w:eastAsia="宋体"/>
                <w:sz w:val="16"/>
              </w:rPr>
              <w:t>219.60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C0F5">
            <w:pPr>
              <w:jc w:val="center"/>
            </w:pPr>
            <w:r>
              <w:rPr>
                <w:rFonts w:ascii="宋体" w:hAnsi="宋体" w:eastAsia="宋体"/>
                <w:sz w:val="16"/>
              </w:rPr>
              <w:t>174.39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05B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1D815">
            <w:pPr>
              <w:jc w:val="center"/>
            </w:pPr>
            <w:r>
              <w:rPr>
                <w:rFonts w:ascii="宋体" w:hAnsi="宋体" w:eastAsia="宋体"/>
                <w:sz w:val="16"/>
              </w:rPr>
              <w:t>79.41%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3BE2">
            <w:pPr>
              <w:jc w:val="center"/>
            </w:pPr>
            <w:r>
              <w:rPr>
                <w:rFonts w:ascii="宋体" w:hAnsi="宋体" w:eastAsia="宋体"/>
                <w:sz w:val="16"/>
              </w:rPr>
              <w:t>4.85分</w:t>
            </w:r>
          </w:p>
        </w:tc>
      </w:tr>
      <w:tr w14:paraId="0D1F3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069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A5B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7C8F">
            <w:pPr>
              <w:jc w:val="center"/>
            </w:pPr>
            <w:r>
              <w:rPr>
                <w:rFonts w:ascii="宋体" w:hAnsi="宋体" w:eastAsia="宋体"/>
                <w:sz w:val="16"/>
              </w:rPr>
              <w:t>219.60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A8BD">
            <w:pPr>
              <w:jc w:val="center"/>
            </w:pPr>
            <w:r>
              <w:rPr>
                <w:rFonts w:ascii="宋体" w:hAnsi="宋体" w:eastAsia="宋体"/>
                <w:sz w:val="16"/>
              </w:rPr>
              <w:t>219.60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FA6A">
            <w:pPr>
              <w:jc w:val="center"/>
            </w:pPr>
            <w:r>
              <w:rPr>
                <w:rFonts w:ascii="宋体" w:hAnsi="宋体" w:eastAsia="宋体"/>
                <w:sz w:val="16"/>
              </w:rPr>
              <w:t>174.39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A5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AEA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1DB3">
            <w:pPr>
              <w:jc w:val="center"/>
            </w:pPr>
            <w:r>
              <w:rPr>
                <w:rFonts w:ascii="宋体" w:hAnsi="宋体" w:eastAsia="宋体"/>
                <w:sz w:val="16"/>
              </w:rPr>
              <w:t>—</w:t>
            </w:r>
          </w:p>
        </w:tc>
      </w:tr>
      <w:tr w14:paraId="54137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948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86C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6A9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BC4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4C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4C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3F40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753A">
            <w:pPr>
              <w:jc w:val="center"/>
            </w:pPr>
            <w:r>
              <w:rPr>
                <w:rFonts w:ascii="宋体" w:hAnsi="宋体" w:eastAsia="宋体"/>
                <w:sz w:val="16"/>
              </w:rPr>
              <w:t>—</w:t>
            </w:r>
          </w:p>
        </w:tc>
      </w:tr>
      <w:tr w14:paraId="4F7A0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3E0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4A4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1DA62">
            <w:pPr>
              <w:jc w:val="center"/>
            </w:pPr>
            <w:r>
              <w:rPr>
                <w:rFonts w:ascii="宋体" w:hAnsi="宋体" w:eastAsia="宋体"/>
                <w:sz w:val="16"/>
              </w:rPr>
              <w:t>实际完成情况</w:t>
            </w:r>
          </w:p>
        </w:tc>
      </w:tr>
      <w:tr w14:paraId="21B99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274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259AE7">
            <w:pPr>
              <w:jc w:val="both"/>
            </w:pPr>
            <w:r>
              <w:rPr>
                <w:rFonts w:ascii="宋体" w:hAnsi="宋体" w:eastAsia="宋体"/>
                <w:sz w:val="16"/>
              </w:rPr>
              <w:t>依据《自治区党委办公厅印发</w:t>
            </w:r>
            <w:r>
              <w:rPr>
                <w:rFonts w:hint="eastAsia" w:ascii="宋体" w:hAnsi="宋体"/>
                <w:sz w:val="16"/>
                <w:lang w:eastAsia="zh-CN"/>
              </w:rPr>
              <w:t>〈</w:t>
            </w:r>
            <w:r>
              <w:rPr>
                <w:rFonts w:ascii="宋体" w:hAnsi="宋体" w:eastAsia="宋体"/>
                <w:sz w:val="16"/>
              </w:rPr>
              <w:t>关于加强南疆四地州村党组织书记和带头人队伍建设的若干规定（试行）&gt;的通知》（新党办发</w:t>
            </w:r>
            <w:r>
              <w:rPr>
                <w:rFonts w:hint="eastAsia" w:ascii="宋体" w:hAnsi="宋体"/>
                <w:sz w:val="16"/>
                <w:lang w:eastAsia="zh-CN"/>
              </w:rPr>
              <w:t>〔2020〕32号</w:t>
            </w:r>
            <w:r>
              <w:rPr>
                <w:rFonts w:ascii="宋体" w:hAnsi="宋体" w:eastAsia="宋体"/>
                <w:sz w:val="16"/>
              </w:rPr>
              <w:t>）文件要求，农牧民村党支部书记参照灵活就业人员基本养老保险参保办法落实养老保险。2024年为200名农牧民身份村党组织书记按照915元/人/月标准缴纳养老保险。项目的实施有力加强了村级党组织和带头人队伍建设，夯实了党在农村基层的执政根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70D75A">
            <w:pPr>
              <w:jc w:val="both"/>
            </w:pPr>
            <w:r>
              <w:rPr>
                <w:rFonts w:hint="eastAsia" w:ascii="宋体" w:hAnsi="宋体"/>
                <w:sz w:val="16"/>
                <w:lang w:eastAsia="zh-CN"/>
              </w:rPr>
              <w:t>截至2024</w:t>
            </w:r>
            <w:r>
              <w:rPr>
                <w:rFonts w:ascii="宋体" w:hAnsi="宋体" w:eastAsia="宋体"/>
                <w:sz w:val="16"/>
              </w:rPr>
              <w:t>年12月31日，支出项目资金174.39万元，资金执行率79.4%，2024年为200名农牧民身份村党组织书记按照915元/人/月标准缴纳养老保险，项目的实施有力加强了村级党组织和带头人队伍建设，夯实了党在农村基层的执政根基。</w:t>
            </w:r>
          </w:p>
        </w:tc>
      </w:tr>
      <w:tr w14:paraId="36006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BC0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E4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40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CA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A3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D3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3C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F6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E1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38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DA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8F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303E">
            <w:pPr>
              <w:jc w:val="center"/>
            </w:pPr>
            <w:r>
              <w:rPr>
                <w:rFonts w:ascii="宋体" w:hAnsi="宋体" w:eastAsia="宋体"/>
                <w:sz w:val="16"/>
              </w:rPr>
              <w:t>偏差原因分析及改进措施</w:t>
            </w:r>
          </w:p>
        </w:tc>
      </w:tr>
      <w:tr w14:paraId="086C45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091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0EC6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E0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5E28">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1CF1">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A2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72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D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5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3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A0A5">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70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4DADE">
            <w:pPr>
              <w:jc w:val="center"/>
            </w:pPr>
          </w:p>
        </w:tc>
      </w:tr>
      <w:tr w14:paraId="3B97D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847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00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7F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91AF">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1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B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33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5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E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0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7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EB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D5D5">
            <w:pPr>
              <w:jc w:val="center"/>
            </w:pPr>
          </w:p>
        </w:tc>
      </w:tr>
      <w:tr w14:paraId="0D1D56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0F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CFF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157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197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4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28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96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8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6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A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2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FC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9007">
            <w:pPr>
              <w:jc w:val="center"/>
            </w:pPr>
          </w:p>
        </w:tc>
      </w:tr>
      <w:tr w14:paraId="04E9CE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4C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C6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4A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B218">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661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3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F9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D4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E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B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22CC">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1A9D">
            <w:pPr>
              <w:jc w:val="center"/>
            </w:pPr>
            <w:r>
              <w:rPr>
                <w:rFonts w:ascii="宋体" w:hAnsi="宋体" w:eastAsia="宋体"/>
                <w:sz w:val="16"/>
              </w:rPr>
              <w:t>4.85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744AA">
            <w:pPr>
              <w:jc w:val="center"/>
            </w:pPr>
            <w:r>
              <w:rPr>
                <w:rFonts w:ascii="宋体" w:hAnsi="宋体" w:eastAsia="宋体"/>
                <w:sz w:val="16"/>
              </w:rPr>
              <w:t>偏差原因：根据考核情况及人员增减变动进行缴纳。改进措施：加快资金支付进度。</w:t>
            </w:r>
          </w:p>
        </w:tc>
      </w:tr>
      <w:tr w14:paraId="189B6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82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0A6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47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0790">
            <w:pPr>
              <w:jc w:val="center"/>
            </w:pPr>
            <w:r>
              <w:rPr>
                <w:rFonts w:ascii="宋体" w:hAnsi="宋体" w:eastAsia="宋体"/>
                <w:sz w:val="16"/>
              </w:rPr>
              <w:t>补助发放标准（元/人/月）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E8C4">
            <w:pPr>
              <w:jc w:val="center"/>
            </w:pPr>
            <w:r>
              <w:rPr>
                <w:rFonts w:ascii="宋体" w:hAnsi="宋体" w:eastAsia="宋体"/>
                <w:sz w:val="16"/>
              </w:rPr>
              <w:t>&lt;=915元/人/月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92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D0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92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76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2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F70A">
            <w:pPr>
              <w:jc w:val="center"/>
            </w:pPr>
            <w:r>
              <w:rPr>
                <w:rFonts w:ascii="宋体" w:hAnsi="宋体" w:eastAsia="宋体"/>
                <w:sz w:val="16"/>
              </w:rPr>
              <w:t>=871.95元/人/月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0F0E">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5BD52">
            <w:pPr>
              <w:jc w:val="center"/>
            </w:pPr>
            <w:r>
              <w:rPr>
                <w:rFonts w:ascii="宋体" w:hAnsi="宋体" w:eastAsia="宋体"/>
                <w:sz w:val="16"/>
              </w:rPr>
              <w:t>偏差原因：根据考核情况及人员增减变动进行缴纳。改进措施：加快资金支付进度。</w:t>
            </w:r>
          </w:p>
        </w:tc>
      </w:tr>
      <w:tr w14:paraId="36F78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6F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6E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AB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B289">
            <w:pPr>
              <w:jc w:val="center"/>
            </w:pPr>
            <w:r>
              <w:rPr>
                <w:rFonts w:ascii="宋体" w:hAnsi="宋体" w:eastAsia="宋体"/>
                <w:sz w:val="16"/>
              </w:rPr>
              <w:t>有效夯实基层执政根基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93F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4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E6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AB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80A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0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C33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48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5F94">
            <w:pPr>
              <w:jc w:val="center"/>
            </w:pPr>
          </w:p>
        </w:tc>
      </w:tr>
      <w:tr w14:paraId="3CFB6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AF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7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55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7321">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7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D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38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4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E2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38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D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FD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967CC">
            <w:pPr>
              <w:jc w:val="center"/>
            </w:pPr>
          </w:p>
        </w:tc>
      </w:tr>
      <w:tr w14:paraId="47BEA9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DA2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149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21F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9EBB">
            <w:pPr>
              <w:jc w:val="center"/>
            </w:pPr>
            <w:r>
              <w:rPr>
                <w:rFonts w:ascii="宋体" w:hAnsi="宋体" w:eastAsia="宋体"/>
                <w:sz w:val="16"/>
              </w:rPr>
              <w:t>82.2分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9D99210"/>
        </w:tc>
      </w:tr>
    </w:tbl>
    <w:p w14:paraId="0BCDDE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FB401EF">
        <w:tblPrEx>
          <w:tblCellMar>
            <w:top w:w="0" w:type="dxa"/>
            <w:left w:w="108" w:type="dxa"/>
            <w:bottom w:w="0" w:type="dxa"/>
            <w:right w:w="108" w:type="dxa"/>
          </w:tblCellMar>
        </w:tblPrEx>
        <w:tc>
          <w:tcPr>
            <w:tcW w:w="8848" w:type="dxa"/>
            <w:gridSpan w:val="14"/>
            <w:vAlign w:val="center"/>
          </w:tcPr>
          <w:p w14:paraId="40493BC1">
            <w:pPr>
              <w:jc w:val="center"/>
            </w:pPr>
            <w:r>
              <w:rPr>
                <w:rFonts w:ascii="宋体" w:hAnsi="宋体" w:eastAsia="宋体"/>
                <w:sz w:val="24"/>
              </w:rPr>
              <w:t>项目支出绩效自评表</w:t>
            </w:r>
          </w:p>
        </w:tc>
      </w:tr>
      <w:tr w14:paraId="6F24E9B9">
        <w:tblPrEx>
          <w:tblCellMar>
            <w:top w:w="0" w:type="dxa"/>
            <w:left w:w="108" w:type="dxa"/>
            <w:bottom w:w="0" w:type="dxa"/>
            <w:right w:w="108" w:type="dxa"/>
          </w:tblCellMar>
        </w:tblPrEx>
        <w:tc>
          <w:tcPr>
            <w:tcW w:w="8848" w:type="dxa"/>
            <w:gridSpan w:val="14"/>
            <w:vAlign w:val="center"/>
          </w:tcPr>
          <w:p w14:paraId="2631EBE4">
            <w:pPr>
              <w:jc w:val="center"/>
            </w:pPr>
            <w:r>
              <w:rPr>
                <w:rFonts w:ascii="宋体" w:hAnsi="宋体" w:eastAsia="宋体"/>
                <w:sz w:val="24"/>
              </w:rPr>
              <w:t>(2024年度)</w:t>
            </w:r>
          </w:p>
        </w:tc>
      </w:tr>
      <w:tr w14:paraId="5B8412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EF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BCAFFC">
            <w:pPr>
              <w:jc w:val="center"/>
            </w:pPr>
            <w:r>
              <w:rPr>
                <w:rFonts w:ascii="宋体" w:hAnsi="宋体" w:eastAsia="宋体"/>
                <w:sz w:val="16"/>
              </w:rPr>
              <w:t>2024年村级组织活动场所建设项目</w:t>
            </w:r>
          </w:p>
        </w:tc>
      </w:tr>
      <w:tr w14:paraId="50F55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F2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47168">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6FE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0C7C42">
            <w:pPr>
              <w:jc w:val="center"/>
            </w:pPr>
            <w:r>
              <w:rPr>
                <w:rFonts w:ascii="宋体" w:hAnsi="宋体" w:eastAsia="宋体"/>
                <w:sz w:val="16"/>
              </w:rPr>
              <w:t>中共叶城县委组织部</w:t>
            </w:r>
          </w:p>
        </w:tc>
      </w:tr>
      <w:tr w14:paraId="01A385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97B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BF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5BD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94F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310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D1F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66D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F553">
            <w:pPr>
              <w:jc w:val="center"/>
            </w:pPr>
            <w:r>
              <w:rPr>
                <w:rFonts w:ascii="宋体" w:hAnsi="宋体" w:eastAsia="宋体"/>
                <w:sz w:val="16"/>
              </w:rPr>
              <w:t>得分</w:t>
            </w:r>
          </w:p>
        </w:tc>
      </w:tr>
      <w:tr w14:paraId="53571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586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400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322C2">
            <w:pPr>
              <w:jc w:val="center"/>
            </w:pPr>
            <w:r>
              <w:rPr>
                <w:rFonts w:ascii="宋体" w:hAnsi="宋体" w:eastAsia="宋体"/>
                <w:sz w:val="16"/>
              </w:rPr>
              <w:t>429.00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3EDE">
            <w:pPr>
              <w:jc w:val="center"/>
            </w:pPr>
            <w:r>
              <w:rPr>
                <w:rFonts w:ascii="宋体" w:hAnsi="宋体" w:eastAsia="宋体"/>
                <w:sz w:val="16"/>
              </w:rPr>
              <w:t>429.00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3B99D">
            <w:pPr>
              <w:jc w:val="center"/>
            </w:pPr>
            <w:r>
              <w:rPr>
                <w:rFonts w:ascii="宋体" w:hAnsi="宋体" w:eastAsia="宋体"/>
                <w:sz w:val="16"/>
              </w:rPr>
              <w:t>327.28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0EA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DED6B">
            <w:pPr>
              <w:jc w:val="center"/>
            </w:pPr>
            <w:r>
              <w:rPr>
                <w:rFonts w:ascii="宋体" w:hAnsi="宋体" w:eastAsia="宋体"/>
                <w:sz w:val="16"/>
              </w:rPr>
              <w:t>76.29%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7687">
            <w:pPr>
              <w:jc w:val="center"/>
            </w:pPr>
            <w:r>
              <w:rPr>
                <w:rFonts w:ascii="宋体" w:hAnsi="宋体" w:eastAsia="宋体"/>
                <w:sz w:val="16"/>
              </w:rPr>
              <w:t>4.07分</w:t>
            </w:r>
          </w:p>
        </w:tc>
      </w:tr>
      <w:tr w14:paraId="5BE8F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99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71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52758">
            <w:pPr>
              <w:jc w:val="center"/>
            </w:pPr>
            <w:r>
              <w:rPr>
                <w:rFonts w:ascii="宋体" w:hAnsi="宋体" w:eastAsia="宋体"/>
                <w:sz w:val="16"/>
              </w:rPr>
              <w:t>429.00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E9CDC">
            <w:pPr>
              <w:jc w:val="center"/>
            </w:pPr>
            <w:r>
              <w:rPr>
                <w:rFonts w:ascii="宋体" w:hAnsi="宋体" w:eastAsia="宋体"/>
                <w:sz w:val="16"/>
              </w:rPr>
              <w:t>429.00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6479">
            <w:pPr>
              <w:jc w:val="center"/>
            </w:pPr>
            <w:r>
              <w:rPr>
                <w:rFonts w:ascii="宋体" w:hAnsi="宋体" w:eastAsia="宋体"/>
                <w:sz w:val="16"/>
              </w:rPr>
              <w:t>327.28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70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FA0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B7C0">
            <w:pPr>
              <w:jc w:val="center"/>
            </w:pPr>
            <w:r>
              <w:rPr>
                <w:rFonts w:ascii="宋体" w:hAnsi="宋体" w:eastAsia="宋体"/>
                <w:sz w:val="16"/>
              </w:rPr>
              <w:t>—</w:t>
            </w:r>
          </w:p>
        </w:tc>
      </w:tr>
      <w:tr w14:paraId="6723F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5D7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66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6D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F8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1B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3A5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D62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F7A4">
            <w:pPr>
              <w:jc w:val="center"/>
            </w:pPr>
            <w:r>
              <w:rPr>
                <w:rFonts w:ascii="宋体" w:hAnsi="宋体" w:eastAsia="宋体"/>
                <w:sz w:val="16"/>
              </w:rPr>
              <w:t>—</w:t>
            </w:r>
          </w:p>
        </w:tc>
      </w:tr>
      <w:tr w14:paraId="0533FF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C8A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33D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1619F">
            <w:pPr>
              <w:jc w:val="center"/>
            </w:pPr>
            <w:r>
              <w:rPr>
                <w:rFonts w:ascii="宋体" w:hAnsi="宋体" w:eastAsia="宋体"/>
                <w:sz w:val="16"/>
              </w:rPr>
              <w:t>实际完成情况</w:t>
            </w:r>
          </w:p>
        </w:tc>
      </w:tr>
      <w:tr w14:paraId="1E5B8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9C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40E4B">
            <w:pPr>
              <w:jc w:val="both"/>
            </w:pPr>
            <w:r>
              <w:rPr>
                <w:rFonts w:ascii="宋体" w:hAnsi="宋体" w:eastAsia="宋体"/>
                <w:sz w:val="16"/>
              </w:rPr>
              <w:t>喀地财建</w:t>
            </w:r>
            <w:r>
              <w:rPr>
                <w:rFonts w:hint="eastAsia" w:ascii="宋体" w:hAnsi="宋体"/>
                <w:sz w:val="16"/>
                <w:lang w:eastAsia="zh-CN"/>
              </w:rPr>
              <w:t>〔2024〕21号</w:t>
            </w:r>
            <w:r>
              <w:rPr>
                <w:rFonts w:ascii="宋体" w:hAnsi="宋体" w:eastAsia="宋体"/>
                <w:sz w:val="16"/>
              </w:rPr>
              <w:t>文件下达叶城县2024年村级组织活动场所建设项目总投资429万元。总建筑面积为1650平方米，其中江格勒斯乡柯克吉格迪(15)村300平方米，阿克塔什镇颜布克(4)村350平方米</w:t>
            </w:r>
            <w:r>
              <w:rPr>
                <w:rFonts w:hint="eastAsia" w:ascii="宋体" w:hAnsi="宋体"/>
                <w:sz w:val="16"/>
                <w:lang w:eastAsia="zh-CN"/>
              </w:rPr>
              <w:t>，</w:t>
            </w:r>
            <w:r>
              <w:rPr>
                <w:rFonts w:ascii="宋体" w:hAnsi="宋体" w:eastAsia="宋体"/>
                <w:sz w:val="16"/>
              </w:rPr>
              <w:t>柯克亚乡牧场(18)村350平方米，吐古其乡英托喀依艾格勒(5)村350</w:t>
            </w:r>
            <w:r>
              <w:rPr>
                <w:rFonts w:hint="eastAsia" w:ascii="宋体" w:hAnsi="宋体"/>
                <w:sz w:val="16"/>
                <w:lang w:eastAsia="zh-CN"/>
              </w:rPr>
              <w:t>平方米</w:t>
            </w:r>
            <w:r>
              <w:rPr>
                <w:rFonts w:ascii="宋体" w:hAnsi="宋体" w:eastAsia="宋体"/>
                <w:sz w:val="16"/>
              </w:rPr>
              <w:t>，伯西热克镇米外(19）村300平方米。</w:t>
            </w:r>
            <w:r>
              <w:rPr>
                <w:rFonts w:ascii="宋体" w:hAnsi="宋体" w:eastAsia="宋体"/>
                <w:sz w:val="16"/>
              </w:rPr>
              <w:br w:type="textWrapping"/>
            </w:r>
            <w:r>
              <w:rPr>
                <w:rFonts w:ascii="宋体" w:hAnsi="宋体" w:eastAsia="宋体"/>
                <w:sz w:val="16"/>
              </w:rPr>
              <w:t>通过项目实施，建设美丽乡村，完善江格勒斯乡柯克吉格迪(15)村；阿克塔什镇颜布克(4)村；柯克亚乡牧场(18)村；吐古其乡英托喀依艾格勒(5)村；伯西热克镇米外(19）村的村级组织活动场所，有助于增进民族团结，丰富村民业余生活，加快精神文明建设，夯实基层组织基础，进一步推进叶城县经济社会发展和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231E1D">
            <w:pPr>
              <w:jc w:val="both"/>
            </w:pPr>
            <w:r>
              <w:rPr>
                <w:rFonts w:hint="eastAsia" w:ascii="宋体" w:hAnsi="宋体"/>
                <w:sz w:val="16"/>
                <w:lang w:eastAsia="zh-CN"/>
              </w:rPr>
              <w:t>截至</w:t>
            </w:r>
            <w:r>
              <w:rPr>
                <w:rFonts w:ascii="宋体" w:hAnsi="宋体" w:eastAsia="宋体"/>
                <w:sz w:val="16"/>
              </w:rPr>
              <w:t>2024年12月31日，根据合同约定及工程进度已支出项目资金327.28万元，资金执行率76.3%，村级组织活动场所建设面积为1650平方米。有助于增进民族团结，丰富村民业余生活，加快精神文明建设，夯实基层组织基础，进一步推进叶城县经济社会发展和社会稳定。</w:t>
            </w:r>
          </w:p>
        </w:tc>
      </w:tr>
      <w:tr w14:paraId="7F8E65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966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7F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5E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74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1C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75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9B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95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C7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BF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FA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D0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F0D3B">
            <w:pPr>
              <w:jc w:val="center"/>
            </w:pPr>
            <w:r>
              <w:rPr>
                <w:rFonts w:ascii="宋体" w:hAnsi="宋体" w:eastAsia="宋体"/>
                <w:sz w:val="16"/>
              </w:rPr>
              <w:t>偏差原因分析及改进措施</w:t>
            </w:r>
          </w:p>
        </w:tc>
      </w:tr>
      <w:tr w14:paraId="7A3BFA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E43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D6A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1B9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3B07">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6FA1">
            <w:pPr>
              <w:jc w:val="center"/>
            </w:pPr>
            <w:r>
              <w:rPr>
                <w:rFonts w:ascii="宋体" w:hAnsi="宋体" w:eastAsia="宋体"/>
                <w:sz w:val="16"/>
              </w:rPr>
              <w:t>=1650平方米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4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6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E2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61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2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5D51">
            <w:pPr>
              <w:jc w:val="center"/>
            </w:pPr>
            <w:r>
              <w:rPr>
                <w:rFonts w:ascii="宋体" w:hAnsi="宋体" w:eastAsia="宋体"/>
                <w:sz w:val="16"/>
              </w:rPr>
              <w:t>=1650平方米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5B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36B5B">
            <w:pPr>
              <w:jc w:val="center"/>
            </w:pPr>
          </w:p>
        </w:tc>
      </w:tr>
      <w:tr w14:paraId="4B45E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7C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57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E0D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4914">
            <w:pPr>
              <w:jc w:val="center"/>
            </w:pPr>
            <w:r>
              <w:rPr>
                <w:rFonts w:ascii="宋体" w:hAnsi="宋体" w:eastAsia="宋体"/>
                <w:sz w:val="16"/>
              </w:rPr>
              <w:t>新建村级活动场所数量（个）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6E5E">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E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A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B4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1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B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7B12">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35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932E1">
            <w:pPr>
              <w:jc w:val="center"/>
            </w:pPr>
          </w:p>
        </w:tc>
      </w:tr>
      <w:tr w14:paraId="4E712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1F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C6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045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AA6B">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3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9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46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4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1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9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BE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49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D407">
            <w:pPr>
              <w:jc w:val="center"/>
            </w:pPr>
          </w:p>
        </w:tc>
      </w:tr>
      <w:tr w14:paraId="04EB2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B6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DC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23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CA06">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5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4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F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0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F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86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5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2E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B4094">
            <w:pPr>
              <w:jc w:val="center"/>
            </w:pPr>
          </w:p>
        </w:tc>
      </w:tr>
      <w:tr w14:paraId="230D1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D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E84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D7A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898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6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8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3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5C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7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0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28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4F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2D597">
            <w:pPr>
              <w:jc w:val="center"/>
            </w:pPr>
          </w:p>
        </w:tc>
      </w:tr>
      <w:tr w14:paraId="24DBB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FA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38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7A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3D9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BF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E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61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77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6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A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900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72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9F47D">
            <w:pPr>
              <w:jc w:val="center"/>
            </w:pPr>
          </w:p>
        </w:tc>
      </w:tr>
      <w:tr w14:paraId="5A999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59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4F9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37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BB3B">
            <w:pPr>
              <w:jc w:val="center"/>
            </w:pPr>
            <w:r>
              <w:rPr>
                <w:rFonts w:ascii="宋体" w:hAnsi="宋体" w:eastAsia="宋体"/>
                <w:sz w:val="16"/>
              </w:rPr>
              <w:t>平均每个村投入资金额（万元）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071F">
            <w:pPr>
              <w:jc w:val="center"/>
            </w:pPr>
            <w:r>
              <w:rPr>
                <w:rFonts w:ascii="宋体" w:hAnsi="宋体" w:eastAsia="宋体"/>
                <w:sz w:val="16"/>
              </w:rPr>
              <w:t>=85.8万元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59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6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32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E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0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D0E6">
            <w:pPr>
              <w:jc w:val="center"/>
            </w:pPr>
            <w:r>
              <w:rPr>
                <w:rFonts w:ascii="宋体" w:hAnsi="宋体" w:eastAsia="宋体"/>
                <w:sz w:val="16"/>
              </w:rPr>
              <w:t>=65.45万元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D50A">
            <w:pPr>
              <w:jc w:val="center"/>
            </w:pPr>
            <w:r>
              <w:rPr>
                <w:rFonts w:ascii="宋体" w:hAnsi="宋体" w:eastAsia="宋体"/>
                <w:sz w:val="16"/>
              </w:rPr>
              <w:t>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0CE9A">
            <w:pPr>
              <w:jc w:val="center"/>
            </w:pPr>
            <w:r>
              <w:rPr>
                <w:rFonts w:ascii="宋体" w:hAnsi="宋体" w:eastAsia="宋体"/>
                <w:sz w:val="16"/>
              </w:rPr>
              <w:t>偏差原因：目前该项目已完成并验收，剩余资金将支付决算费等费用；改进措施：加快项目支付进度</w:t>
            </w:r>
          </w:p>
        </w:tc>
      </w:tr>
      <w:tr w14:paraId="3AF1A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8F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D4A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BB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1597">
            <w:pPr>
              <w:jc w:val="center"/>
            </w:pPr>
            <w:r>
              <w:rPr>
                <w:rFonts w:ascii="宋体" w:hAnsi="宋体" w:eastAsia="宋体"/>
                <w:sz w:val="16"/>
              </w:rPr>
              <w:t>基层组织基础，进一步推进叶城县经济社会发展和社会稳定。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B5E3">
            <w:pPr>
              <w:jc w:val="center"/>
            </w:pPr>
            <w:r>
              <w:rPr>
                <w:rFonts w:ascii="宋体" w:hAnsi="宋体" w:eastAsia="宋体"/>
                <w:sz w:val="16"/>
              </w:rPr>
              <w:t>有力推进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D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7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57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A5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4F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4AE9">
            <w:pPr>
              <w:jc w:val="center"/>
            </w:pPr>
            <w:r>
              <w:rPr>
                <w:rFonts w:ascii="宋体" w:hAnsi="宋体" w:eastAsia="宋体"/>
                <w:sz w:val="16"/>
              </w:rPr>
              <w:t>有力推进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D7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69FAF">
            <w:pPr>
              <w:jc w:val="center"/>
            </w:pPr>
          </w:p>
        </w:tc>
      </w:tr>
      <w:tr w14:paraId="796D8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5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A5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BE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6B8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0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7F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E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9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75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A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B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99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BB218">
            <w:pPr>
              <w:jc w:val="center"/>
            </w:pPr>
          </w:p>
        </w:tc>
      </w:tr>
      <w:tr w14:paraId="0C87B48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7E3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6E8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CC3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5761">
            <w:pPr>
              <w:jc w:val="center"/>
            </w:pPr>
            <w:r>
              <w:rPr>
                <w:rFonts w:ascii="宋体" w:hAnsi="宋体" w:eastAsia="宋体"/>
                <w:sz w:val="16"/>
              </w:rPr>
              <w:t>82.21分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DAB874A"/>
        </w:tc>
      </w:tr>
    </w:tbl>
    <w:p w14:paraId="4A5030E6">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7"/>
        <w:gridCol w:w="626"/>
        <w:gridCol w:w="628"/>
        <w:gridCol w:w="626"/>
        <w:gridCol w:w="625"/>
        <w:gridCol w:w="696"/>
        <w:gridCol w:w="632"/>
        <w:gridCol w:w="617"/>
        <w:gridCol w:w="631"/>
      </w:tblGrid>
      <w:tr w14:paraId="06C1432D">
        <w:tc>
          <w:tcPr>
            <w:tcW w:w="8848" w:type="dxa"/>
            <w:gridSpan w:val="14"/>
            <w:vAlign w:val="center"/>
          </w:tcPr>
          <w:p w14:paraId="24723737">
            <w:pPr>
              <w:jc w:val="center"/>
            </w:pPr>
            <w:r>
              <w:rPr>
                <w:rFonts w:ascii="宋体" w:hAnsi="宋体" w:eastAsia="宋体"/>
                <w:sz w:val="24"/>
              </w:rPr>
              <w:t>项目支出绩效自评表</w:t>
            </w:r>
          </w:p>
        </w:tc>
      </w:tr>
      <w:tr w14:paraId="5813BC25">
        <w:tblPrEx>
          <w:tblCellMar>
            <w:top w:w="0" w:type="dxa"/>
            <w:left w:w="108" w:type="dxa"/>
            <w:bottom w:w="0" w:type="dxa"/>
            <w:right w:w="108" w:type="dxa"/>
          </w:tblCellMar>
        </w:tblPrEx>
        <w:tc>
          <w:tcPr>
            <w:tcW w:w="8848" w:type="dxa"/>
            <w:gridSpan w:val="14"/>
            <w:vAlign w:val="center"/>
          </w:tcPr>
          <w:p w14:paraId="23A6C02C">
            <w:pPr>
              <w:jc w:val="center"/>
            </w:pPr>
            <w:r>
              <w:rPr>
                <w:rFonts w:ascii="宋体" w:hAnsi="宋体" w:eastAsia="宋体"/>
                <w:sz w:val="24"/>
              </w:rPr>
              <w:t>(2024年度)</w:t>
            </w:r>
          </w:p>
        </w:tc>
      </w:tr>
      <w:tr w14:paraId="2DA698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54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2358A2">
            <w:pPr>
              <w:jc w:val="center"/>
            </w:pPr>
            <w:r>
              <w:rPr>
                <w:rFonts w:ascii="宋体" w:hAnsi="宋体" w:eastAsia="宋体"/>
                <w:sz w:val="16"/>
              </w:rPr>
              <w:t>2024年村运转经费项目</w:t>
            </w:r>
          </w:p>
        </w:tc>
      </w:tr>
      <w:tr w14:paraId="57D84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F3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3DA58">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73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33EB50">
            <w:pPr>
              <w:jc w:val="center"/>
            </w:pPr>
            <w:r>
              <w:rPr>
                <w:rFonts w:ascii="宋体" w:hAnsi="宋体" w:eastAsia="宋体"/>
                <w:sz w:val="16"/>
              </w:rPr>
              <w:t>中共叶城县委组织部</w:t>
            </w:r>
          </w:p>
        </w:tc>
      </w:tr>
      <w:tr w14:paraId="5E5290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79E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C15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A1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CA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008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B48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FE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DCB4">
            <w:pPr>
              <w:jc w:val="center"/>
            </w:pPr>
            <w:r>
              <w:rPr>
                <w:rFonts w:ascii="宋体" w:hAnsi="宋体" w:eastAsia="宋体"/>
                <w:sz w:val="16"/>
              </w:rPr>
              <w:t>得分</w:t>
            </w:r>
          </w:p>
        </w:tc>
      </w:tr>
      <w:tr w14:paraId="3DD72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DC8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201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0CA2">
            <w:pPr>
              <w:jc w:val="center"/>
            </w:pPr>
            <w:r>
              <w:rPr>
                <w:rFonts w:ascii="宋体" w:hAnsi="宋体" w:eastAsia="宋体"/>
                <w:sz w:val="16"/>
              </w:rPr>
              <w:t>3,752.00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3FB43">
            <w:pPr>
              <w:jc w:val="center"/>
            </w:pPr>
            <w:r>
              <w:rPr>
                <w:rFonts w:ascii="宋体" w:hAnsi="宋体" w:eastAsia="宋体"/>
                <w:sz w:val="16"/>
              </w:rPr>
              <w:t>4,710.59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E1D8D">
            <w:pPr>
              <w:jc w:val="center"/>
            </w:pPr>
            <w:r>
              <w:rPr>
                <w:rFonts w:ascii="宋体" w:hAnsi="宋体" w:eastAsia="宋体"/>
                <w:sz w:val="16"/>
              </w:rPr>
              <w:t>4,136.12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707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A0082">
            <w:pPr>
              <w:jc w:val="center"/>
            </w:pPr>
            <w:r>
              <w:rPr>
                <w:rFonts w:ascii="宋体" w:hAnsi="宋体" w:eastAsia="宋体"/>
                <w:sz w:val="16"/>
              </w:rPr>
              <w:t>87.80%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E6C2">
            <w:pPr>
              <w:jc w:val="center"/>
            </w:pPr>
            <w:r>
              <w:rPr>
                <w:rFonts w:ascii="宋体" w:hAnsi="宋体" w:eastAsia="宋体"/>
                <w:sz w:val="16"/>
              </w:rPr>
              <w:t>6.95分</w:t>
            </w:r>
          </w:p>
        </w:tc>
      </w:tr>
      <w:tr w14:paraId="5FE6A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3AB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B90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D417C">
            <w:pPr>
              <w:jc w:val="center"/>
            </w:pPr>
            <w:r>
              <w:rPr>
                <w:rFonts w:ascii="宋体" w:hAnsi="宋体" w:eastAsia="宋体"/>
                <w:sz w:val="16"/>
              </w:rPr>
              <w:t>3,752.00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396B7">
            <w:pPr>
              <w:jc w:val="center"/>
            </w:pPr>
            <w:r>
              <w:rPr>
                <w:rFonts w:ascii="宋体" w:hAnsi="宋体" w:eastAsia="宋体"/>
                <w:sz w:val="16"/>
              </w:rPr>
              <w:t>4,710.59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882EF">
            <w:pPr>
              <w:jc w:val="center"/>
            </w:pPr>
            <w:r>
              <w:rPr>
                <w:rFonts w:ascii="宋体" w:hAnsi="宋体" w:eastAsia="宋体"/>
                <w:sz w:val="16"/>
              </w:rPr>
              <w:t>4,136.12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2C3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0C2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A093">
            <w:pPr>
              <w:jc w:val="center"/>
            </w:pPr>
            <w:r>
              <w:rPr>
                <w:rFonts w:ascii="宋体" w:hAnsi="宋体" w:eastAsia="宋体"/>
                <w:sz w:val="16"/>
              </w:rPr>
              <w:t>—</w:t>
            </w:r>
          </w:p>
        </w:tc>
      </w:tr>
      <w:tr w14:paraId="410DE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79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1E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B20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58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594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299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1B42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8836">
            <w:pPr>
              <w:jc w:val="center"/>
            </w:pPr>
            <w:r>
              <w:rPr>
                <w:rFonts w:ascii="宋体" w:hAnsi="宋体" w:eastAsia="宋体"/>
                <w:sz w:val="16"/>
              </w:rPr>
              <w:t>—</w:t>
            </w:r>
          </w:p>
        </w:tc>
      </w:tr>
      <w:tr w14:paraId="172DAC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919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9A5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4700C1">
            <w:pPr>
              <w:jc w:val="center"/>
            </w:pPr>
            <w:r>
              <w:rPr>
                <w:rFonts w:ascii="宋体" w:hAnsi="宋体" w:eastAsia="宋体"/>
                <w:sz w:val="16"/>
              </w:rPr>
              <w:t>实际完成情况</w:t>
            </w:r>
          </w:p>
        </w:tc>
      </w:tr>
      <w:tr w14:paraId="5180A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380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580C4">
            <w:pPr>
              <w:jc w:val="both"/>
            </w:pPr>
            <w:r>
              <w:rPr>
                <w:rFonts w:ascii="宋体" w:hAnsi="宋体" w:eastAsia="宋体"/>
                <w:sz w:val="16"/>
              </w:rPr>
              <w:t>2024年村村级运转项目，为经常性项目。2024年计划投入资金4710.59万元，将用于保障全县26个乡镇（区）、1个林场共317个行政村、53个社区2024年度日常运转。项目的实施，将有力保障村委会、社区的正常运转，保障日常办公、水电暖等支出，不断提高服务群众水平，使其基层阵地充分发挥作用；有力保障基层村级组织顺利运转，不断夯实基层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F6587">
            <w:pPr>
              <w:jc w:val="both"/>
            </w:pPr>
            <w:r>
              <w:rPr>
                <w:rFonts w:hint="eastAsia" w:ascii="宋体" w:hAnsi="宋体"/>
                <w:sz w:val="16"/>
                <w:lang w:eastAsia="zh-CN"/>
              </w:rPr>
              <w:t>截至2024</w:t>
            </w:r>
            <w:r>
              <w:rPr>
                <w:rFonts w:ascii="宋体" w:hAnsi="宋体" w:eastAsia="宋体"/>
                <w:sz w:val="16"/>
              </w:rPr>
              <w:t>年12月31日，实际拨付4136.12万元，资金执行率87.8%，用于保障全县26个乡镇（区）、1个林场共317个行政村、53个社区2024年度日常运转。资金的投入，使全县370个村、社区充分发挥作用，有力保障基层村、社区组织顺利运转，不断夯实基层基础，群众满意度高，达到了项目预期效果。</w:t>
            </w:r>
          </w:p>
        </w:tc>
      </w:tr>
      <w:tr w14:paraId="355783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C26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E8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7C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AD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C46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15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CC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BC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62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00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7E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FB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EFC2E">
            <w:pPr>
              <w:jc w:val="center"/>
            </w:pPr>
            <w:r>
              <w:rPr>
                <w:rFonts w:ascii="宋体" w:hAnsi="宋体" w:eastAsia="宋体"/>
                <w:sz w:val="16"/>
              </w:rPr>
              <w:t>偏差原因分析及改进措施</w:t>
            </w:r>
          </w:p>
        </w:tc>
      </w:tr>
      <w:tr w14:paraId="46EE76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DFF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3BFE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ECB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C6D9">
            <w:pPr>
              <w:jc w:val="center"/>
            </w:pPr>
            <w:r>
              <w:rPr>
                <w:rFonts w:ascii="宋体" w:hAnsi="宋体" w:eastAsia="宋体"/>
                <w:sz w:val="16"/>
              </w:rPr>
              <w:t>保障村个数（个）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D269">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50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D2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3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DB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5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8707">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34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A1164">
            <w:pPr>
              <w:jc w:val="center"/>
            </w:pPr>
          </w:p>
        </w:tc>
      </w:tr>
      <w:tr w14:paraId="7004B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6C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34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7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A82F">
            <w:pPr>
              <w:jc w:val="center"/>
            </w:pPr>
            <w:r>
              <w:rPr>
                <w:rFonts w:ascii="宋体" w:hAnsi="宋体" w:eastAsia="宋体"/>
                <w:sz w:val="16"/>
              </w:rPr>
              <w:t>保障社区个数（个）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4DE9">
            <w:pPr>
              <w:jc w:val="center"/>
            </w:pPr>
            <w:r>
              <w:rPr>
                <w:rFonts w:ascii="宋体" w:hAnsi="宋体" w:eastAsia="宋体"/>
                <w:sz w:val="16"/>
              </w:rPr>
              <w:t>=53个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D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B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A8A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7D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F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9CC3">
            <w:pPr>
              <w:jc w:val="center"/>
            </w:pPr>
            <w:r>
              <w:rPr>
                <w:rFonts w:ascii="宋体" w:hAnsi="宋体" w:eastAsia="宋体"/>
                <w:sz w:val="16"/>
              </w:rPr>
              <w:t>=53个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7C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0D58">
            <w:pPr>
              <w:jc w:val="center"/>
            </w:pPr>
          </w:p>
        </w:tc>
      </w:tr>
      <w:tr w14:paraId="3EBE5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94E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2E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AF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0E50">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E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67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0D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6B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3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B7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0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C1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5FCA8">
            <w:pPr>
              <w:jc w:val="center"/>
            </w:pPr>
          </w:p>
        </w:tc>
      </w:tr>
      <w:tr w14:paraId="3B815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EC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A5C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9C2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FC4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B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F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23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92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7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B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2F83">
            <w:pPr>
              <w:jc w:val="center"/>
            </w:pPr>
            <w:r>
              <w:rPr>
                <w:rFonts w:ascii="宋体" w:hAnsi="宋体" w:eastAsia="宋体"/>
                <w:sz w:val="16"/>
              </w:rPr>
              <w:t>=87.8%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48A4">
            <w:pPr>
              <w:jc w:val="center"/>
            </w:pPr>
            <w:r>
              <w:rPr>
                <w:rFonts w:ascii="宋体" w:hAnsi="宋体" w:eastAsia="宋体"/>
                <w:sz w:val="16"/>
              </w:rPr>
              <w:t>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DE9C6">
            <w:pPr>
              <w:jc w:val="center"/>
            </w:pPr>
            <w:r>
              <w:rPr>
                <w:rFonts w:ascii="宋体" w:hAnsi="宋体" w:eastAsia="宋体"/>
                <w:sz w:val="16"/>
              </w:rPr>
              <w:t>有偏差。偏差原因：运转经费实报实销，故存在偏差。改进措施：进一步强化预算，加快支付进度和准确率</w:t>
            </w:r>
          </w:p>
        </w:tc>
      </w:tr>
      <w:tr w14:paraId="43CC1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FC8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E3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136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80B8">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E9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8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59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F2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BD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7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5536">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B577">
            <w:pPr>
              <w:jc w:val="center"/>
            </w:pPr>
            <w:r>
              <w:rPr>
                <w:rFonts w:ascii="宋体" w:hAnsi="宋体" w:eastAsia="宋体"/>
                <w:sz w:val="16"/>
              </w:rPr>
              <w:t>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4764">
            <w:pPr>
              <w:jc w:val="center"/>
            </w:pPr>
            <w:r>
              <w:rPr>
                <w:rFonts w:ascii="宋体" w:hAnsi="宋体" w:eastAsia="宋体"/>
                <w:sz w:val="16"/>
              </w:rPr>
              <w:t>有偏差。偏差原因：运转经费实报实销，故存在偏差。改进措施：进一步强化预算，加快支付进度和准确率</w:t>
            </w:r>
          </w:p>
        </w:tc>
      </w:tr>
      <w:tr w14:paraId="1844C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9D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315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DF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2777">
            <w:pPr>
              <w:jc w:val="center"/>
            </w:pPr>
            <w:r>
              <w:rPr>
                <w:rFonts w:ascii="宋体" w:hAnsi="宋体" w:eastAsia="宋体"/>
                <w:sz w:val="16"/>
              </w:rPr>
              <w:t>村社区年平均投入成本（万元/个）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E30B">
            <w:pPr>
              <w:jc w:val="center"/>
            </w:pPr>
            <w:r>
              <w:rPr>
                <w:rFonts w:ascii="宋体" w:hAnsi="宋体" w:eastAsia="宋体"/>
                <w:sz w:val="16"/>
              </w:rPr>
              <w:t>&lt;=12.73万元/个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9A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F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F9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5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6F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AAF0">
            <w:pPr>
              <w:jc w:val="center"/>
            </w:pPr>
            <w:r>
              <w:rPr>
                <w:rFonts w:ascii="宋体" w:hAnsi="宋体" w:eastAsia="宋体"/>
                <w:sz w:val="16"/>
              </w:rPr>
              <w:t>=11.18万元/个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A72D">
            <w:pPr>
              <w:jc w:val="center"/>
            </w:pPr>
            <w:r>
              <w:rPr>
                <w:rFonts w:ascii="宋体" w:hAnsi="宋体" w:eastAsia="宋体"/>
                <w:sz w:val="16"/>
              </w:rPr>
              <w:t>13.9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AC926">
            <w:pPr>
              <w:jc w:val="center"/>
            </w:pPr>
            <w:r>
              <w:rPr>
                <w:rFonts w:ascii="宋体" w:hAnsi="宋体" w:eastAsia="宋体"/>
                <w:sz w:val="16"/>
              </w:rPr>
              <w:t>有偏差。偏差原因：运转经费实报实销，故存在偏差。改进措施：进一步强化预算，加快支付进度和准确率</w:t>
            </w:r>
          </w:p>
        </w:tc>
      </w:tr>
      <w:tr w14:paraId="6B1C9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73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57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D4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A20F">
            <w:pPr>
              <w:jc w:val="center"/>
            </w:pPr>
            <w:r>
              <w:rPr>
                <w:rFonts w:ascii="宋体" w:hAnsi="宋体" w:eastAsia="宋体"/>
                <w:sz w:val="16"/>
              </w:rPr>
              <w:t>有力保障基层组织运转，夯实基层基础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2FEE">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45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B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BE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65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5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06F1">
            <w:pPr>
              <w:jc w:val="center"/>
            </w:pPr>
            <w:r>
              <w:rPr>
                <w:rFonts w:ascii="宋体" w:hAnsi="宋体" w:eastAsia="宋体"/>
                <w:sz w:val="16"/>
              </w:rPr>
              <w:t>有力保障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64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0B83E">
            <w:pPr>
              <w:jc w:val="center"/>
            </w:pPr>
          </w:p>
        </w:tc>
      </w:tr>
      <w:tr w14:paraId="66852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02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E0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C4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EC79">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E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2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6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A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B4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3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A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D4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07E35">
            <w:pPr>
              <w:jc w:val="center"/>
            </w:pPr>
          </w:p>
        </w:tc>
      </w:tr>
      <w:tr w14:paraId="5447B6E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63C4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99A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E73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9796">
            <w:pPr>
              <w:jc w:val="center"/>
            </w:pPr>
            <w:r>
              <w:rPr>
                <w:rFonts w:ascii="宋体" w:hAnsi="宋体" w:eastAsia="宋体"/>
                <w:sz w:val="16"/>
              </w:rPr>
              <w:t>87.79分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8C0559"/>
        </w:tc>
      </w:tr>
    </w:tbl>
    <w:p w14:paraId="4C0C76FC">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696"/>
        <w:gridCol w:w="617"/>
        <w:gridCol w:w="622"/>
        <w:gridCol w:w="622"/>
        <w:gridCol w:w="617"/>
        <w:gridCol w:w="617"/>
        <w:gridCol w:w="856"/>
        <w:gridCol w:w="632"/>
        <w:gridCol w:w="599"/>
        <w:gridCol w:w="626"/>
      </w:tblGrid>
      <w:tr w14:paraId="439A5660">
        <w:tblPrEx>
          <w:tblCellMar>
            <w:top w:w="0" w:type="dxa"/>
            <w:left w:w="108" w:type="dxa"/>
            <w:bottom w:w="0" w:type="dxa"/>
            <w:right w:w="108" w:type="dxa"/>
          </w:tblCellMar>
        </w:tblPrEx>
        <w:tc>
          <w:tcPr>
            <w:tcW w:w="8848" w:type="dxa"/>
            <w:gridSpan w:val="14"/>
            <w:vAlign w:val="center"/>
          </w:tcPr>
          <w:p w14:paraId="554D96B9">
            <w:pPr>
              <w:jc w:val="center"/>
            </w:pPr>
            <w:r>
              <w:rPr>
                <w:rFonts w:ascii="宋体" w:hAnsi="宋体" w:eastAsia="宋体"/>
                <w:sz w:val="24"/>
              </w:rPr>
              <w:t>项目支出绩效自评表</w:t>
            </w:r>
          </w:p>
        </w:tc>
      </w:tr>
      <w:tr w14:paraId="03E10C70">
        <w:tblPrEx>
          <w:tblCellMar>
            <w:top w:w="0" w:type="dxa"/>
            <w:left w:w="108" w:type="dxa"/>
            <w:bottom w:w="0" w:type="dxa"/>
            <w:right w:w="108" w:type="dxa"/>
          </w:tblCellMar>
        </w:tblPrEx>
        <w:tc>
          <w:tcPr>
            <w:tcW w:w="8848" w:type="dxa"/>
            <w:gridSpan w:val="14"/>
            <w:vAlign w:val="center"/>
          </w:tcPr>
          <w:p w14:paraId="5C320FA1">
            <w:pPr>
              <w:jc w:val="center"/>
            </w:pPr>
            <w:r>
              <w:rPr>
                <w:rFonts w:ascii="宋体" w:hAnsi="宋体" w:eastAsia="宋体"/>
                <w:sz w:val="24"/>
              </w:rPr>
              <w:t>(2024年度)</w:t>
            </w:r>
          </w:p>
        </w:tc>
      </w:tr>
      <w:tr w14:paraId="242FFD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82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55E831">
            <w:pPr>
              <w:jc w:val="center"/>
            </w:pPr>
            <w:r>
              <w:rPr>
                <w:rFonts w:ascii="宋体" w:hAnsi="宋体" w:eastAsia="宋体"/>
                <w:sz w:val="16"/>
              </w:rPr>
              <w:t>2024年社区综合服务设施建设项目</w:t>
            </w:r>
          </w:p>
        </w:tc>
      </w:tr>
      <w:tr w14:paraId="1F7598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7E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17CF6">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A0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49BF89">
            <w:pPr>
              <w:jc w:val="center"/>
            </w:pPr>
            <w:r>
              <w:rPr>
                <w:rFonts w:ascii="宋体" w:hAnsi="宋体" w:eastAsia="宋体"/>
                <w:sz w:val="16"/>
              </w:rPr>
              <w:t>中共叶城县委组织部</w:t>
            </w:r>
          </w:p>
        </w:tc>
      </w:tr>
      <w:tr w14:paraId="485FB7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555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55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C55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CC9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4A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22C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EF8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00A5">
            <w:pPr>
              <w:jc w:val="center"/>
            </w:pPr>
            <w:r>
              <w:rPr>
                <w:rFonts w:ascii="宋体" w:hAnsi="宋体" w:eastAsia="宋体"/>
                <w:sz w:val="16"/>
              </w:rPr>
              <w:t>得分</w:t>
            </w:r>
          </w:p>
        </w:tc>
      </w:tr>
      <w:tr w14:paraId="653AE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EE4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25A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1623">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9C4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B79B">
            <w:pPr>
              <w:jc w:val="center"/>
            </w:pPr>
            <w:r>
              <w:rPr>
                <w:rFonts w:ascii="宋体" w:hAnsi="宋体" w:eastAsia="宋体"/>
                <w:sz w:val="16"/>
              </w:rPr>
              <w:t>212.89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CA0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B39E6">
            <w:pPr>
              <w:jc w:val="center"/>
            </w:pPr>
            <w:r>
              <w:rPr>
                <w:rFonts w:ascii="宋体" w:hAnsi="宋体" w:eastAsia="宋体"/>
                <w:sz w:val="16"/>
              </w:rPr>
              <w:t>70.96%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055F">
            <w:pPr>
              <w:jc w:val="center"/>
            </w:pPr>
            <w:r>
              <w:rPr>
                <w:rFonts w:ascii="宋体" w:hAnsi="宋体" w:eastAsia="宋体"/>
                <w:sz w:val="16"/>
              </w:rPr>
              <w:t>2.74分</w:t>
            </w:r>
          </w:p>
        </w:tc>
      </w:tr>
      <w:tr w14:paraId="3B737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6EB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CBF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B88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48D2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C02B">
            <w:pPr>
              <w:jc w:val="center"/>
            </w:pPr>
            <w:r>
              <w:rPr>
                <w:rFonts w:ascii="宋体" w:hAnsi="宋体" w:eastAsia="宋体"/>
                <w:sz w:val="16"/>
              </w:rPr>
              <w:t>212.89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059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C72F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7F1E">
            <w:pPr>
              <w:jc w:val="center"/>
            </w:pPr>
            <w:r>
              <w:rPr>
                <w:rFonts w:ascii="宋体" w:hAnsi="宋体" w:eastAsia="宋体"/>
                <w:sz w:val="16"/>
              </w:rPr>
              <w:t>—</w:t>
            </w:r>
          </w:p>
        </w:tc>
      </w:tr>
      <w:tr w14:paraId="4870A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3E8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00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C5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A5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6DA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F7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5041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148B">
            <w:pPr>
              <w:jc w:val="center"/>
            </w:pPr>
            <w:r>
              <w:rPr>
                <w:rFonts w:ascii="宋体" w:hAnsi="宋体" w:eastAsia="宋体"/>
                <w:sz w:val="16"/>
              </w:rPr>
              <w:t>—</w:t>
            </w:r>
          </w:p>
        </w:tc>
      </w:tr>
      <w:tr w14:paraId="614B78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FA0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15F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7D55A0">
            <w:pPr>
              <w:jc w:val="center"/>
            </w:pPr>
            <w:r>
              <w:rPr>
                <w:rFonts w:ascii="宋体" w:hAnsi="宋体" w:eastAsia="宋体"/>
                <w:sz w:val="16"/>
              </w:rPr>
              <w:t>实际完成情况</w:t>
            </w:r>
          </w:p>
        </w:tc>
      </w:tr>
      <w:tr w14:paraId="6D610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AFF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AA453">
            <w:pPr>
              <w:jc w:val="both"/>
            </w:pPr>
            <w:r>
              <w:rPr>
                <w:rFonts w:ascii="宋体" w:hAnsi="宋体" w:eastAsia="宋体"/>
                <w:sz w:val="16"/>
              </w:rPr>
              <w:t>喀地财建</w:t>
            </w:r>
            <w:r>
              <w:rPr>
                <w:rFonts w:hint="eastAsia" w:ascii="宋体" w:hAnsi="宋体"/>
                <w:sz w:val="16"/>
                <w:lang w:eastAsia="zh-CN"/>
              </w:rPr>
              <w:t>〔2024〕21号</w:t>
            </w:r>
            <w:r>
              <w:rPr>
                <w:rFonts w:ascii="宋体" w:hAnsi="宋体" w:eastAsia="宋体"/>
                <w:sz w:val="16"/>
              </w:rPr>
              <w:t>文件下达叶城县2024年社区综合服务设施建设项目总投资300万元。总建筑面积1000平方米，其中喀格勒克镇吐古其阔恰(25)社区1000平方米。通过项目实施，便于管理社区群众的社会生活，进一步搞好社区的经济、 社会保障及医疗、文化各项事业、促进社区的三个文明建设。社区阵地 组织活动场所的建设，将提高社区组织办公条件，增强办事效率，办理本社区公共事务和公益事业，促进当地经济发展，夯实基层组织基础，进一步推进叶城县经济社会发展和社会稳定。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CB2CC">
            <w:pPr>
              <w:jc w:val="both"/>
            </w:pPr>
            <w:r>
              <w:rPr>
                <w:rFonts w:hint="eastAsia" w:ascii="宋体" w:hAnsi="宋体"/>
                <w:sz w:val="16"/>
                <w:lang w:eastAsia="zh-CN"/>
              </w:rPr>
              <w:t>截至2024</w:t>
            </w:r>
            <w:r>
              <w:rPr>
                <w:rFonts w:ascii="宋体" w:hAnsi="宋体" w:eastAsia="宋体"/>
                <w:sz w:val="16"/>
              </w:rPr>
              <w:t>年12月31日，根据合同约定和工程进度已支付项目资金212.89万元，资金执行率71%,2024年社区综合服务设施建设喀格勒克镇吐古其阔恰(25)社区1090.22平方米。通过项目实施，有效提升了社区组织办公条件，增强办事效率，办理本社区公共事务和公益事业，促进当地经济发展，夯实基层组织基础，进一步推进叶城县经济社会发展和社会稳定。</w:t>
            </w:r>
          </w:p>
        </w:tc>
      </w:tr>
      <w:tr w14:paraId="06736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F40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6F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5F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F0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58A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D1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ED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24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02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05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3D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DE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8C8C">
            <w:pPr>
              <w:jc w:val="center"/>
            </w:pPr>
            <w:r>
              <w:rPr>
                <w:rFonts w:ascii="宋体" w:hAnsi="宋体" w:eastAsia="宋体"/>
                <w:sz w:val="16"/>
              </w:rPr>
              <w:t>偏差原因分析及改进措施</w:t>
            </w:r>
          </w:p>
        </w:tc>
      </w:tr>
      <w:tr w14:paraId="7FDB61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D9E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02D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38C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2EE1F">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C800">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E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9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A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0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0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D4D2">
            <w:pPr>
              <w:jc w:val="center"/>
            </w:pPr>
            <w:r>
              <w:rPr>
                <w:rFonts w:ascii="宋体" w:hAnsi="宋体" w:eastAsia="宋体"/>
                <w:sz w:val="16"/>
              </w:rPr>
              <w:t>=1090.22平方米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33BC">
            <w:pPr>
              <w:jc w:val="center"/>
            </w:pPr>
            <w:r>
              <w:rPr>
                <w:rFonts w:ascii="宋体" w:hAnsi="宋体" w:eastAsia="宋体"/>
                <w:sz w:val="16"/>
              </w:rPr>
              <w:t>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F0986">
            <w:pPr>
              <w:jc w:val="center"/>
            </w:pPr>
            <w:r>
              <w:rPr>
                <w:rFonts w:ascii="宋体" w:hAnsi="宋体" w:eastAsia="宋体"/>
                <w:sz w:val="16"/>
              </w:rPr>
              <w:t>偏差原因：实际完成面积超出预期值；改进措施：做好年初预算</w:t>
            </w:r>
          </w:p>
        </w:tc>
      </w:tr>
      <w:tr w14:paraId="6D062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46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09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5D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C0C2">
            <w:pPr>
              <w:jc w:val="center"/>
            </w:pPr>
            <w:r>
              <w:rPr>
                <w:rFonts w:ascii="宋体" w:hAnsi="宋体" w:eastAsia="宋体"/>
                <w:sz w:val="16"/>
              </w:rPr>
              <w:t>新建社区数量（个）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49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B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7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4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8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7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896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8A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E9C45">
            <w:pPr>
              <w:jc w:val="center"/>
            </w:pPr>
          </w:p>
        </w:tc>
      </w:tr>
      <w:tr w14:paraId="5CA60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C3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895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60B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3A29">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3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4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9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C04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57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45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1B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AE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5F3C">
            <w:pPr>
              <w:jc w:val="center"/>
            </w:pPr>
          </w:p>
        </w:tc>
      </w:tr>
      <w:tr w14:paraId="6DCA7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60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F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E7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874C">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3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2D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9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19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E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AF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1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12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672FB">
            <w:pPr>
              <w:jc w:val="center"/>
            </w:pPr>
          </w:p>
        </w:tc>
      </w:tr>
      <w:tr w14:paraId="2B557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28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64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FC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0C4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1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9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6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0B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3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6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0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5F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4A3D">
            <w:pPr>
              <w:jc w:val="center"/>
            </w:pPr>
          </w:p>
        </w:tc>
      </w:tr>
      <w:tr w14:paraId="593C5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9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4F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BA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CC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32A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E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4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F3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9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AE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C92C">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6C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98B9">
            <w:pPr>
              <w:jc w:val="center"/>
            </w:pPr>
          </w:p>
        </w:tc>
      </w:tr>
      <w:tr w14:paraId="790E5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36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54C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9B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F7D6">
            <w:pPr>
              <w:jc w:val="center"/>
            </w:pPr>
            <w:r>
              <w:rPr>
                <w:rFonts w:ascii="宋体" w:hAnsi="宋体" w:eastAsia="宋体"/>
                <w:sz w:val="16"/>
              </w:rPr>
              <w:t>平均每平方米建设标准（万元）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F760">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7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4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0A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2A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4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0A88">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88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B6CB5">
            <w:pPr>
              <w:jc w:val="center"/>
            </w:pPr>
          </w:p>
        </w:tc>
      </w:tr>
      <w:tr w14:paraId="09B2E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F7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4A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7B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C555">
            <w:pPr>
              <w:jc w:val="center"/>
            </w:pPr>
            <w:r>
              <w:rPr>
                <w:rFonts w:ascii="宋体" w:hAnsi="宋体" w:eastAsia="宋体"/>
                <w:sz w:val="16"/>
              </w:rPr>
              <w:t>夯实基层组织基础，进一步推进叶城县经济社会发展和社会稳定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CF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C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F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A8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AC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3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9E8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F8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762DA">
            <w:pPr>
              <w:jc w:val="center"/>
            </w:pPr>
          </w:p>
        </w:tc>
      </w:tr>
      <w:tr w14:paraId="75B95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37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21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83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AAE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2A5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8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2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40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00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58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1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7C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AFF3A">
            <w:pPr>
              <w:jc w:val="center"/>
            </w:pPr>
          </w:p>
        </w:tc>
      </w:tr>
      <w:tr w14:paraId="0C007DD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29A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CF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06D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3124">
            <w:pPr>
              <w:jc w:val="center"/>
            </w:pPr>
            <w:r>
              <w:rPr>
                <w:rFonts w:ascii="宋体" w:hAnsi="宋体" w:eastAsia="宋体"/>
                <w:sz w:val="16"/>
              </w:rPr>
              <w:t>91.84分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C4D92A"/>
        </w:tc>
      </w:tr>
    </w:tbl>
    <w:p w14:paraId="7FC9EB6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397E043">
        <w:tblPrEx>
          <w:tblCellMar>
            <w:top w:w="0" w:type="dxa"/>
            <w:left w:w="108" w:type="dxa"/>
            <w:bottom w:w="0" w:type="dxa"/>
            <w:right w:w="108" w:type="dxa"/>
          </w:tblCellMar>
        </w:tblPrEx>
        <w:tc>
          <w:tcPr>
            <w:tcW w:w="8848" w:type="dxa"/>
            <w:gridSpan w:val="14"/>
            <w:vAlign w:val="center"/>
          </w:tcPr>
          <w:p w14:paraId="41761753">
            <w:pPr>
              <w:jc w:val="center"/>
            </w:pPr>
            <w:r>
              <w:rPr>
                <w:rFonts w:ascii="宋体" w:hAnsi="宋体" w:eastAsia="宋体"/>
                <w:sz w:val="24"/>
              </w:rPr>
              <w:t>项目支出绩效自评表</w:t>
            </w:r>
          </w:p>
        </w:tc>
      </w:tr>
      <w:tr w14:paraId="179000CE">
        <w:tblPrEx>
          <w:tblCellMar>
            <w:top w:w="0" w:type="dxa"/>
            <w:left w:w="108" w:type="dxa"/>
            <w:bottom w:w="0" w:type="dxa"/>
            <w:right w:w="108" w:type="dxa"/>
          </w:tblCellMar>
        </w:tblPrEx>
        <w:tc>
          <w:tcPr>
            <w:tcW w:w="8848" w:type="dxa"/>
            <w:gridSpan w:val="14"/>
            <w:vAlign w:val="center"/>
          </w:tcPr>
          <w:p w14:paraId="03650B4D">
            <w:pPr>
              <w:jc w:val="center"/>
            </w:pPr>
            <w:r>
              <w:rPr>
                <w:rFonts w:ascii="宋体" w:hAnsi="宋体" w:eastAsia="宋体"/>
                <w:sz w:val="24"/>
              </w:rPr>
              <w:t>(2024年度)</w:t>
            </w:r>
          </w:p>
        </w:tc>
      </w:tr>
      <w:tr w14:paraId="73981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26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4CC401">
            <w:pPr>
              <w:jc w:val="center"/>
            </w:pPr>
            <w:r>
              <w:rPr>
                <w:rFonts w:ascii="宋体" w:hAnsi="宋体" w:eastAsia="宋体"/>
                <w:sz w:val="16"/>
              </w:rPr>
              <w:t>2024年离休干部医疗费项目</w:t>
            </w:r>
          </w:p>
        </w:tc>
      </w:tr>
      <w:tr w14:paraId="30272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87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40AD0">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21C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DDE6C">
            <w:pPr>
              <w:jc w:val="center"/>
            </w:pPr>
            <w:r>
              <w:rPr>
                <w:rFonts w:ascii="宋体" w:hAnsi="宋体" w:eastAsia="宋体"/>
                <w:sz w:val="16"/>
              </w:rPr>
              <w:t>中共叶城县委组织部</w:t>
            </w:r>
          </w:p>
        </w:tc>
      </w:tr>
      <w:tr w14:paraId="7B20B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689F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F88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32A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BB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DCB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62F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A8C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027A">
            <w:pPr>
              <w:jc w:val="center"/>
            </w:pPr>
            <w:r>
              <w:rPr>
                <w:rFonts w:ascii="宋体" w:hAnsi="宋体" w:eastAsia="宋体"/>
                <w:sz w:val="16"/>
              </w:rPr>
              <w:t>得分</w:t>
            </w:r>
          </w:p>
        </w:tc>
      </w:tr>
      <w:tr w14:paraId="480E2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309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DB1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0F3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70C1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739F">
            <w:pPr>
              <w:jc w:val="center"/>
            </w:pPr>
            <w:r>
              <w:rPr>
                <w:rFonts w:ascii="宋体" w:hAnsi="宋体" w:eastAsia="宋体"/>
                <w:sz w:val="16"/>
              </w:rPr>
              <w:t>19.71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9A6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08BB">
            <w:pPr>
              <w:jc w:val="center"/>
            </w:pPr>
            <w:r>
              <w:rPr>
                <w:rFonts w:ascii="宋体" w:hAnsi="宋体" w:eastAsia="宋体"/>
                <w:sz w:val="16"/>
              </w:rPr>
              <w:t>32.85%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C777">
            <w:pPr>
              <w:jc w:val="center"/>
            </w:pPr>
            <w:r>
              <w:rPr>
                <w:rFonts w:ascii="宋体" w:hAnsi="宋体" w:eastAsia="宋体"/>
                <w:sz w:val="16"/>
              </w:rPr>
              <w:t>0.00分</w:t>
            </w:r>
          </w:p>
        </w:tc>
      </w:tr>
      <w:tr w14:paraId="1B2A8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269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B8D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8C5F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C72F2">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F19A2">
            <w:pPr>
              <w:jc w:val="center"/>
            </w:pPr>
            <w:r>
              <w:rPr>
                <w:rFonts w:ascii="宋体" w:hAnsi="宋体" w:eastAsia="宋体"/>
                <w:sz w:val="16"/>
              </w:rPr>
              <w:t>19.71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AC9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3346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916F">
            <w:pPr>
              <w:jc w:val="center"/>
            </w:pPr>
            <w:r>
              <w:rPr>
                <w:rFonts w:ascii="宋体" w:hAnsi="宋体" w:eastAsia="宋体"/>
                <w:sz w:val="16"/>
              </w:rPr>
              <w:t>—</w:t>
            </w:r>
          </w:p>
        </w:tc>
      </w:tr>
      <w:tr w14:paraId="24B912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173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9A0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499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63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B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735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8F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050E">
            <w:pPr>
              <w:jc w:val="center"/>
            </w:pPr>
            <w:r>
              <w:rPr>
                <w:rFonts w:ascii="宋体" w:hAnsi="宋体" w:eastAsia="宋体"/>
                <w:sz w:val="16"/>
              </w:rPr>
              <w:t>—</w:t>
            </w:r>
          </w:p>
        </w:tc>
      </w:tr>
      <w:tr w14:paraId="790C8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F20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47C3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D1BB47">
            <w:pPr>
              <w:jc w:val="center"/>
            </w:pPr>
            <w:r>
              <w:rPr>
                <w:rFonts w:ascii="宋体" w:hAnsi="宋体" w:eastAsia="宋体"/>
                <w:sz w:val="16"/>
              </w:rPr>
              <w:t>实际完成情况</w:t>
            </w:r>
          </w:p>
        </w:tc>
      </w:tr>
      <w:tr w14:paraId="25D1C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281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BC5EB">
            <w:pPr>
              <w:jc w:val="both"/>
            </w:pPr>
            <w:r>
              <w:rPr>
                <w:rFonts w:ascii="宋体" w:hAnsi="宋体" w:eastAsia="宋体"/>
                <w:sz w:val="16"/>
              </w:rPr>
              <w:t>根据喀党办发</w:t>
            </w:r>
            <w:r>
              <w:rPr>
                <w:rFonts w:hint="eastAsia" w:ascii="宋体" w:hAnsi="宋体"/>
                <w:sz w:val="16"/>
                <w:lang w:eastAsia="zh-CN"/>
              </w:rPr>
              <w:t>〔2023〕1号</w:t>
            </w:r>
            <w:r>
              <w:rPr>
                <w:rFonts w:ascii="宋体" w:hAnsi="宋体" w:eastAsia="宋体"/>
                <w:sz w:val="16"/>
              </w:rPr>
              <w:t>、叶财预</w:t>
            </w:r>
            <w:r>
              <w:rPr>
                <w:rFonts w:hint="eastAsia" w:ascii="宋体" w:hAnsi="宋体"/>
                <w:sz w:val="16"/>
                <w:lang w:eastAsia="zh-CN"/>
              </w:rPr>
              <w:t>〔2024〕6号</w:t>
            </w:r>
            <w:r>
              <w:rPr>
                <w:rFonts w:ascii="宋体" w:hAnsi="宋体" w:eastAsia="宋体"/>
                <w:sz w:val="16"/>
              </w:rPr>
              <w:t>文件精神，2024年预算投入项目资金60万元，用于保障离休老干部的医疗费用支出，实报实销，保障人数5人。加强对离休干部的服务管理，解决其医疗费用支出，周到细致组织做好离休老干部工作，把党和政府的对离休老干部的关心关怀及时送到他们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5D9C66">
            <w:pPr>
              <w:jc w:val="both"/>
            </w:pPr>
            <w:r>
              <w:rPr>
                <w:rFonts w:hint="eastAsia" w:ascii="宋体" w:hAnsi="宋体"/>
                <w:sz w:val="16"/>
                <w:lang w:eastAsia="zh-CN"/>
              </w:rPr>
              <w:t>截至</w:t>
            </w:r>
            <w:r>
              <w:rPr>
                <w:rFonts w:ascii="宋体" w:hAnsi="宋体" w:eastAsia="宋体"/>
                <w:sz w:val="16"/>
              </w:rPr>
              <w:t>2024年12月31日，项目资金支出19.71万元，资金执行率32.9%，用于保障离休老干部的医疗费用支出，实报实销，保障人数5人。项目的实施加强有效解决了离休干部医疗费用支出，把党和政府的对离休老干部的关心关怀及时送到他们心坎上。</w:t>
            </w:r>
          </w:p>
        </w:tc>
      </w:tr>
      <w:tr w14:paraId="77435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75C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15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03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4B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D5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A3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8E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31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C7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54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B4A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EE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035E8">
            <w:pPr>
              <w:jc w:val="center"/>
            </w:pPr>
            <w:r>
              <w:rPr>
                <w:rFonts w:ascii="宋体" w:hAnsi="宋体" w:eastAsia="宋体"/>
                <w:sz w:val="16"/>
              </w:rPr>
              <w:t>偏差原因分析及改进措施</w:t>
            </w:r>
          </w:p>
        </w:tc>
      </w:tr>
      <w:tr w14:paraId="3A8578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E14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D7FE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81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C2C0">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7055">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3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CF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0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B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B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EF88">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3A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1518">
            <w:pPr>
              <w:jc w:val="center"/>
            </w:pPr>
          </w:p>
        </w:tc>
      </w:tr>
      <w:tr w14:paraId="749FF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F7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80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45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FECF">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1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3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F6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2E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01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92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B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4F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21E1C">
            <w:pPr>
              <w:jc w:val="center"/>
            </w:pPr>
          </w:p>
        </w:tc>
      </w:tr>
      <w:tr w14:paraId="41DE7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F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AB5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6DE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C03D">
            <w:pPr>
              <w:jc w:val="center"/>
            </w:pPr>
            <w:r>
              <w:rPr>
                <w:rFonts w:ascii="宋体" w:hAnsi="宋体" w:eastAsia="宋体"/>
                <w:sz w:val="16"/>
              </w:rPr>
              <w:t>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3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9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7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D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C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1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E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E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85B1">
            <w:pPr>
              <w:jc w:val="center"/>
            </w:pPr>
          </w:p>
        </w:tc>
      </w:tr>
      <w:tr w14:paraId="52F7D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08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D8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51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263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0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2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E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64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4D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AE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8835">
            <w:pPr>
              <w:jc w:val="center"/>
            </w:pPr>
            <w:r>
              <w:rPr>
                <w:rFonts w:ascii="宋体" w:hAnsi="宋体" w:eastAsia="宋体"/>
                <w:sz w:val="16"/>
              </w:rPr>
              <w: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DA4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60338">
            <w:pPr>
              <w:jc w:val="center"/>
            </w:pPr>
            <w:r>
              <w:rPr>
                <w:rFonts w:ascii="宋体" w:hAnsi="宋体" w:eastAsia="宋体"/>
                <w:sz w:val="16"/>
              </w:rPr>
              <w:t>偏差原因：根据实际住院情况补贴医疗费；改进措施：加强资金管理</w:t>
            </w:r>
          </w:p>
        </w:tc>
      </w:tr>
      <w:tr w14:paraId="56382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27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6C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6B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E01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B20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C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44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A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A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B1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043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21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043DA">
            <w:pPr>
              <w:jc w:val="center"/>
            </w:pPr>
            <w:r>
              <w:rPr>
                <w:rFonts w:ascii="宋体" w:hAnsi="宋体" w:eastAsia="宋体"/>
                <w:sz w:val="16"/>
              </w:rPr>
              <w:t>偏差原因：根据实际住院情况补贴医疗费；改进措施：加强资金管理</w:t>
            </w:r>
          </w:p>
        </w:tc>
      </w:tr>
      <w:tr w14:paraId="6A258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3C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78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9E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7281">
            <w:pPr>
              <w:jc w:val="center"/>
            </w:pPr>
            <w:r>
              <w:rPr>
                <w:rFonts w:ascii="宋体" w:hAnsi="宋体" w:eastAsia="宋体"/>
                <w:sz w:val="16"/>
              </w:rPr>
              <w:t>人均标准（万元/人）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8978">
            <w:pPr>
              <w:jc w:val="center"/>
            </w:pPr>
            <w:r>
              <w:rPr>
                <w:rFonts w:ascii="宋体" w:hAnsi="宋体" w:eastAsia="宋体"/>
                <w:sz w:val="16"/>
              </w:rPr>
              <w:t>=12万元/人/年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E9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DD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16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F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8E86">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A4F3">
            <w:pPr>
              <w:jc w:val="center"/>
            </w:pPr>
            <w:r>
              <w:rPr>
                <w:rFonts w:ascii="宋体" w:hAnsi="宋体" w:eastAsia="宋体"/>
                <w:sz w:val="16"/>
              </w:rPr>
              <w:t>=4万元/人/年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27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452E">
            <w:pPr>
              <w:jc w:val="center"/>
            </w:pPr>
            <w:r>
              <w:rPr>
                <w:rFonts w:ascii="宋体" w:hAnsi="宋体" w:eastAsia="宋体"/>
                <w:sz w:val="16"/>
              </w:rPr>
              <w:t>偏差原因：根据实际住院情况补贴医疗费；改进措施：加强资金管理</w:t>
            </w:r>
          </w:p>
        </w:tc>
      </w:tr>
      <w:tr w14:paraId="4BDAF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5E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15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AA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D808">
            <w:pPr>
              <w:jc w:val="center"/>
            </w:pPr>
            <w:r>
              <w:rPr>
                <w:rFonts w:ascii="宋体" w:hAnsi="宋体" w:eastAsia="宋体"/>
                <w:sz w:val="16"/>
              </w:rPr>
              <w:t>解决离休人员看病的资金需求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3CBC">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A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96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FC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E0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86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5C85">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80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6A8AC">
            <w:pPr>
              <w:jc w:val="center"/>
            </w:pPr>
          </w:p>
        </w:tc>
      </w:tr>
      <w:tr w14:paraId="70519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23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7D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08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E638">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B9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7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C8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21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C0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4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8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28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D5EAB">
            <w:pPr>
              <w:jc w:val="center"/>
            </w:pPr>
            <w:r>
              <w:rPr>
                <w:rFonts w:ascii="宋体" w:hAnsi="宋体" w:eastAsia="宋体"/>
                <w:sz w:val="16"/>
              </w:rPr>
              <w:t>偏差原因：该项目受益干部对项目的实施均满意；改进措施：做好年初预算分析</w:t>
            </w:r>
          </w:p>
        </w:tc>
      </w:tr>
      <w:tr w14:paraId="0C61CE0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913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BA0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8F2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E47E">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56ECE53"/>
        </w:tc>
      </w:tr>
    </w:tbl>
    <w:p w14:paraId="149DF5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848C43E">
        <w:tblPrEx>
          <w:tblCellMar>
            <w:top w:w="0" w:type="dxa"/>
            <w:left w:w="108" w:type="dxa"/>
            <w:bottom w:w="0" w:type="dxa"/>
            <w:right w:w="108" w:type="dxa"/>
          </w:tblCellMar>
        </w:tblPrEx>
        <w:tc>
          <w:tcPr>
            <w:tcW w:w="8848" w:type="dxa"/>
            <w:gridSpan w:val="14"/>
            <w:vAlign w:val="center"/>
          </w:tcPr>
          <w:p w14:paraId="5C3A648A">
            <w:pPr>
              <w:jc w:val="center"/>
            </w:pPr>
            <w:r>
              <w:rPr>
                <w:rFonts w:ascii="宋体" w:hAnsi="宋体" w:eastAsia="宋体"/>
                <w:sz w:val="24"/>
              </w:rPr>
              <w:t>项目支出绩效自评表</w:t>
            </w:r>
          </w:p>
        </w:tc>
      </w:tr>
      <w:tr w14:paraId="6588DECE">
        <w:tblPrEx>
          <w:tblCellMar>
            <w:top w:w="0" w:type="dxa"/>
            <w:left w:w="108" w:type="dxa"/>
            <w:bottom w:w="0" w:type="dxa"/>
            <w:right w:w="108" w:type="dxa"/>
          </w:tblCellMar>
        </w:tblPrEx>
        <w:tc>
          <w:tcPr>
            <w:tcW w:w="8848" w:type="dxa"/>
            <w:gridSpan w:val="14"/>
            <w:vAlign w:val="center"/>
          </w:tcPr>
          <w:p w14:paraId="42CB2AC9">
            <w:pPr>
              <w:jc w:val="center"/>
            </w:pPr>
            <w:r>
              <w:rPr>
                <w:rFonts w:ascii="宋体" w:hAnsi="宋体" w:eastAsia="宋体"/>
                <w:sz w:val="24"/>
              </w:rPr>
              <w:t>(2024年度)</w:t>
            </w:r>
          </w:p>
        </w:tc>
      </w:tr>
      <w:tr w14:paraId="4F774D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AB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2C92D2">
            <w:pPr>
              <w:jc w:val="center"/>
            </w:pPr>
            <w:r>
              <w:rPr>
                <w:rFonts w:ascii="宋体" w:hAnsi="宋体" w:eastAsia="宋体"/>
                <w:sz w:val="16"/>
              </w:rPr>
              <w:t>2024年组织部工作经费（公租房）项目</w:t>
            </w:r>
          </w:p>
        </w:tc>
      </w:tr>
      <w:tr w14:paraId="59ABCB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84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F150E">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13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E05F00">
            <w:pPr>
              <w:jc w:val="center"/>
            </w:pPr>
            <w:r>
              <w:rPr>
                <w:rFonts w:ascii="宋体" w:hAnsi="宋体" w:eastAsia="宋体"/>
                <w:sz w:val="16"/>
              </w:rPr>
              <w:t>中共叶城县委组织部</w:t>
            </w:r>
          </w:p>
        </w:tc>
      </w:tr>
      <w:tr w14:paraId="586D75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4DA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8F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62C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7AD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E78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CD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5673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4FF2">
            <w:pPr>
              <w:jc w:val="center"/>
            </w:pPr>
            <w:r>
              <w:rPr>
                <w:rFonts w:ascii="宋体" w:hAnsi="宋体" w:eastAsia="宋体"/>
                <w:sz w:val="16"/>
              </w:rPr>
              <w:t>得分</w:t>
            </w:r>
          </w:p>
        </w:tc>
      </w:tr>
      <w:tr w14:paraId="26B7C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6FB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E75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EBAA">
            <w:pPr>
              <w:jc w:val="center"/>
            </w:pPr>
            <w:r>
              <w:rPr>
                <w:rFonts w:ascii="宋体" w:hAnsi="宋体" w:eastAsia="宋体"/>
                <w:sz w:val="16"/>
              </w:rPr>
              <w:t>252.97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0C19">
            <w:pPr>
              <w:jc w:val="center"/>
            </w:pPr>
            <w:r>
              <w:rPr>
                <w:rFonts w:ascii="宋体" w:hAnsi="宋体" w:eastAsia="宋体"/>
                <w:sz w:val="16"/>
              </w:rPr>
              <w:t>252.97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EDF7">
            <w:pPr>
              <w:jc w:val="center"/>
            </w:pPr>
            <w:r>
              <w:rPr>
                <w:rFonts w:ascii="宋体" w:hAnsi="宋体" w:eastAsia="宋体"/>
                <w:sz w:val="16"/>
              </w:rPr>
              <w:t>252.97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DE5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C04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FE2C">
            <w:pPr>
              <w:jc w:val="center"/>
            </w:pPr>
            <w:r>
              <w:rPr>
                <w:rFonts w:ascii="宋体" w:hAnsi="宋体" w:eastAsia="宋体"/>
                <w:sz w:val="16"/>
              </w:rPr>
              <w:t>10.00分</w:t>
            </w:r>
          </w:p>
        </w:tc>
      </w:tr>
      <w:tr w14:paraId="7C9AE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18F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134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0360F">
            <w:pPr>
              <w:jc w:val="center"/>
            </w:pPr>
            <w:r>
              <w:rPr>
                <w:rFonts w:ascii="宋体" w:hAnsi="宋体" w:eastAsia="宋体"/>
                <w:sz w:val="16"/>
              </w:rPr>
              <w:t>252.97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5B4B">
            <w:pPr>
              <w:jc w:val="center"/>
            </w:pPr>
            <w:r>
              <w:rPr>
                <w:rFonts w:ascii="宋体" w:hAnsi="宋体" w:eastAsia="宋体"/>
                <w:sz w:val="16"/>
              </w:rPr>
              <w:t>252.97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3C999">
            <w:pPr>
              <w:jc w:val="center"/>
            </w:pPr>
            <w:r>
              <w:rPr>
                <w:rFonts w:ascii="宋体" w:hAnsi="宋体" w:eastAsia="宋体"/>
                <w:sz w:val="16"/>
              </w:rPr>
              <w:t>252.97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C04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9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ACBB">
            <w:pPr>
              <w:jc w:val="center"/>
            </w:pPr>
            <w:r>
              <w:rPr>
                <w:rFonts w:ascii="宋体" w:hAnsi="宋体" w:eastAsia="宋体"/>
                <w:sz w:val="16"/>
              </w:rPr>
              <w:t>—</w:t>
            </w:r>
          </w:p>
        </w:tc>
      </w:tr>
      <w:tr w14:paraId="4DC46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982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A39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E4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AC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193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352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D9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EB93">
            <w:pPr>
              <w:jc w:val="center"/>
            </w:pPr>
            <w:r>
              <w:rPr>
                <w:rFonts w:ascii="宋体" w:hAnsi="宋体" w:eastAsia="宋体"/>
                <w:sz w:val="16"/>
              </w:rPr>
              <w:t>—</w:t>
            </w:r>
          </w:p>
        </w:tc>
      </w:tr>
      <w:tr w14:paraId="70C6E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DA8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4A4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5535AB">
            <w:pPr>
              <w:jc w:val="center"/>
            </w:pPr>
            <w:r>
              <w:rPr>
                <w:rFonts w:ascii="宋体" w:hAnsi="宋体" w:eastAsia="宋体"/>
                <w:sz w:val="16"/>
              </w:rPr>
              <w:t>实际完成情况</w:t>
            </w:r>
          </w:p>
        </w:tc>
      </w:tr>
      <w:tr w14:paraId="49384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C10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4B1EF">
            <w:pPr>
              <w:jc w:val="both"/>
            </w:pPr>
            <w:r>
              <w:rPr>
                <w:rFonts w:ascii="宋体" w:hAnsi="宋体" w:eastAsia="宋体"/>
                <w:sz w:val="16"/>
              </w:rPr>
              <w:t>根据县委、县政府关于公租房房费及暖气费清缴的相关要求，申请资金252.97万元（其中房租183.46万元，暖气费69.51万元），用于支付组织部管理的2024年5月10日前健康苑A区、田园C区人才公寓316套产生的房租及暖气费。通过项目的实施，保障公租房的合法权益</w:t>
            </w:r>
            <w:r>
              <w:rPr>
                <w:rFonts w:hint="eastAsia" w:ascii="宋体" w:hAnsi="宋体"/>
                <w:sz w:val="16"/>
                <w:lang w:eastAsia="zh-CN"/>
              </w:rPr>
              <w:t>及</w:t>
            </w:r>
            <w:r>
              <w:rPr>
                <w:rFonts w:ascii="宋体" w:hAnsi="宋体" w:eastAsia="宋体"/>
                <w:sz w:val="16"/>
              </w:rPr>
              <w:t>住户居住便利。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87C592">
            <w:pPr>
              <w:jc w:val="both"/>
            </w:pPr>
            <w:r>
              <w:rPr>
                <w:rFonts w:hint="eastAsia" w:ascii="宋体" w:hAnsi="宋体"/>
                <w:sz w:val="16"/>
                <w:lang w:eastAsia="zh-CN"/>
              </w:rPr>
              <w:t>截至2024</w:t>
            </w:r>
            <w:r>
              <w:rPr>
                <w:rFonts w:ascii="宋体" w:hAnsi="宋体" w:eastAsia="宋体"/>
                <w:sz w:val="16"/>
              </w:rPr>
              <w:t>年12月31日，该项目实际支出252.97万元，用于支付了组织部管理的2024年5月10日前健康苑A区、田园C区人才公寓316套产生的房租及暖气费。通过项目的实施，有效保障了公租房的合法权益</w:t>
            </w:r>
            <w:r>
              <w:rPr>
                <w:rFonts w:hint="eastAsia" w:ascii="宋体" w:hAnsi="宋体"/>
                <w:sz w:val="16"/>
                <w:lang w:eastAsia="zh-CN"/>
              </w:rPr>
              <w:t>及</w:t>
            </w:r>
            <w:r>
              <w:rPr>
                <w:rFonts w:ascii="宋体" w:hAnsi="宋体" w:eastAsia="宋体"/>
                <w:sz w:val="16"/>
              </w:rPr>
              <w:t>住户居住便利。</w:t>
            </w:r>
          </w:p>
        </w:tc>
      </w:tr>
      <w:tr w14:paraId="20387F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1AD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DF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B6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87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5C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44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FF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16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BF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F2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52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46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4E447">
            <w:pPr>
              <w:jc w:val="center"/>
            </w:pPr>
            <w:r>
              <w:rPr>
                <w:rFonts w:ascii="宋体" w:hAnsi="宋体" w:eastAsia="宋体"/>
                <w:sz w:val="16"/>
              </w:rPr>
              <w:t>偏差原因分析及改进措施</w:t>
            </w:r>
          </w:p>
        </w:tc>
      </w:tr>
      <w:tr w14:paraId="4D828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D67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1F78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BE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9E25">
            <w:pPr>
              <w:jc w:val="center"/>
            </w:pPr>
            <w:r>
              <w:rPr>
                <w:rFonts w:ascii="宋体" w:hAnsi="宋体" w:eastAsia="宋体"/>
                <w:sz w:val="16"/>
              </w:rPr>
              <w:t>保障房屋数量（套）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EA3E">
            <w:pPr>
              <w:jc w:val="center"/>
            </w:pPr>
            <w:r>
              <w:rPr>
                <w:rFonts w:ascii="宋体" w:hAnsi="宋体" w:eastAsia="宋体"/>
                <w:sz w:val="16"/>
              </w:rPr>
              <w:t>=316套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84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09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5F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1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3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0C86">
            <w:pPr>
              <w:jc w:val="center"/>
            </w:pPr>
            <w:r>
              <w:rPr>
                <w:rFonts w:ascii="宋体" w:hAnsi="宋体" w:eastAsia="宋体"/>
                <w:sz w:val="16"/>
              </w:rPr>
              <w:t>=316套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6A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01D17">
            <w:pPr>
              <w:jc w:val="center"/>
            </w:pPr>
          </w:p>
        </w:tc>
      </w:tr>
      <w:tr w14:paraId="068FC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848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B4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EF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1847">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7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0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49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2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1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3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1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27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0A88F">
            <w:pPr>
              <w:jc w:val="center"/>
            </w:pPr>
          </w:p>
        </w:tc>
      </w:tr>
      <w:tr w14:paraId="456DA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4B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0E0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E93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4F4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6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9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3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4C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3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6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E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4C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C81CC">
            <w:pPr>
              <w:jc w:val="center"/>
            </w:pPr>
          </w:p>
        </w:tc>
      </w:tr>
      <w:tr w14:paraId="07040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DA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6A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12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675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A0B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28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A8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5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E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8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163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B0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CDBD">
            <w:pPr>
              <w:jc w:val="center"/>
            </w:pPr>
          </w:p>
        </w:tc>
      </w:tr>
      <w:tr w14:paraId="67819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49C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2C3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6DF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CC10">
            <w:pPr>
              <w:jc w:val="center"/>
            </w:pPr>
            <w:r>
              <w:rPr>
                <w:rFonts w:ascii="宋体" w:hAnsi="宋体" w:eastAsia="宋体"/>
                <w:sz w:val="16"/>
              </w:rPr>
              <w:t>房租标准（元/套）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30B8">
            <w:pPr>
              <w:jc w:val="center"/>
            </w:pPr>
            <w:r>
              <w:rPr>
                <w:rFonts w:ascii="宋体" w:hAnsi="宋体" w:eastAsia="宋体"/>
                <w:sz w:val="16"/>
              </w:rPr>
              <w:t>=5806元/套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0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08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0B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C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6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8B68">
            <w:pPr>
              <w:jc w:val="center"/>
            </w:pPr>
            <w:r>
              <w:rPr>
                <w:rFonts w:ascii="宋体" w:hAnsi="宋体" w:eastAsia="宋体"/>
                <w:sz w:val="16"/>
              </w:rPr>
              <w:t>=5806元/套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A5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6BFD5">
            <w:pPr>
              <w:jc w:val="center"/>
            </w:pPr>
          </w:p>
        </w:tc>
      </w:tr>
      <w:tr w14:paraId="637B9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3B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7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A7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E218">
            <w:pPr>
              <w:jc w:val="center"/>
            </w:pPr>
            <w:r>
              <w:rPr>
                <w:rFonts w:ascii="宋体" w:hAnsi="宋体" w:eastAsia="宋体"/>
                <w:sz w:val="16"/>
              </w:rPr>
              <w:t>取暖费标准（元/套）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FFD8">
            <w:pPr>
              <w:jc w:val="center"/>
            </w:pPr>
            <w:r>
              <w:rPr>
                <w:rFonts w:ascii="宋体" w:hAnsi="宋体" w:eastAsia="宋体"/>
                <w:sz w:val="16"/>
              </w:rPr>
              <w:t>=2200元/套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BF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B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6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2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9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DFC0">
            <w:pPr>
              <w:jc w:val="center"/>
            </w:pPr>
            <w:r>
              <w:rPr>
                <w:rFonts w:ascii="宋体" w:hAnsi="宋体" w:eastAsia="宋体"/>
                <w:sz w:val="16"/>
              </w:rPr>
              <w:t>=2200元/套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FF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6382">
            <w:pPr>
              <w:jc w:val="center"/>
            </w:pPr>
          </w:p>
        </w:tc>
      </w:tr>
      <w:tr w14:paraId="2CFFC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61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FE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7E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D68A">
            <w:pPr>
              <w:jc w:val="center"/>
            </w:pPr>
            <w:r>
              <w:rPr>
                <w:rFonts w:ascii="宋体" w:hAnsi="宋体" w:eastAsia="宋体"/>
                <w:sz w:val="16"/>
              </w:rPr>
              <w:t>有效保障企业合法权益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171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D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D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34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96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FC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56F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EB8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1ACA4">
            <w:pPr>
              <w:jc w:val="center"/>
            </w:pPr>
          </w:p>
        </w:tc>
      </w:tr>
      <w:tr w14:paraId="1D53C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4B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D3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3F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42E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E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1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2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2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33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A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2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1B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556C">
            <w:pPr>
              <w:jc w:val="center"/>
            </w:pPr>
          </w:p>
        </w:tc>
      </w:tr>
      <w:tr w14:paraId="1E4DFC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E9DB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3D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5F9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C9F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DA8677"/>
        </w:tc>
      </w:tr>
    </w:tbl>
    <w:p w14:paraId="581025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202D759">
        <w:tblPrEx>
          <w:tblCellMar>
            <w:top w:w="0" w:type="dxa"/>
            <w:left w:w="108" w:type="dxa"/>
            <w:bottom w:w="0" w:type="dxa"/>
            <w:right w:w="108" w:type="dxa"/>
          </w:tblCellMar>
        </w:tblPrEx>
        <w:tc>
          <w:tcPr>
            <w:tcW w:w="8848" w:type="dxa"/>
            <w:gridSpan w:val="14"/>
            <w:vAlign w:val="center"/>
          </w:tcPr>
          <w:p w14:paraId="31EACC39">
            <w:pPr>
              <w:jc w:val="center"/>
            </w:pPr>
            <w:r>
              <w:rPr>
                <w:rFonts w:ascii="宋体" w:hAnsi="宋体" w:eastAsia="宋体"/>
                <w:sz w:val="24"/>
              </w:rPr>
              <w:t>项目支出绩效自评表</w:t>
            </w:r>
          </w:p>
        </w:tc>
      </w:tr>
      <w:tr w14:paraId="6D92A369">
        <w:tblPrEx>
          <w:tblCellMar>
            <w:top w:w="0" w:type="dxa"/>
            <w:left w:w="108" w:type="dxa"/>
            <w:bottom w:w="0" w:type="dxa"/>
            <w:right w:w="108" w:type="dxa"/>
          </w:tblCellMar>
        </w:tblPrEx>
        <w:tc>
          <w:tcPr>
            <w:tcW w:w="8848" w:type="dxa"/>
            <w:gridSpan w:val="14"/>
            <w:vAlign w:val="center"/>
          </w:tcPr>
          <w:p w14:paraId="134FE2E7">
            <w:pPr>
              <w:jc w:val="center"/>
            </w:pPr>
            <w:r>
              <w:rPr>
                <w:rFonts w:ascii="宋体" w:hAnsi="宋体" w:eastAsia="宋体"/>
                <w:sz w:val="24"/>
              </w:rPr>
              <w:t>(2024年度)</w:t>
            </w:r>
          </w:p>
        </w:tc>
      </w:tr>
      <w:tr w14:paraId="193007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BA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20C378">
            <w:pPr>
              <w:jc w:val="center"/>
            </w:pPr>
            <w:r>
              <w:rPr>
                <w:rFonts w:ascii="宋体" w:hAnsi="宋体" w:eastAsia="宋体"/>
                <w:sz w:val="16"/>
              </w:rPr>
              <w:t>2024年老干部活动中心保安工资项目</w:t>
            </w:r>
          </w:p>
        </w:tc>
      </w:tr>
      <w:tr w14:paraId="4CD99A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A0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D1DF1B">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CD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07B30">
            <w:pPr>
              <w:jc w:val="center"/>
            </w:pPr>
            <w:r>
              <w:rPr>
                <w:rFonts w:ascii="宋体" w:hAnsi="宋体" w:eastAsia="宋体"/>
                <w:sz w:val="16"/>
              </w:rPr>
              <w:t>中共叶城县委组织部</w:t>
            </w:r>
          </w:p>
        </w:tc>
      </w:tr>
      <w:tr w14:paraId="597CE2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799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F5B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684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43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07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AB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F9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051D">
            <w:pPr>
              <w:jc w:val="center"/>
            </w:pPr>
            <w:r>
              <w:rPr>
                <w:rFonts w:ascii="宋体" w:hAnsi="宋体" w:eastAsia="宋体"/>
                <w:sz w:val="16"/>
              </w:rPr>
              <w:t>得分</w:t>
            </w:r>
          </w:p>
        </w:tc>
      </w:tr>
      <w:tr w14:paraId="40089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57B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A0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2867">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DC744">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54C7">
            <w:pPr>
              <w:jc w:val="center"/>
            </w:pPr>
            <w:r>
              <w:rPr>
                <w:rFonts w:ascii="宋体" w:hAnsi="宋体" w:eastAsia="宋体"/>
                <w:sz w:val="16"/>
              </w:rPr>
              <w:t>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0A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4AEB9">
            <w:pPr>
              <w:jc w:val="center"/>
            </w:pPr>
            <w:r>
              <w:rPr>
                <w:rFonts w:ascii="宋体" w:hAnsi="宋体" w:eastAsia="宋体"/>
                <w:sz w:val="16"/>
              </w:rPr>
              <w:t>84.4%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66FE">
            <w:pPr>
              <w:jc w:val="center"/>
            </w:pPr>
            <w:r>
              <w:rPr>
                <w:rFonts w:ascii="宋体" w:hAnsi="宋体" w:eastAsia="宋体"/>
                <w:sz w:val="16"/>
              </w:rPr>
              <w:t>6.09分</w:t>
            </w:r>
          </w:p>
        </w:tc>
      </w:tr>
      <w:tr w14:paraId="20B1F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C98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93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6DDD">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D262">
            <w:pPr>
              <w:jc w:val="center"/>
            </w:pPr>
            <w:r>
              <w:rPr>
                <w:rFonts w:ascii="宋体" w:hAnsi="宋体" w:eastAsia="宋体"/>
                <w:sz w:val="16"/>
              </w:rPr>
              <w:t>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12EB">
            <w:pPr>
              <w:jc w:val="center"/>
            </w:pPr>
            <w:r>
              <w:rPr>
                <w:rFonts w:ascii="宋体" w:hAnsi="宋体" w:eastAsia="宋体"/>
                <w:sz w:val="16"/>
              </w:rPr>
              <w:t>4.05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399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7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9202">
            <w:pPr>
              <w:jc w:val="center"/>
            </w:pPr>
            <w:r>
              <w:rPr>
                <w:rFonts w:ascii="宋体" w:hAnsi="宋体" w:eastAsia="宋体"/>
                <w:sz w:val="16"/>
              </w:rPr>
              <w:t>—</w:t>
            </w:r>
          </w:p>
        </w:tc>
      </w:tr>
      <w:tr w14:paraId="7574AB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3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33A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80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3B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4B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C18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E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1E45">
            <w:pPr>
              <w:jc w:val="center"/>
            </w:pPr>
            <w:r>
              <w:rPr>
                <w:rFonts w:ascii="宋体" w:hAnsi="宋体" w:eastAsia="宋体"/>
                <w:sz w:val="16"/>
              </w:rPr>
              <w:t>—</w:t>
            </w:r>
          </w:p>
        </w:tc>
      </w:tr>
      <w:tr w14:paraId="4573CA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EBE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EA4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816B6">
            <w:pPr>
              <w:jc w:val="center"/>
            </w:pPr>
            <w:r>
              <w:rPr>
                <w:rFonts w:ascii="宋体" w:hAnsi="宋体" w:eastAsia="宋体"/>
                <w:sz w:val="16"/>
              </w:rPr>
              <w:t>实际完成情况</w:t>
            </w:r>
          </w:p>
        </w:tc>
      </w:tr>
      <w:tr w14:paraId="4DC41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221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7E1066">
            <w:pPr>
              <w:jc w:val="both"/>
            </w:pPr>
            <w:r>
              <w:rPr>
                <w:rFonts w:ascii="宋体" w:hAnsi="宋体" w:eastAsia="宋体"/>
                <w:sz w:val="16"/>
              </w:rPr>
              <w:t>为做好单位日常值班安保工作，根据县上统一安排，保安工资由用人单位支付（2000元/人/月），经人社局核定，我单位2名保安每月需发放工资4000元，因我单位无此专项经费，申请县级专项资金2024年1</w:t>
            </w:r>
            <w:r>
              <w:rPr>
                <w:rFonts w:hint="eastAsia" w:ascii="宋体" w:hAnsi="宋体"/>
                <w:sz w:val="16"/>
                <w:lang w:eastAsia="zh-CN"/>
              </w:rPr>
              <w:t>—</w:t>
            </w:r>
            <w:r>
              <w:rPr>
                <w:rFonts w:ascii="宋体" w:hAnsi="宋体" w:eastAsia="宋体"/>
                <w:sz w:val="16"/>
              </w:rPr>
              <w:t>12月保安工资48000元，用于发放2名单位安保人员工资，使其能安心本职，开展好各项工作。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7FE429">
            <w:pPr>
              <w:jc w:val="both"/>
            </w:pPr>
            <w:r>
              <w:rPr>
                <w:rFonts w:hint="eastAsia" w:ascii="宋体" w:hAnsi="宋体"/>
                <w:sz w:val="16"/>
                <w:lang w:eastAsia="zh-CN"/>
              </w:rPr>
              <w:t>截至2024</w:t>
            </w:r>
            <w:r>
              <w:rPr>
                <w:rFonts w:ascii="宋体" w:hAnsi="宋体" w:eastAsia="宋体"/>
                <w:sz w:val="16"/>
              </w:rPr>
              <w:t>年12月31日，该项目实际支出4.05万元，</w:t>
            </w:r>
            <w:r>
              <w:rPr>
                <w:rFonts w:hint="eastAsia" w:ascii="宋体" w:hAnsi="宋体"/>
                <w:sz w:val="16"/>
                <w:lang w:eastAsia="zh-CN"/>
              </w:rPr>
              <w:t>发</w:t>
            </w:r>
            <w:r>
              <w:rPr>
                <w:rFonts w:ascii="宋体" w:hAnsi="宋体" w:eastAsia="宋体"/>
                <w:sz w:val="16"/>
              </w:rPr>
              <w:t>放2名单位安保人员9个月工资，我单位2名保安每月需发放工资4500元，项目的实施，有效保障其能安心本职，开展好各项工作。</w:t>
            </w:r>
          </w:p>
        </w:tc>
      </w:tr>
      <w:tr w14:paraId="690693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C5C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83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DC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0F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39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F0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FC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FB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8A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5C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E35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D2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04497">
            <w:pPr>
              <w:jc w:val="center"/>
            </w:pPr>
            <w:r>
              <w:rPr>
                <w:rFonts w:ascii="宋体" w:hAnsi="宋体" w:eastAsia="宋体"/>
                <w:sz w:val="16"/>
              </w:rPr>
              <w:t>偏差原因分析及改进措施</w:t>
            </w:r>
          </w:p>
        </w:tc>
      </w:tr>
      <w:tr w14:paraId="7874D0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21A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042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6E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BCBF">
            <w:pPr>
              <w:jc w:val="center"/>
            </w:pPr>
            <w:r>
              <w:rPr>
                <w:rFonts w:ascii="宋体" w:hAnsi="宋体" w:eastAsia="宋体"/>
                <w:sz w:val="16"/>
              </w:rPr>
              <w:t>保安人数（人）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BD5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C7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2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37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AD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C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F10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F1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0D411">
            <w:pPr>
              <w:jc w:val="center"/>
            </w:pPr>
          </w:p>
        </w:tc>
      </w:tr>
      <w:tr w14:paraId="178AB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6B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D2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320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BDA2">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6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E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3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C2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ED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E9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E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F1C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81498">
            <w:pPr>
              <w:jc w:val="center"/>
            </w:pPr>
          </w:p>
        </w:tc>
      </w:tr>
      <w:tr w14:paraId="33124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F9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E1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B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E3BF">
            <w:pPr>
              <w:jc w:val="center"/>
            </w:pPr>
            <w:r>
              <w:rPr>
                <w:rFonts w:ascii="宋体" w:hAnsi="宋体" w:eastAsia="宋体"/>
                <w:sz w:val="16"/>
              </w:rPr>
              <w:t>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D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F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3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27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D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2F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8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6C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3433">
            <w:pPr>
              <w:jc w:val="center"/>
            </w:pPr>
          </w:p>
        </w:tc>
      </w:tr>
      <w:tr w14:paraId="03982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9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EAE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402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F0B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7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8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6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5C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3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90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0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05FB">
            <w:pPr>
              <w:jc w:val="center"/>
            </w:pPr>
            <w:r>
              <w:rPr>
                <w:rFonts w:ascii="宋体" w:hAnsi="宋体" w:eastAsia="宋体"/>
                <w:sz w:val="16"/>
              </w:rPr>
              <w:t>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0A324">
            <w:pPr>
              <w:jc w:val="center"/>
            </w:pPr>
            <w:r>
              <w:rPr>
                <w:rFonts w:ascii="宋体" w:hAnsi="宋体" w:eastAsia="宋体"/>
                <w:sz w:val="16"/>
              </w:rPr>
              <w:t>偏差原因：目前已发放两名保安9个月工资，其余资金已交资金支付申请资料，尽快支付；改进措施：加快项目支付进度。</w:t>
            </w:r>
          </w:p>
        </w:tc>
      </w:tr>
      <w:tr w14:paraId="4D818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52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32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C7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609A">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4A6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4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C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B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1F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2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7E93">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72FC">
            <w:pPr>
              <w:jc w:val="center"/>
            </w:pPr>
            <w:r>
              <w:rPr>
                <w:rFonts w:ascii="宋体" w:hAnsi="宋体" w:eastAsia="宋体"/>
                <w:sz w:val="16"/>
              </w:rPr>
              <w:t>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E33ED">
            <w:pPr>
              <w:jc w:val="center"/>
            </w:pPr>
            <w:r>
              <w:rPr>
                <w:rFonts w:ascii="宋体" w:hAnsi="宋体" w:eastAsia="宋体"/>
                <w:sz w:val="16"/>
              </w:rPr>
              <w:t>偏差原因：目前已发放两名保安9个月工资，其余资金已交资金支付申请资料，尽快支付；改进措施：加快项目支付进度。</w:t>
            </w:r>
          </w:p>
        </w:tc>
      </w:tr>
      <w:tr w14:paraId="75688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80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C0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F3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83E2">
            <w:pPr>
              <w:jc w:val="center"/>
            </w:pPr>
            <w:r>
              <w:rPr>
                <w:rFonts w:ascii="宋体" w:hAnsi="宋体" w:eastAsia="宋体"/>
                <w:sz w:val="16"/>
              </w:rPr>
              <w:t>保安人员工资标准（元/人/月）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5883">
            <w:pPr>
              <w:jc w:val="center"/>
            </w:pPr>
            <w:r>
              <w:rPr>
                <w:rFonts w:ascii="宋体" w:hAnsi="宋体" w:eastAsia="宋体"/>
                <w:sz w:val="16"/>
              </w:rPr>
              <w:t>=2000元/人/月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F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B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8C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7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7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441D">
            <w:pPr>
              <w:jc w:val="center"/>
            </w:pPr>
            <w:r>
              <w:rPr>
                <w:rFonts w:ascii="宋体" w:hAnsi="宋体" w:eastAsia="宋体"/>
                <w:sz w:val="16"/>
              </w:rPr>
              <w:t>=2000元/人/月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4F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E553">
            <w:pPr>
              <w:jc w:val="center"/>
            </w:pPr>
          </w:p>
        </w:tc>
      </w:tr>
      <w:tr w14:paraId="19210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F88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DA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1D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0EC1">
            <w:pPr>
              <w:jc w:val="center"/>
            </w:pPr>
            <w:r>
              <w:rPr>
                <w:rFonts w:ascii="宋体" w:hAnsi="宋体" w:eastAsia="宋体"/>
                <w:sz w:val="16"/>
              </w:rPr>
              <w:t>安心本职岗位，解决生活困难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3F71">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8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26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B1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5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6524">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57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1858">
            <w:pPr>
              <w:jc w:val="center"/>
            </w:pPr>
          </w:p>
        </w:tc>
      </w:tr>
      <w:tr w14:paraId="38E10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5E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73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94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E33F">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F64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F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D3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FE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3D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1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7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19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3AA68">
            <w:pPr>
              <w:jc w:val="center"/>
            </w:pPr>
          </w:p>
        </w:tc>
      </w:tr>
      <w:tr w14:paraId="6075359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3BA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18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CB5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802A">
            <w:pPr>
              <w:jc w:val="center"/>
            </w:pPr>
            <w:r>
              <w:rPr>
                <w:rFonts w:ascii="宋体" w:hAnsi="宋体" w:eastAsia="宋体"/>
                <w:sz w:val="16"/>
              </w:rPr>
              <w:t>88.29分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5531B4"/>
        </w:tc>
      </w:tr>
    </w:tbl>
    <w:p w14:paraId="5BE2C1D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8"/>
        <w:gridCol w:w="628"/>
        <w:gridCol w:w="626"/>
        <w:gridCol w:w="626"/>
        <w:gridCol w:w="696"/>
        <w:gridCol w:w="630"/>
        <w:gridCol w:w="618"/>
        <w:gridCol w:w="630"/>
      </w:tblGrid>
      <w:tr w14:paraId="58B3AEDE">
        <w:tblPrEx>
          <w:tblCellMar>
            <w:top w:w="0" w:type="dxa"/>
            <w:left w:w="108" w:type="dxa"/>
            <w:bottom w:w="0" w:type="dxa"/>
            <w:right w:w="108" w:type="dxa"/>
          </w:tblCellMar>
        </w:tblPrEx>
        <w:tc>
          <w:tcPr>
            <w:tcW w:w="8848" w:type="dxa"/>
            <w:gridSpan w:val="14"/>
            <w:vAlign w:val="center"/>
          </w:tcPr>
          <w:p w14:paraId="0DACE681">
            <w:pPr>
              <w:jc w:val="center"/>
            </w:pPr>
            <w:r>
              <w:rPr>
                <w:rFonts w:ascii="宋体" w:hAnsi="宋体" w:eastAsia="宋体"/>
                <w:sz w:val="24"/>
              </w:rPr>
              <w:t>项目支出绩效自评表</w:t>
            </w:r>
          </w:p>
        </w:tc>
      </w:tr>
      <w:tr w14:paraId="12B3F3E9">
        <w:tblPrEx>
          <w:tblCellMar>
            <w:top w:w="0" w:type="dxa"/>
            <w:left w:w="108" w:type="dxa"/>
            <w:bottom w:w="0" w:type="dxa"/>
            <w:right w:w="108" w:type="dxa"/>
          </w:tblCellMar>
        </w:tblPrEx>
        <w:tc>
          <w:tcPr>
            <w:tcW w:w="8848" w:type="dxa"/>
            <w:gridSpan w:val="14"/>
            <w:vAlign w:val="center"/>
          </w:tcPr>
          <w:p w14:paraId="2BA7D014">
            <w:pPr>
              <w:jc w:val="center"/>
            </w:pPr>
            <w:r>
              <w:rPr>
                <w:rFonts w:ascii="宋体" w:hAnsi="宋体" w:eastAsia="宋体"/>
                <w:sz w:val="24"/>
              </w:rPr>
              <w:t>(2024年度)</w:t>
            </w:r>
          </w:p>
        </w:tc>
      </w:tr>
      <w:tr w14:paraId="51E031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3B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5B50CF">
            <w:pPr>
              <w:jc w:val="center"/>
            </w:pPr>
            <w:r>
              <w:rPr>
                <w:rFonts w:ascii="宋体" w:hAnsi="宋体" w:eastAsia="宋体"/>
                <w:sz w:val="16"/>
              </w:rPr>
              <w:t>2024年老干部活动经费项目</w:t>
            </w:r>
          </w:p>
        </w:tc>
      </w:tr>
      <w:tr w14:paraId="4009FC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B6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8AB69">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54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DDD45">
            <w:pPr>
              <w:jc w:val="center"/>
            </w:pPr>
            <w:r>
              <w:rPr>
                <w:rFonts w:ascii="宋体" w:hAnsi="宋体" w:eastAsia="宋体"/>
                <w:sz w:val="16"/>
              </w:rPr>
              <w:t>中共叶城县委组织部</w:t>
            </w:r>
          </w:p>
        </w:tc>
      </w:tr>
      <w:tr w14:paraId="150B28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798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C7A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71B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91A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B1E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41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B83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24AB">
            <w:pPr>
              <w:jc w:val="center"/>
            </w:pPr>
            <w:r>
              <w:rPr>
                <w:rFonts w:ascii="宋体" w:hAnsi="宋体" w:eastAsia="宋体"/>
                <w:sz w:val="16"/>
              </w:rPr>
              <w:t>得分</w:t>
            </w:r>
          </w:p>
        </w:tc>
      </w:tr>
      <w:tr w14:paraId="2036D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D2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C55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7961A">
            <w:pPr>
              <w:jc w:val="center"/>
            </w:pPr>
            <w:r>
              <w:rPr>
                <w:rFonts w:ascii="宋体" w:hAnsi="宋体" w:eastAsia="宋体"/>
                <w:sz w:val="16"/>
              </w:rPr>
              <w:t>189.00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EB0D8">
            <w:pPr>
              <w:jc w:val="center"/>
            </w:pPr>
            <w:r>
              <w:rPr>
                <w:rFonts w:ascii="宋体" w:hAnsi="宋体" w:eastAsia="宋体"/>
                <w:sz w:val="16"/>
              </w:rPr>
              <w:t>189.00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BFD2">
            <w:pPr>
              <w:jc w:val="center"/>
            </w:pPr>
            <w:r>
              <w:rPr>
                <w:rFonts w:ascii="宋体" w:hAnsi="宋体" w:eastAsia="宋体"/>
                <w:sz w:val="16"/>
              </w:rPr>
              <w:t>35.07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E1D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07F89">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7854">
            <w:pPr>
              <w:jc w:val="center"/>
            </w:pPr>
            <w:r>
              <w:rPr>
                <w:rFonts w:ascii="宋体" w:hAnsi="宋体" w:eastAsia="宋体"/>
                <w:sz w:val="16"/>
              </w:rPr>
              <w:t>0.00分</w:t>
            </w:r>
          </w:p>
        </w:tc>
      </w:tr>
      <w:tr w14:paraId="33655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4DD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2F0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D5E5C">
            <w:pPr>
              <w:jc w:val="center"/>
            </w:pPr>
            <w:r>
              <w:rPr>
                <w:rFonts w:ascii="宋体" w:hAnsi="宋体" w:eastAsia="宋体"/>
                <w:sz w:val="16"/>
              </w:rPr>
              <w:t>189.00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81A3E">
            <w:pPr>
              <w:jc w:val="center"/>
            </w:pPr>
            <w:r>
              <w:rPr>
                <w:rFonts w:ascii="宋体" w:hAnsi="宋体" w:eastAsia="宋体"/>
                <w:sz w:val="16"/>
              </w:rPr>
              <w:t>189.00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64E9">
            <w:pPr>
              <w:jc w:val="center"/>
            </w:pPr>
            <w:r>
              <w:rPr>
                <w:rFonts w:ascii="宋体" w:hAnsi="宋体" w:eastAsia="宋体"/>
                <w:sz w:val="16"/>
              </w:rPr>
              <w:t>35.07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B0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F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7A9E">
            <w:pPr>
              <w:jc w:val="center"/>
            </w:pPr>
            <w:r>
              <w:rPr>
                <w:rFonts w:ascii="宋体" w:hAnsi="宋体" w:eastAsia="宋体"/>
                <w:sz w:val="16"/>
              </w:rPr>
              <w:t>—</w:t>
            </w:r>
          </w:p>
        </w:tc>
      </w:tr>
      <w:tr w14:paraId="48ACA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743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0DD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F2C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CAC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9F0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6C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E6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3339">
            <w:pPr>
              <w:jc w:val="center"/>
            </w:pPr>
            <w:r>
              <w:rPr>
                <w:rFonts w:ascii="宋体" w:hAnsi="宋体" w:eastAsia="宋体"/>
                <w:sz w:val="16"/>
              </w:rPr>
              <w:t>—</w:t>
            </w:r>
          </w:p>
        </w:tc>
      </w:tr>
      <w:tr w14:paraId="46F42E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39A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D33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61D26B">
            <w:pPr>
              <w:jc w:val="center"/>
            </w:pPr>
            <w:r>
              <w:rPr>
                <w:rFonts w:ascii="宋体" w:hAnsi="宋体" w:eastAsia="宋体"/>
                <w:sz w:val="16"/>
              </w:rPr>
              <w:t>实际完成情况</w:t>
            </w:r>
          </w:p>
        </w:tc>
      </w:tr>
      <w:tr w14:paraId="413EE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FC8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10AE2">
            <w:pPr>
              <w:jc w:val="both"/>
            </w:pPr>
            <w:r>
              <w:rPr>
                <w:rFonts w:ascii="宋体" w:hAnsi="宋体" w:eastAsia="宋体"/>
                <w:sz w:val="16"/>
              </w:rPr>
              <w:t>为认真贯彻党中央、自治区党委关于老干部工作的决策部署，把党中央关于老干部工作的各项方针政策落到实处，全面落实老干部的“两项待遇”、加强“三项建设”，为老干部开展正能量活动、文体活动、订阅报刊杂志、开展节日慰问、住院探视和召开座谈会、经验交流会等提供必要资金保障。现按照新党组通字</w:t>
            </w:r>
            <w:r>
              <w:rPr>
                <w:rFonts w:hint="eastAsia" w:ascii="宋体" w:hAnsi="宋体"/>
                <w:sz w:val="16"/>
                <w:lang w:eastAsia="zh-CN"/>
              </w:rPr>
              <w:t>〔2014〕11号</w:t>
            </w:r>
            <w:r>
              <w:rPr>
                <w:rFonts w:ascii="宋体" w:hAnsi="宋体" w:eastAsia="宋体"/>
                <w:sz w:val="16"/>
              </w:rPr>
              <w:t>文件、喀党组通字</w:t>
            </w:r>
            <w:r>
              <w:rPr>
                <w:rFonts w:hint="eastAsia" w:ascii="宋体" w:hAnsi="宋体"/>
                <w:sz w:val="16"/>
                <w:lang w:eastAsia="zh-CN"/>
              </w:rPr>
              <w:t>〔2014〕5号</w:t>
            </w:r>
            <w:r>
              <w:rPr>
                <w:rFonts w:ascii="宋体" w:hAnsi="宋体" w:eastAsia="宋体"/>
                <w:sz w:val="16"/>
              </w:rPr>
              <w:t>文件中“离休干部活动费1200元/人？年、退休活动费600元/人？年”的标准，申请拨付全县5名离休干部和3150名退休干部2024年活动经费189万元，用于2024年落实老干部待遇。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9D755">
            <w:pPr>
              <w:jc w:val="both"/>
            </w:pPr>
            <w:r>
              <w:rPr>
                <w:rFonts w:hint="eastAsia" w:ascii="宋体" w:hAnsi="宋体"/>
                <w:sz w:val="16"/>
                <w:lang w:eastAsia="zh-CN"/>
              </w:rPr>
              <w:t>截至</w:t>
            </w:r>
            <w:r>
              <w:rPr>
                <w:rFonts w:ascii="宋体" w:hAnsi="宋体" w:eastAsia="宋体"/>
                <w:sz w:val="16"/>
              </w:rPr>
              <w:t>2024年12月31日，项目资金支出35.07万元，资金使用率18.6%，拨付全县5名离休干部和3150名退休干部2024年活动经费35.07万元，用于2024年落实老干部待遇。项目的实施，有效保障了离退休老干部日常开展各类活动及慰问，体现了党和政府的关心关爱。</w:t>
            </w:r>
          </w:p>
        </w:tc>
      </w:tr>
      <w:tr w14:paraId="36883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A76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05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5D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06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1B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5A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23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84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12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9D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5E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7BC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077BE">
            <w:pPr>
              <w:jc w:val="center"/>
            </w:pPr>
            <w:r>
              <w:rPr>
                <w:rFonts w:ascii="宋体" w:hAnsi="宋体" w:eastAsia="宋体"/>
                <w:sz w:val="16"/>
              </w:rPr>
              <w:t>偏差原因分析及改进措施</w:t>
            </w:r>
          </w:p>
        </w:tc>
      </w:tr>
      <w:tr w14:paraId="106D18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3B7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B63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44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81D4">
            <w:pPr>
              <w:jc w:val="center"/>
            </w:pPr>
            <w:r>
              <w:rPr>
                <w:rFonts w:ascii="宋体" w:hAnsi="宋体" w:eastAsia="宋体"/>
                <w:sz w:val="16"/>
              </w:rPr>
              <w:t>保障老干部数量（人）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C8FC">
            <w:pPr>
              <w:jc w:val="center"/>
            </w:pPr>
            <w:r>
              <w:rPr>
                <w:rFonts w:ascii="宋体" w:hAnsi="宋体" w:eastAsia="宋体"/>
                <w:sz w:val="16"/>
              </w:rPr>
              <w:t>&lt;=3155人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4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8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D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9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C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0283">
            <w:pPr>
              <w:jc w:val="center"/>
            </w:pPr>
            <w:r>
              <w:rPr>
                <w:rFonts w:ascii="宋体" w:hAnsi="宋体" w:eastAsia="宋体"/>
                <w:sz w:val="16"/>
              </w:rPr>
              <w:t>=3155人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C4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5D4C3">
            <w:pPr>
              <w:jc w:val="center"/>
            </w:pPr>
          </w:p>
        </w:tc>
      </w:tr>
      <w:tr w14:paraId="5F2CB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21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B9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B1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27F1">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9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A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8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0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F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42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B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E4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CF01C">
            <w:pPr>
              <w:jc w:val="center"/>
            </w:pPr>
          </w:p>
        </w:tc>
      </w:tr>
      <w:tr w14:paraId="05BF6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F7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744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783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5B7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D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1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B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9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C5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1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17EC">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01E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4558F">
            <w:pPr>
              <w:jc w:val="center"/>
            </w:pPr>
            <w:r>
              <w:rPr>
                <w:rFonts w:ascii="宋体" w:hAnsi="宋体" w:eastAsia="宋体"/>
                <w:sz w:val="16"/>
              </w:rPr>
              <w:t>有偏差。偏差原因：按照实施方案计划开展，实报实销。改进措施：进一步强化预算，提高准确率。</w:t>
            </w:r>
          </w:p>
        </w:tc>
      </w:tr>
      <w:tr w14:paraId="27BEC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84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88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85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9B8B">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17A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C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2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C1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6C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3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CAB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7CC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19500">
            <w:pPr>
              <w:jc w:val="center"/>
            </w:pPr>
            <w:r>
              <w:rPr>
                <w:rFonts w:ascii="宋体" w:hAnsi="宋体" w:eastAsia="宋体"/>
                <w:sz w:val="16"/>
              </w:rPr>
              <w:t>有偏差。偏差原因：按照实施方案计划开展，实报实销。改进措施：进一步强化预算，提高准确率。</w:t>
            </w:r>
          </w:p>
        </w:tc>
      </w:tr>
      <w:tr w14:paraId="5E627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D8D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4C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39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0B32F">
            <w:pPr>
              <w:jc w:val="center"/>
            </w:pPr>
            <w:r>
              <w:rPr>
                <w:rFonts w:ascii="宋体" w:hAnsi="宋体" w:eastAsia="宋体"/>
                <w:sz w:val="16"/>
              </w:rPr>
              <w:t>投入资金每人平均费用（元）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8C87">
            <w:pPr>
              <w:jc w:val="center"/>
            </w:pPr>
            <w:r>
              <w:rPr>
                <w:rFonts w:ascii="宋体" w:hAnsi="宋体" w:eastAsia="宋体"/>
                <w:sz w:val="16"/>
              </w:rPr>
              <w:t>=599.04元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42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B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17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2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2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E79C">
            <w:pPr>
              <w:jc w:val="center"/>
            </w:pPr>
            <w:r>
              <w:rPr>
                <w:rFonts w:ascii="宋体" w:hAnsi="宋体" w:eastAsia="宋体"/>
                <w:sz w:val="16"/>
              </w:rPr>
              <w:t>=111.2元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198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F347">
            <w:pPr>
              <w:jc w:val="center"/>
            </w:pPr>
            <w:r>
              <w:rPr>
                <w:rFonts w:ascii="宋体" w:hAnsi="宋体" w:eastAsia="宋体"/>
                <w:sz w:val="16"/>
              </w:rPr>
              <w:t>有偏差。偏差原因：按照实施方案计划开展，实报实销。改进措施：进一步强化预算，提高准确率。</w:t>
            </w:r>
          </w:p>
        </w:tc>
      </w:tr>
      <w:tr w14:paraId="02CFC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EE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D1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33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F559">
            <w:pPr>
              <w:jc w:val="center"/>
            </w:pPr>
            <w:r>
              <w:rPr>
                <w:rFonts w:ascii="宋体" w:hAnsi="宋体" w:eastAsia="宋体"/>
                <w:sz w:val="16"/>
              </w:rPr>
              <w:t>全面落实老干部的“两项待遇”，有效提升老干部发挥余热热情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49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2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9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7B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B3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7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65D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70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F6477">
            <w:pPr>
              <w:jc w:val="center"/>
            </w:pPr>
          </w:p>
        </w:tc>
      </w:tr>
      <w:tr w14:paraId="72635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5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82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BA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83A38">
            <w:pPr>
              <w:jc w:val="center"/>
            </w:pPr>
            <w:r>
              <w:rPr>
                <w:rFonts w:ascii="宋体" w:hAnsi="宋体" w:eastAsia="宋体"/>
                <w:sz w:val="16"/>
              </w:rPr>
              <w:t>受益老干部满意度（%）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C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0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0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4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2A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68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C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58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ACDBB">
            <w:pPr>
              <w:jc w:val="center"/>
            </w:pPr>
          </w:p>
        </w:tc>
      </w:tr>
      <w:tr w14:paraId="61C618C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F9E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A03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D85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33B0">
            <w:pPr>
              <w:jc w:val="center"/>
            </w:pPr>
            <w:r>
              <w:rPr>
                <w:rFonts w:ascii="宋体" w:hAnsi="宋体" w:eastAsia="宋体"/>
                <w:sz w:val="16"/>
              </w:rPr>
              <w:t>50分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660A61"/>
        </w:tc>
      </w:tr>
    </w:tbl>
    <w:p w14:paraId="560B04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7FDA3EC">
        <w:tc>
          <w:tcPr>
            <w:tcW w:w="8848" w:type="dxa"/>
            <w:gridSpan w:val="14"/>
            <w:vAlign w:val="center"/>
          </w:tcPr>
          <w:p w14:paraId="6224F104">
            <w:pPr>
              <w:jc w:val="center"/>
            </w:pPr>
            <w:r>
              <w:rPr>
                <w:rFonts w:ascii="宋体" w:hAnsi="宋体" w:eastAsia="宋体"/>
                <w:sz w:val="24"/>
              </w:rPr>
              <w:t>项目支出绩效自评表</w:t>
            </w:r>
          </w:p>
        </w:tc>
      </w:tr>
      <w:tr w14:paraId="3563D285">
        <w:tblPrEx>
          <w:tblCellMar>
            <w:top w:w="0" w:type="dxa"/>
            <w:left w:w="108" w:type="dxa"/>
            <w:bottom w:w="0" w:type="dxa"/>
            <w:right w:w="108" w:type="dxa"/>
          </w:tblCellMar>
        </w:tblPrEx>
        <w:tc>
          <w:tcPr>
            <w:tcW w:w="8848" w:type="dxa"/>
            <w:gridSpan w:val="14"/>
            <w:vAlign w:val="center"/>
          </w:tcPr>
          <w:p w14:paraId="02FB95C2">
            <w:pPr>
              <w:jc w:val="center"/>
            </w:pPr>
            <w:r>
              <w:rPr>
                <w:rFonts w:ascii="宋体" w:hAnsi="宋体" w:eastAsia="宋体"/>
                <w:sz w:val="24"/>
              </w:rPr>
              <w:t>(2024年度)</w:t>
            </w:r>
          </w:p>
        </w:tc>
      </w:tr>
      <w:tr w14:paraId="6B722C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55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BAA697">
            <w:pPr>
              <w:jc w:val="center"/>
            </w:pPr>
            <w:r>
              <w:rPr>
                <w:rFonts w:ascii="宋体" w:hAnsi="宋体" w:eastAsia="宋体"/>
                <w:sz w:val="16"/>
              </w:rPr>
              <w:t>2024年自治区援疆干部人才南疆工作补贴项目</w:t>
            </w:r>
          </w:p>
        </w:tc>
      </w:tr>
      <w:tr w14:paraId="01BBC8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7E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BE51B8">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60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3D8E53">
            <w:pPr>
              <w:jc w:val="center"/>
            </w:pPr>
            <w:r>
              <w:rPr>
                <w:rFonts w:ascii="宋体" w:hAnsi="宋体" w:eastAsia="宋体"/>
                <w:sz w:val="16"/>
              </w:rPr>
              <w:t>中共叶城县委组织部</w:t>
            </w:r>
          </w:p>
        </w:tc>
      </w:tr>
      <w:tr w14:paraId="0865A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20C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67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C8A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B95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EF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F5B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1DF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FF2C">
            <w:pPr>
              <w:jc w:val="center"/>
            </w:pPr>
            <w:r>
              <w:rPr>
                <w:rFonts w:ascii="宋体" w:hAnsi="宋体" w:eastAsia="宋体"/>
                <w:sz w:val="16"/>
              </w:rPr>
              <w:t>得分</w:t>
            </w:r>
          </w:p>
        </w:tc>
      </w:tr>
      <w:tr w14:paraId="082BA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AF6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87A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6FAF">
            <w:pPr>
              <w:jc w:val="center"/>
            </w:pPr>
            <w:r>
              <w:rPr>
                <w:rFonts w:ascii="宋体" w:hAnsi="宋体" w:eastAsia="宋体"/>
                <w:sz w:val="16"/>
              </w:rPr>
              <w:t>24.51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7CF7A">
            <w:pPr>
              <w:jc w:val="center"/>
            </w:pPr>
            <w:r>
              <w:rPr>
                <w:rFonts w:ascii="宋体" w:hAnsi="宋体" w:eastAsia="宋体"/>
                <w:sz w:val="16"/>
              </w:rPr>
              <w:t>154.82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EA3F2">
            <w:pPr>
              <w:jc w:val="center"/>
            </w:pPr>
            <w:r>
              <w:rPr>
                <w:rFonts w:ascii="宋体" w:hAnsi="宋体" w:eastAsia="宋体"/>
                <w:sz w:val="16"/>
              </w:rPr>
              <w:t>154.78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7D3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71BD">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AADC">
            <w:pPr>
              <w:jc w:val="center"/>
            </w:pPr>
            <w:r>
              <w:rPr>
                <w:rFonts w:ascii="宋体" w:hAnsi="宋体" w:eastAsia="宋体"/>
                <w:sz w:val="16"/>
              </w:rPr>
              <w:t>10.00分</w:t>
            </w:r>
          </w:p>
        </w:tc>
      </w:tr>
      <w:tr w14:paraId="49925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4D6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66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94CDD">
            <w:pPr>
              <w:jc w:val="center"/>
            </w:pPr>
            <w:r>
              <w:rPr>
                <w:rFonts w:ascii="宋体" w:hAnsi="宋体" w:eastAsia="宋体"/>
                <w:sz w:val="16"/>
              </w:rPr>
              <w:t>24.51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ED64E">
            <w:pPr>
              <w:jc w:val="center"/>
            </w:pPr>
            <w:r>
              <w:rPr>
                <w:rFonts w:ascii="宋体" w:hAnsi="宋体" w:eastAsia="宋体"/>
                <w:sz w:val="16"/>
              </w:rPr>
              <w:t>154.82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73F14">
            <w:pPr>
              <w:jc w:val="center"/>
            </w:pPr>
            <w:r>
              <w:rPr>
                <w:rFonts w:ascii="宋体" w:hAnsi="宋体" w:eastAsia="宋体"/>
                <w:sz w:val="16"/>
              </w:rPr>
              <w:t>154.78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35E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4011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B1A0">
            <w:pPr>
              <w:jc w:val="center"/>
            </w:pPr>
            <w:r>
              <w:rPr>
                <w:rFonts w:ascii="宋体" w:hAnsi="宋体" w:eastAsia="宋体"/>
                <w:sz w:val="16"/>
              </w:rPr>
              <w:t>—</w:t>
            </w:r>
          </w:p>
        </w:tc>
      </w:tr>
      <w:tr w14:paraId="1C213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5C2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28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1C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9C1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B7C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8F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72C4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E3D2">
            <w:pPr>
              <w:jc w:val="center"/>
            </w:pPr>
            <w:r>
              <w:rPr>
                <w:rFonts w:ascii="宋体" w:hAnsi="宋体" w:eastAsia="宋体"/>
                <w:sz w:val="16"/>
              </w:rPr>
              <w:t>—</w:t>
            </w:r>
          </w:p>
        </w:tc>
      </w:tr>
      <w:tr w14:paraId="71CCAD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AE4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D30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BCEB9">
            <w:pPr>
              <w:jc w:val="center"/>
            </w:pPr>
            <w:r>
              <w:rPr>
                <w:rFonts w:ascii="宋体" w:hAnsi="宋体" w:eastAsia="宋体"/>
                <w:sz w:val="16"/>
              </w:rPr>
              <w:t>实际完成情况</w:t>
            </w:r>
          </w:p>
        </w:tc>
      </w:tr>
      <w:tr w14:paraId="1DC78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646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5AAE7">
            <w:pPr>
              <w:jc w:val="both"/>
            </w:pPr>
            <w:r>
              <w:rPr>
                <w:rFonts w:ascii="宋体" w:hAnsi="宋体" w:eastAsia="宋体"/>
                <w:sz w:val="16"/>
              </w:rPr>
              <w:t>依据喀地财行</w:t>
            </w:r>
            <w:r>
              <w:rPr>
                <w:rFonts w:hint="eastAsia" w:ascii="宋体" w:hAnsi="宋体"/>
                <w:sz w:val="16"/>
                <w:lang w:eastAsia="zh-CN"/>
              </w:rPr>
              <w:t>〔2023〕60号</w:t>
            </w:r>
            <w:r>
              <w:rPr>
                <w:rFonts w:ascii="宋体" w:hAnsi="宋体" w:eastAsia="宋体"/>
                <w:sz w:val="16"/>
              </w:rPr>
              <w:t>文件精神，2024年预算资金154.82万元，发放24名援疆干部艰苦边远地区津贴、南疆工作补助、保留地区补贴，年人均发放6.45万元。体现自治区党委对援疆干部的关心关爱，激励其干事创业激情，更好地为新疆发展作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75CEB6">
            <w:pPr>
              <w:jc w:val="both"/>
            </w:pPr>
            <w:r>
              <w:rPr>
                <w:rFonts w:hint="eastAsia" w:ascii="宋体" w:hAnsi="宋体"/>
                <w:sz w:val="16"/>
                <w:lang w:eastAsia="zh-CN"/>
              </w:rPr>
              <w:t>截至2024</w:t>
            </w:r>
            <w:r>
              <w:rPr>
                <w:rFonts w:ascii="宋体" w:hAnsi="宋体" w:eastAsia="宋体"/>
                <w:sz w:val="16"/>
              </w:rPr>
              <w:t>年12月31日，支出项目资金154.78万元，资金执行率100%，发放24名援疆干部艰苦边远地区津贴、南疆工作补助、保留地区补贴，年人均发放6.45万元。项目的实施体现自治区党委对援疆干部的关心关爱，激励其干事创业激情，更好地为新疆发展作出贡献。</w:t>
            </w:r>
          </w:p>
        </w:tc>
      </w:tr>
      <w:tr w14:paraId="1503AE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32E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E4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AC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40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0D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B0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27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CF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6E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E7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CC4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23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839C4">
            <w:pPr>
              <w:jc w:val="center"/>
            </w:pPr>
            <w:r>
              <w:rPr>
                <w:rFonts w:ascii="宋体" w:hAnsi="宋体" w:eastAsia="宋体"/>
                <w:sz w:val="16"/>
              </w:rPr>
              <w:t>偏差原因分析及改进措施</w:t>
            </w:r>
          </w:p>
        </w:tc>
      </w:tr>
      <w:tr w14:paraId="57B5FC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F9C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A3DF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15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17D8">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7A28">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4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D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4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A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E5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F673">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1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6923">
            <w:pPr>
              <w:jc w:val="center"/>
            </w:pPr>
          </w:p>
        </w:tc>
      </w:tr>
      <w:tr w14:paraId="0507B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BD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81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37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0F92">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3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7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2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B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A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1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B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07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6458A">
            <w:pPr>
              <w:jc w:val="center"/>
            </w:pPr>
          </w:p>
        </w:tc>
      </w:tr>
      <w:tr w14:paraId="7309C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D4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C24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59A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604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E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D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B5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7B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7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DD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3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1B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1857">
            <w:pPr>
              <w:jc w:val="center"/>
            </w:pPr>
          </w:p>
        </w:tc>
      </w:tr>
      <w:tr w14:paraId="6C881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F1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C2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73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869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58B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D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5D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4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B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F7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4EC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D6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5B135">
            <w:pPr>
              <w:jc w:val="center"/>
            </w:pPr>
          </w:p>
        </w:tc>
      </w:tr>
      <w:tr w14:paraId="358F9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66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45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5E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0DCF">
            <w:pPr>
              <w:jc w:val="center"/>
            </w:pPr>
            <w:r>
              <w:rPr>
                <w:rFonts w:ascii="宋体" w:hAnsi="宋体" w:eastAsia="宋体"/>
                <w:sz w:val="16"/>
              </w:rPr>
              <w:t>人均年发放成本（元/人/年）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18B2">
            <w:pPr>
              <w:jc w:val="center"/>
            </w:pPr>
            <w:r>
              <w:rPr>
                <w:rFonts w:ascii="宋体" w:hAnsi="宋体" w:eastAsia="宋体"/>
                <w:sz w:val="16"/>
              </w:rPr>
              <w:t>&lt;=6.45元/人/年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C6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2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5F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B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1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1983">
            <w:pPr>
              <w:jc w:val="center"/>
            </w:pPr>
            <w:r>
              <w:rPr>
                <w:rFonts w:ascii="宋体" w:hAnsi="宋体" w:eastAsia="宋体"/>
                <w:sz w:val="16"/>
              </w:rPr>
              <w:t>=6.45元/人/年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83F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3728">
            <w:pPr>
              <w:jc w:val="center"/>
            </w:pPr>
          </w:p>
        </w:tc>
      </w:tr>
      <w:tr w14:paraId="7D23E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28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7C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14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B119">
            <w:pPr>
              <w:jc w:val="center"/>
            </w:pPr>
            <w:r>
              <w:rPr>
                <w:rFonts w:ascii="宋体" w:hAnsi="宋体" w:eastAsia="宋体"/>
                <w:sz w:val="16"/>
              </w:rPr>
              <w:t>激发工作热情，为新疆发展作出贡献(%)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3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D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74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40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BF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1F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3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6D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8EF20">
            <w:pPr>
              <w:jc w:val="center"/>
            </w:pPr>
          </w:p>
        </w:tc>
      </w:tr>
      <w:tr w14:paraId="3754B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2A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3B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A6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CA01">
            <w:pPr>
              <w:jc w:val="center"/>
            </w:pPr>
            <w:r>
              <w:rPr>
                <w:rFonts w:ascii="宋体" w:hAnsi="宋体" w:eastAsia="宋体"/>
                <w:sz w:val="16"/>
              </w:rPr>
              <w:t>援疆干部满意度（%）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F6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0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6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A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E0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4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6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06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2D91C">
            <w:pPr>
              <w:jc w:val="center"/>
            </w:pPr>
          </w:p>
        </w:tc>
      </w:tr>
      <w:tr w14:paraId="473272A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D81A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9D6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A56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01D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36F389"/>
        </w:tc>
      </w:tr>
    </w:tbl>
    <w:p w14:paraId="5A1E0F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77F3F0F">
        <w:tblPrEx>
          <w:tblCellMar>
            <w:top w:w="0" w:type="dxa"/>
            <w:left w:w="108" w:type="dxa"/>
            <w:bottom w:w="0" w:type="dxa"/>
            <w:right w:w="108" w:type="dxa"/>
          </w:tblCellMar>
        </w:tblPrEx>
        <w:tc>
          <w:tcPr>
            <w:tcW w:w="8848" w:type="dxa"/>
            <w:gridSpan w:val="14"/>
            <w:vAlign w:val="center"/>
          </w:tcPr>
          <w:p w14:paraId="4B7D71A0">
            <w:pPr>
              <w:jc w:val="center"/>
            </w:pPr>
            <w:r>
              <w:rPr>
                <w:rFonts w:ascii="宋体" w:hAnsi="宋体" w:eastAsia="宋体"/>
                <w:sz w:val="24"/>
              </w:rPr>
              <w:t>项目支出绩效自评表</w:t>
            </w:r>
          </w:p>
        </w:tc>
      </w:tr>
      <w:tr w14:paraId="256E8C9E">
        <w:tblPrEx>
          <w:tblCellMar>
            <w:top w:w="0" w:type="dxa"/>
            <w:left w:w="108" w:type="dxa"/>
            <w:bottom w:w="0" w:type="dxa"/>
            <w:right w:w="108" w:type="dxa"/>
          </w:tblCellMar>
        </w:tblPrEx>
        <w:tc>
          <w:tcPr>
            <w:tcW w:w="8848" w:type="dxa"/>
            <w:gridSpan w:val="14"/>
            <w:vAlign w:val="center"/>
          </w:tcPr>
          <w:p w14:paraId="7475DC81">
            <w:pPr>
              <w:jc w:val="center"/>
            </w:pPr>
            <w:r>
              <w:rPr>
                <w:rFonts w:ascii="宋体" w:hAnsi="宋体" w:eastAsia="宋体"/>
                <w:sz w:val="24"/>
              </w:rPr>
              <w:t>(2024年度)</w:t>
            </w:r>
          </w:p>
        </w:tc>
      </w:tr>
      <w:tr w14:paraId="51E1EE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2C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1D9A78">
            <w:pPr>
              <w:jc w:val="center"/>
            </w:pPr>
            <w:r>
              <w:rPr>
                <w:rFonts w:ascii="宋体" w:hAnsi="宋体" w:eastAsia="宋体"/>
                <w:sz w:val="16"/>
              </w:rPr>
              <w:t>2024年视联网技术服务费</w:t>
            </w:r>
          </w:p>
        </w:tc>
      </w:tr>
      <w:tr w14:paraId="585AF2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28C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1E1DA">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C8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2B8430">
            <w:pPr>
              <w:jc w:val="center"/>
            </w:pPr>
            <w:r>
              <w:rPr>
                <w:rFonts w:ascii="宋体" w:hAnsi="宋体" w:eastAsia="宋体"/>
                <w:sz w:val="16"/>
              </w:rPr>
              <w:t>中共叶城县委组织部</w:t>
            </w:r>
          </w:p>
        </w:tc>
      </w:tr>
      <w:tr w14:paraId="6417F1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18B7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DFD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D6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C75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456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AF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DEC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6F0E">
            <w:pPr>
              <w:jc w:val="center"/>
            </w:pPr>
            <w:r>
              <w:rPr>
                <w:rFonts w:ascii="宋体" w:hAnsi="宋体" w:eastAsia="宋体"/>
                <w:sz w:val="16"/>
              </w:rPr>
              <w:t>得分</w:t>
            </w:r>
          </w:p>
        </w:tc>
      </w:tr>
      <w:tr w14:paraId="09749C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79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288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1E012">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D7F7C">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ACF4">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068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0271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B0D1">
            <w:pPr>
              <w:jc w:val="center"/>
            </w:pPr>
            <w:r>
              <w:rPr>
                <w:rFonts w:ascii="宋体" w:hAnsi="宋体" w:eastAsia="宋体"/>
                <w:sz w:val="16"/>
              </w:rPr>
              <w:t>10.00分</w:t>
            </w:r>
          </w:p>
        </w:tc>
      </w:tr>
      <w:tr w14:paraId="1DA11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4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686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CC5F">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E9257">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90E6">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F4F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3862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824A">
            <w:pPr>
              <w:jc w:val="center"/>
            </w:pPr>
            <w:r>
              <w:rPr>
                <w:rFonts w:ascii="宋体" w:hAnsi="宋体" w:eastAsia="宋体"/>
                <w:sz w:val="16"/>
              </w:rPr>
              <w:t>—</w:t>
            </w:r>
          </w:p>
        </w:tc>
      </w:tr>
      <w:tr w14:paraId="2EC3A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20D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58B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93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1EA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A5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23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4095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A65D">
            <w:pPr>
              <w:jc w:val="center"/>
            </w:pPr>
            <w:r>
              <w:rPr>
                <w:rFonts w:ascii="宋体" w:hAnsi="宋体" w:eastAsia="宋体"/>
                <w:sz w:val="16"/>
              </w:rPr>
              <w:t>—</w:t>
            </w:r>
          </w:p>
        </w:tc>
      </w:tr>
      <w:tr w14:paraId="15A43F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175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12B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B734B">
            <w:pPr>
              <w:jc w:val="center"/>
            </w:pPr>
            <w:r>
              <w:rPr>
                <w:rFonts w:ascii="宋体" w:hAnsi="宋体" w:eastAsia="宋体"/>
                <w:sz w:val="16"/>
              </w:rPr>
              <w:t>实际完成情况</w:t>
            </w:r>
          </w:p>
        </w:tc>
      </w:tr>
      <w:tr w14:paraId="57BCC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13D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AEFD9">
            <w:pPr>
              <w:jc w:val="both"/>
            </w:pPr>
            <w:r>
              <w:rPr>
                <w:rFonts w:ascii="宋体" w:hAnsi="宋体" w:eastAsia="宋体"/>
                <w:sz w:val="16"/>
              </w:rPr>
              <w:t>根据自治区党委组织部、自治区教育厅《关于进一步做好农村推广普及国家通用语言文字工作的通知》（新党组通字〔2022〕37号）文件要求，在县党员教育中心开设国家通用语言文字学习中心课堂，村（社区）开设分课堂进行授课。该项目计划投入资金6.34万元，用于开设国家通用语言文字学习中心课堂，采购视联网技术服务软件，购买2024年软件使用服务费。通过项目的实施，深入推进叶城县村（社区）推广普及国家通用语言文字工作，全面提升叶城县广大农牧民学习使用国家通用语言文字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9B27E">
            <w:pPr>
              <w:jc w:val="both"/>
            </w:pPr>
            <w:r>
              <w:rPr>
                <w:rFonts w:hint="eastAsia" w:ascii="宋体" w:hAnsi="宋体"/>
                <w:sz w:val="16"/>
                <w:lang w:eastAsia="zh-CN"/>
              </w:rPr>
              <w:t>截至</w:t>
            </w:r>
            <w:r>
              <w:rPr>
                <w:rFonts w:ascii="宋体" w:hAnsi="宋体" w:eastAsia="宋体"/>
                <w:sz w:val="16"/>
              </w:rPr>
              <w:t>2024年8月31日，该项目投入资金6.34万元，执行率100%。用于开设国家通用语言文字学习中心课堂，采购视联网技术服务软件，购买2024年软件使用服务费。通过项目的实施，深入推进叶城县村（社区）推广普及国家通用语言文字工作，全面提升叶城县广大农牧民学习使用国家通用语言文字水平。</w:t>
            </w:r>
          </w:p>
        </w:tc>
      </w:tr>
      <w:tr w14:paraId="721860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B23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85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F0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3B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90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94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5C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60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64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83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63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7C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B842">
            <w:pPr>
              <w:jc w:val="center"/>
            </w:pPr>
            <w:r>
              <w:rPr>
                <w:rFonts w:ascii="宋体" w:hAnsi="宋体" w:eastAsia="宋体"/>
                <w:sz w:val="16"/>
              </w:rPr>
              <w:t>偏差原因分析及改进措施</w:t>
            </w:r>
          </w:p>
        </w:tc>
      </w:tr>
      <w:tr w14:paraId="71D444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661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691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46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3480">
            <w:pPr>
              <w:jc w:val="center"/>
            </w:pPr>
            <w:r>
              <w:rPr>
                <w:rFonts w:ascii="宋体" w:hAnsi="宋体" w:eastAsia="宋体"/>
                <w:sz w:val="16"/>
              </w:rPr>
              <w:t>购买软件数量（个）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F5A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1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4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C9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9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E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30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6EC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B8BD">
            <w:pPr>
              <w:jc w:val="center"/>
            </w:pPr>
          </w:p>
        </w:tc>
      </w:tr>
      <w:tr w14:paraId="7DE4B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9E4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4C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80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0FF4">
            <w:pPr>
              <w:jc w:val="center"/>
            </w:pPr>
            <w:r>
              <w:rPr>
                <w:rFonts w:ascii="宋体" w:hAnsi="宋体" w:eastAsia="宋体"/>
                <w:sz w:val="16"/>
              </w:rPr>
              <w:t>软件使用合格率（%）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9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0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1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0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45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D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0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E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26C43">
            <w:pPr>
              <w:jc w:val="center"/>
            </w:pPr>
          </w:p>
        </w:tc>
      </w:tr>
      <w:tr w14:paraId="43EE6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75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05A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028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4DB5">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3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A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8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9C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A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7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9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87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CD561">
            <w:pPr>
              <w:jc w:val="center"/>
            </w:pPr>
          </w:p>
        </w:tc>
      </w:tr>
      <w:tr w14:paraId="5352B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67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95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3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3636">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EC2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5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E0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2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C3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3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B6B4">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C3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B1A1">
            <w:pPr>
              <w:jc w:val="center"/>
            </w:pPr>
          </w:p>
        </w:tc>
      </w:tr>
      <w:tr w14:paraId="7FD95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5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D8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AB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E59A">
            <w:pPr>
              <w:jc w:val="center"/>
            </w:pPr>
            <w:r>
              <w:rPr>
                <w:rFonts w:ascii="宋体" w:hAnsi="宋体" w:eastAsia="宋体"/>
                <w:sz w:val="16"/>
              </w:rPr>
              <w:t>软件购置成本（万元）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62F2">
            <w:pPr>
              <w:jc w:val="center"/>
            </w:pPr>
            <w:r>
              <w:rPr>
                <w:rFonts w:ascii="宋体" w:hAnsi="宋体" w:eastAsia="宋体"/>
                <w:sz w:val="16"/>
              </w:rPr>
              <w:t>&lt;=6.34万元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E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3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BF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FE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C9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6B48">
            <w:pPr>
              <w:jc w:val="center"/>
            </w:pPr>
            <w:r>
              <w:rPr>
                <w:rFonts w:ascii="宋体" w:hAnsi="宋体" w:eastAsia="宋体"/>
                <w:sz w:val="16"/>
              </w:rPr>
              <w:t>=6.34万元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BB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082FB">
            <w:pPr>
              <w:jc w:val="center"/>
            </w:pPr>
          </w:p>
        </w:tc>
      </w:tr>
      <w:tr w14:paraId="5BA94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7B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F2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61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FEC4">
            <w:pPr>
              <w:jc w:val="center"/>
            </w:pPr>
            <w:r>
              <w:rPr>
                <w:rFonts w:ascii="宋体" w:hAnsi="宋体" w:eastAsia="宋体"/>
                <w:sz w:val="16"/>
              </w:rPr>
              <w:t>国家通用语言水平明显提升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03A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9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F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38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1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C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DCE9">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76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4A55B">
            <w:pPr>
              <w:jc w:val="center"/>
            </w:pPr>
          </w:p>
        </w:tc>
      </w:tr>
      <w:tr w14:paraId="5510B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E41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2B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67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E80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6B7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5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E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3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D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66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1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54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A666">
            <w:pPr>
              <w:jc w:val="center"/>
            </w:pPr>
          </w:p>
        </w:tc>
      </w:tr>
      <w:tr w14:paraId="2E156D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6FD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1A0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E7F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A89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11350C"/>
        </w:tc>
      </w:tr>
    </w:tbl>
    <w:p w14:paraId="5C6AED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AFC43D">
        <w:tblPrEx>
          <w:tblCellMar>
            <w:top w:w="0" w:type="dxa"/>
            <w:left w:w="108" w:type="dxa"/>
            <w:bottom w:w="0" w:type="dxa"/>
            <w:right w:w="108" w:type="dxa"/>
          </w:tblCellMar>
        </w:tblPrEx>
        <w:tc>
          <w:tcPr>
            <w:tcW w:w="8848" w:type="dxa"/>
            <w:gridSpan w:val="14"/>
            <w:vAlign w:val="center"/>
          </w:tcPr>
          <w:p w14:paraId="12CB55A0">
            <w:pPr>
              <w:jc w:val="center"/>
            </w:pPr>
            <w:r>
              <w:rPr>
                <w:rFonts w:ascii="宋体" w:hAnsi="宋体" w:eastAsia="宋体"/>
                <w:sz w:val="24"/>
              </w:rPr>
              <w:t>项目支出绩效自评表</w:t>
            </w:r>
          </w:p>
        </w:tc>
      </w:tr>
      <w:tr w14:paraId="6CCECD2A">
        <w:tblPrEx>
          <w:tblCellMar>
            <w:top w:w="0" w:type="dxa"/>
            <w:left w:w="108" w:type="dxa"/>
            <w:bottom w:w="0" w:type="dxa"/>
            <w:right w:w="108" w:type="dxa"/>
          </w:tblCellMar>
        </w:tblPrEx>
        <w:tc>
          <w:tcPr>
            <w:tcW w:w="8848" w:type="dxa"/>
            <w:gridSpan w:val="14"/>
            <w:vAlign w:val="center"/>
          </w:tcPr>
          <w:p w14:paraId="53FCAD03">
            <w:pPr>
              <w:jc w:val="center"/>
            </w:pPr>
            <w:r>
              <w:rPr>
                <w:rFonts w:ascii="宋体" w:hAnsi="宋体" w:eastAsia="宋体"/>
                <w:sz w:val="24"/>
              </w:rPr>
              <w:t>(2024年度)</w:t>
            </w:r>
          </w:p>
        </w:tc>
      </w:tr>
      <w:tr w14:paraId="3EF9FA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70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2DD444">
            <w:pPr>
              <w:jc w:val="center"/>
            </w:pPr>
            <w:r>
              <w:rPr>
                <w:rFonts w:ascii="宋体" w:hAnsi="宋体" w:eastAsia="宋体"/>
                <w:sz w:val="16"/>
              </w:rPr>
              <w:t>2024年退休老干部支部书记工作经费项目</w:t>
            </w:r>
          </w:p>
        </w:tc>
      </w:tr>
      <w:tr w14:paraId="5FF4EE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F0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9ABF4">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B9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8B60C">
            <w:pPr>
              <w:jc w:val="center"/>
            </w:pPr>
            <w:r>
              <w:rPr>
                <w:rFonts w:ascii="宋体" w:hAnsi="宋体" w:eastAsia="宋体"/>
                <w:sz w:val="16"/>
              </w:rPr>
              <w:t>中共叶城县委组织部</w:t>
            </w:r>
          </w:p>
        </w:tc>
      </w:tr>
      <w:tr w14:paraId="3EC29D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384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661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79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37A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C25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B6A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868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7E11">
            <w:pPr>
              <w:jc w:val="center"/>
            </w:pPr>
            <w:r>
              <w:rPr>
                <w:rFonts w:ascii="宋体" w:hAnsi="宋体" w:eastAsia="宋体"/>
                <w:sz w:val="16"/>
              </w:rPr>
              <w:t>得分</w:t>
            </w:r>
          </w:p>
        </w:tc>
      </w:tr>
      <w:tr w14:paraId="5FEC0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445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1A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A74BA">
            <w:pPr>
              <w:jc w:val="center"/>
            </w:pPr>
            <w:r>
              <w:rPr>
                <w:rFonts w:ascii="宋体" w:hAnsi="宋体" w:eastAsia="宋体"/>
                <w:sz w:val="16"/>
              </w:rPr>
              <w:t>23.04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4EB95">
            <w:pPr>
              <w:jc w:val="center"/>
            </w:pPr>
            <w:r>
              <w:rPr>
                <w:rFonts w:ascii="宋体" w:hAnsi="宋体" w:eastAsia="宋体"/>
                <w:sz w:val="16"/>
              </w:rPr>
              <w:t>23.04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C0823">
            <w:pPr>
              <w:jc w:val="center"/>
            </w:pPr>
            <w:r>
              <w:rPr>
                <w:rFonts w:ascii="宋体" w:hAnsi="宋体" w:eastAsia="宋体"/>
                <w:sz w:val="16"/>
              </w:rPr>
              <w:t>12.66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448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14F79">
            <w:pPr>
              <w:jc w:val="center"/>
            </w:pPr>
            <w:r>
              <w:rPr>
                <w:rFonts w:ascii="宋体" w:hAnsi="宋体" w:eastAsia="宋体"/>
                <w:sz w:val="16"/>
              </w:rPr>
              <w:t>54.95%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6899">
            <w:pPr>
              <w:jc w:val="center"/>
            </w:pPr>
            <w:r>
              <w:rPr>
                <w:rFonts w:ascii="宋体" w:hAnsi="宋体" w:eastAsia="宋体"/>
                <w:sz w:val="16"/>
              </w:rPr>
              <w:t>0.00分</w:t>
            </w:r>
          </w:p>
        </w:tc>
      </w:tr>
      <w:tr w14:paraId="121E6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A02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F2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A334C">
            <w:pPr>
              <w:jc w:val="center"/>
            </w:pPr>
            <w:r>
              <w:rPr>
                <w:rFonts w:ascii="宋体" w:hAnsi="宋体" w:eastAsia="宋体"/>
                <w:sz w:val="16"/>
              </w:rPr>
              <w:t>23.04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62C0">
            <w:pPr>
              <w:jc w:val="center"/>
            </w:pPr>
            <w:r>
              <w:rPr>
                <w:rFonts w:ascii="宋体" w:hAnsi="宋体" w:eastAsia="宋体"/>
                <w:sz w:val="16"/>
              </w:rPr>
              <w:t>23.04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72736">
            <w:pPr>
              <w:jc w:val="center"/>
            </w:pPr>
            <w:r>
              <w:rPr>
                <w:rFonts w:ascii="宋体" w:hAnsi="宋体" w:eastAsia="宋体"/>
                <w:sz w:val="16"/>
              </w:rPr>
              <w:t>12.66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10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57C3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1E55">
            <w:pPr>
              <w:jc w:val="center"/>
            </w:pPr>
            <w:r>
              <w:rPr>
                <w:rFonts w:ascii="宋体" w:hAnsi="宋体" w:eastAsia="宋体"/>
                <w:sz w:val="16"/>
              </w:rPr>
              <w:t>—</w:t>
            </w:r>
          </w:p>
        </w:tc>
      </w:tr>
      <w:tr w14:paraId="6C94A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93B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718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680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F0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91F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6E8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B3C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5E51">
            <w:pPr>
              <w:jc w:val="center"/>
            </w:pPr>
            <w:r>
              <w:rPr>
                <w:rFonts w:ascii="宋体" w:hAnsi="宋体" w:eastAsia="宋体"/>
                <w:sz w:val="16"/>
              </w:rPr>
              <w:t>—</w:t>
            </w:r>
          </w:p>
        </w:tc>
      </w:tr>
      <w:tr w14:paraId="3E31C1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C3D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3A7B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0AA7F">
            <w:pPr>
              <w:jc w:val="center"/>
            </w:pPr>
            <w:r>
              <w:rPr>
                <w:rFonts w:ascii="宋体" w:hAnsi="宋体" w:eastAsia="宋体"/>
                <w:sz w:val="16"/>
              </w:rPr>
              <w:t>实际完成情况</w:t>
            </w:r>
          </w:p>
        </w:tc>
      </w:tr>
      <w:tr w14:paraId="7ECC5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FDA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92787">
            <w:pPr>
              <w:jc w:val="both"/>
            </w:pPr>
            <w:r>
              <w:rPr>
                <w:rFonts w:ascii="宋体" w:hAnsi="宋体" w:eastAsia="宋体"/>
                <w:sz w:val="16"/>
              </w:rPr>
              <w:t>为认真贯彻党中央、自治区党委关于老干部工作的决策部署，把党中央关于老干部工作的各项方针政策落到实处，按照新党办发</w:t>
            </w:r>
            <w:r>
              <w:rPr>
                <w:rFonts w:hint="eastAsia" w:ascii="宋体" w:hAnsi="宋体"/>
                <w:sz w:val="16"/>
                <w:lang w:eastAsia="zh-CN"/>
              </w:rPr>
              <w:t>〔2017〕43号</w:t>
            </w:r>
            <w:r>
              <w:rPr>
                <w:rFonts w:ascii="宋体" w:hAnsi="宋体" w:eastAsia="宋体"/>
                <w:sz w:val="16"/>
              </w:rPr>
              <w:t>文件、喀党办发</w:t>
            </w:r>
            <w:r>
              <w:rPr>
                <w:rFonts w:hint="eastAsia" w:ascii="宋体" w:hAnsi="宋体"/>
                <w:sz w:val="16"/>
                <w:lang w:eastAsia="zh-CN"/>
              </w:rPr>
              <w:t>〔2023〕1号</w:t>
            </w:r>
            <w:r>
              <w:rPr>
                <w:rFonts w:ascii="宋体" w:hAnsi="宋体" w:eastAsia="宋体"/>
                <w:sz w:val="16"/>
              </w:rPr>
              <w:t>文件要求，叶城县共有37个老干部支部，2024年度老干部支部书记共有32人，每人每月按600元的标准给予补助，充分调动老干部支部书记工作热情。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5DE2E4">
            <w:pPr>
              <w:jc w:val="both"/>
            </w:pPr>
            <w:r>
              <w:rPr>
                <w:rFonts w:hint="eastAsia" w:ascii="宋体" w:hAnsi="宋体"/>
                <w:sz w:val="16"/>
                <w:lang w:eastAsia="zh-CN"/>
              </w:rPr>
              <w:t>截至</w:t>
            </w:r>
            <w:r>
              <w:rPr>
                <w:rFonts w:ascii="宋体" w:hAnsi="宋体" w:eastAsia="宋体"/>
                <w:sz w:val="16"/>
              </w:rPr>
              <w:t>2024年12月31日，支出项目资金12.66万元，资金执行率55%，2024年度老干部支部书记共有32人，每人每月按600元的标准给予补助。项目的实施充分调动了老干部支部书记工作热情，继续为叶城县各项工作发挥余热。</w:t>
            </w:r>
          </w:p>
        </w:tc>
      </w:tr>
      <w:tr w14:paraId="5C8A8E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3BA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9A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D9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F5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BD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D2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10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84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1A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53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2F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4E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1E9F2">
            <w:pPr>
              <w:jc w:val="center"/>
            </w:pPr>
            <w:r>
              <w:rPr>
                <w:rFonts w:ascii="宋体" w:hAnsi="宋体" w:eastAsia="宋体"/>
                <w:sz w:val="16"/>
              </w:rPr>
              <w:t>偏差原因分析及改进措施</w:t>
            </w:r>
          </w:p>
        </w:tc>
      </w:tr>
      <w:tr w14:paraId="19E637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9AC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36E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7E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BE53">
            <w:pPr>
              <w:jc w:val="center"/>
            </w:pPr>
            <w:r>
              <w:rPr>
                <w:rFonts w:ascii="宋体" w:hAnsi="宋体" w:eastAsia="宋体"/>
                <w:sz w:val="16"/>
              </w:rPr>
              <w:t>老干部支部书记数（人）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87A3">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A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2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55B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4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B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BBCC">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D83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6A341">
            <w:pPr>
              <w:jc w:val="center"/>
            </w:pPr>
          </w:p>
        </w:tc>
      </w:tr>
      <w:tr w14:paraId="11493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94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D1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F9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3429">
            <w:pPr>
              <w:jc w:val="center"/>
            </w:pPr>
            <w:r>
              <w:rPr>
                <w:rFonts w:ascii="宋体" w:hAnsi="宋体" w:eastAsia="宋体"/>
                <w:sz w:val="16"/>
              </w:rPr>
              <w:t>资金保障足额率（%）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1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BB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3E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7D0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A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FEB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1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000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071A5">
            <w:pPr>
              <w:jc w:val="center"/>
            </w:pPr>
          </w:p>
        </w:tc>
      </w:tr>
      <w:tr w14:paraId="78FA8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B94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354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82C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953F">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C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A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A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2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FD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22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4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A9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C9CF6">
            <w:pPr>
              <w:jc w:val="center"/>
            </w:pPr>
          </w:p>
        </w:tc>
      </w:tr>
      <w:tr w14:paraId="7847D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CE2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26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CE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8893">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78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0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D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E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7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2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C37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B0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9B412">
            <w:pPr>
              <w:jc w:val="center"/>
            </w:pPr>
            <w:r>
              <w:rPr>
                <w:rFonts w:ascii="宋体" w:hAnsi="宋体" w:eastAsia="宋体"/>
                <w:sz w:val="16"/>
              </w:rPr>
              <w:t>偏差原因：根据老干部党支部书记实际表现及发挥作用情况进行发放，因此存在偏差。改进措施：进一步强化引导教育，提高受益对象履职能力，加大资金支付力度。</w:t>
            </w:r>
          </w:p>
        </w:tc>
      </w:tr>
      <w:tr w14:paraId="77E207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0F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DA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B9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B827">
            <w:pPr>
              <w:jc w:val="center"/>
            </w:pPr>
            <w:r>
              <w:rPr>
                <w:rFonts w:ascii="宋体" w:hAnsi="宋体" w:eastAsia="宋体"/>
                <w:sz w:val="16"/>
              </w:rPr>
              <w:t>人均投入成本（元/人/年）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DACD">
            <w:pPr>
              <w:jc w:val="center"/>
            </w:pPr>
            <w:r>
              <w:rPr>
                <w:rFonts w:ascii="宋体" w:hAnsi="宋体" w:eastAsia="宋体"/>
                <w:sz w:val="16"/>
              </w:rPr>
              <w:t>&lt;=7200（元/人/年）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9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8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56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6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77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A579">
            <w:pPr>
              <w:jc w:val="center"/>
            </w:pPr>
            <w:r>
              <w:rPr>
                <w:rFonts w:ascii="宋体" w:hAnsi="宋体" w:eastAsia="宋体"/>
                <w:sz w:val="16"/>
              </w:rPr>
              <w:t>=3956（元/人/年）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908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A7045">
            <w:pPr>
              <w:jc w:val="center"/>
            </w:pPr>
            <w:r>
              <w:rPr>
                <w:rFonts w:ascii="宋体" w:hAnsi="宋体" w:eastAsia="宋体"/>
                <w:sz w:val="16"/>
              </w:rPr>
              <w:t>偏差原因：根据老干部党支部书记实际表现及发挥作用情况进行发放，因此存在偏差。改进措施：进一步强化引导教育，提高受益对象履职能力，加大资金支付力度。</w:t>
            </w:r>
          </w:p>
        </w:tc>
      </w:tr>
      <w:tr w14:paraId="77B6C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935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A2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AE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6E61">
            <w:pPr>
              <w:jc w:val="center"/>
            </w:pPr>
            <w:r>
              <w:rPr>
                <w:rFonts w:ascii="宋体" w:hAnsi="宋体" w:eastAsia="宋体"/>
                <w:sz w:val="16"/>
              </w:rPr>
              <w:t>提升老干部支部书记工作热情，夯实社会稳定基础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8E7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D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B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09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3A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7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53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12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3DF98">
            <w:pPr>
              <w:jc w:val="center"/>
            </w:pPr>
          </w:p>
        </w:tc>
      </w:tr>
      <w:tr w14:paraId="71606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69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97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70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4D6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B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4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6D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96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12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19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C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A5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0B6A">
            <w:pPr>
              <w:jc w:val="center"/>
            </w:pPr>
          </w:p>
        </w:tc>
      </w:tr>
      <w:tr w14:paraId="5445C4D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47D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76B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34C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FA44">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BFEF48"/>
        </w:tc>
      </w:tr>
    </w:tbl>
    <w:p w14:paraId="3AB133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73665F01">
        <w:tblPrEx>
          <w:tblCellMar>
            <w:top w:w="0" w:type="dxa"/>
            <w:left w:w="108" w:type="dxa"/>
            <w:bottom w:w="0" w:type="dxa"/>
            <w:right w:w="108" w:type="dxa"/>
          </w:tblCellMar>
        </w:tblPrEx>
        <w:tc>
          <w:tcPr>
            <w:tcW w:w="8848" w:type="dxa"/>
            <w:gridSpan w:val="14"/>
            <w:vAlign w:val="center"/>
          </w:tcPr>
          <w:p w14:paraId="2DC67D9B">
            <w:pPr>
              <w:jc w:val="center"/>
            </w:pPr>
            <w:r>
              <w:rPr>
                <w:rFonts w:ascii="宋体" w:hAnsi="宋体" w:eastAsia="宋体"/>
                <w:sz w:val="24"/>
              </w:rPr>
              <w:t>项目支出绩效自评表</w:t>
            </w:r>
          </w:p>
        </w:tc>
      </w:tr>
      <w:tr w14:paraId="41860863">
        <w:tblPrEx>
          <w:tblCellMar>
            <w:top w:w="0" w:type="dxa"/>
            <w:left w:w="108" w:type="dxa"/>
            <w:bottom w:w="0" w:type="dxa"/>
            <w:right w:w="108" w:type="dxa"/>
          </w:tblCellMar>
        </w:tblPrEx>
        <w:tc>
          <w:tcPr>
            <w:tcW w:w="8848" w:type="dxa"/>
            <w:gridSpan w:val="14"/>
            <w:vAlign w:val="center"/>
          </w:tcPr>
          <w:p w14:paraId="4E0E1BB8">
            <w:pPr>
              <w:jc w:val="center"/>
            </w:pPr>
            <w:r>
              <w:rPr>
                <w:rFonts w:ascii="宋体" w:hAnsi="宋体" w:eastAsia="宋体"/>
                <w:sz w:val="24"/>
              </w:rPr>
              <w:t>(2024年度)</w:t>
            </w:r>
          </w:p>
        </w:tc>
      </w:tr>
      <w:tr w14:paraId="5972A8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D9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D7CAE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工作经费</w:t>
            </w:r>
          </w:p>
        </w:tc>
      </w:tr>
      <w:tr w14:paraId="27D900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07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48F5C">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1A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C1CF92">
            <w:pPr>
              <w:jc w:val="center"/>
            </w:pPr>
            <w:r>
              <w:rPr>
                <w:rFonts w:ascii="宋体" w:hAnsi="宋体" w:eastAsia="宋体"/>
                <w:sz w:val="16"/>
              </w:rPr>
              <w:t>中共叶城县委组织部</w:t>
            </w:r>
          </w:p>
        </w:tc>
      </w:tr>
      <w:tr w14:paraId="2F2247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B6C6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8DA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5DC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73B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3EE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D04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BD4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35EF">
            <w:pPr>
              <w:jc w:val="center"/>
            </w:pPr>
            <w:r>
              <w:rPr>
                <w:rFonts w:ascii="宋体" w:hAnsi="宋体" w:eastAsia="宋体"/>
                <w:sz w:val="16"/>
              </w:rPr>
              <w:t>得分</w:t>
            </w:r>
          </w:p>
        </w:tc>
      </w:tr>
      <w:tr w14:paraId="40623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D9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99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D5B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51A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A5FA">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31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64A6">
            <w:pPr>
              <w:jc w:val="center"/>
            </w:pPr>
            <w:r>
              <w:rPr>
                <w:rFonts w:ascii="宋体" w:hAnsi="宋体" w:eastAsia="宋体"/>
                <w:sz w:val="16"/>
              </w:rPr>
              <w:t>72.17%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2AC4">
            <w:pPr>
              <w:jc w:val="center"/>
            </w:pPr>
            <w:r>
              <w:rPr>
                <w:rFonts w:ascii="宋体" w:hAnsi="宋体" w:eastAsia="宋体"/>
                <w:sz w:val="16"/>
              </w:rPr>
              <w:t>3.04分</w:t>
            </w:r>
          </w:p>
        </w:tc>
      </w:tr>
      <w:tr w14:paraId="01656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1BC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A1D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8B9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16EA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E45D">
            <w:pPr>
              <w:jc w:val="center"/>
            </w:pPr>
            <w:r>
              <w:rPr>
                <w:rFonts w:ascii="宋体" w:hAnsi="宋体" w:eastAsia="宋体"/>
                <w:sz w:val="16"/>
              </w:rPr>
              <w:t>21.65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E6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7C5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AB9D">
            <w:pPr>
              <w:jc w:val="center"/>
            </w:pPr>
            <w:r>
              <w:rPr>
                <w:rFonts w:ascii="宋体" w:hAnsi="宋体" w:eastAsia="宋体"/>
                <w:sz w:val="16"/>
              </w:rPr>
              <w:t>—</w:t>
            </w:r>
          </w:p>
        </w:tc>
      </w:tr>
      <w:tr w14:paraId="59812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24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5F3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0B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64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49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B61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4B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99E7">
            <w:pPr>
              <w:jc w:val="center"/>
            </w:pPr>
            <w:r>
              <w:rPr>
                <w:rFonts w:ascii="宋体" w:hAnsi="宋体" w:eastAsia="宋体"/>
                <w:sz w:val="16"/>
              </w:rPr>
              <w:t>—</w:t>
            </w:r>
          </w:p>
        </w:tc>
      </w:tr>
      <w:tr w14:paraId="68FDAA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1EF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7450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FF2016">
            <w:pPr>
              <w:jc w:val="center"/>
            </w:pPr>
            <w:r>
              <w:rPr>
                <w:rFonts w:ascii="宋体" w:hAnsi="宋体" w:eastAsia="宋体"/>
                <w:sz w:val="16"/>
              </w:rPr>
              <w:t>实际完成情况</w:t>
            </w:r>
          </w:p>
        </w:tc>
      </w:tr>
      <w:tr w14:paraId="1E945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586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A75B56">
            <w:pPr>
              <w:jc w:val="both"/>
            </w:pPr>
            <w:r>
              <w:rPr>
                <w:rFonts w:ascii="宋体" w:hAnsi="宋体" w:eastAsia="宋体"/>
                <w:sz w:val="16"/>
              </w:rPr>
              <w:t>项目总投资30万元，严格按照年初制定“惠民”工作计划，扎实开展推进各项工作任务落实，及时、准确、足额保障</w:t>
            </w:r>
            <w:r>
              <w:rPr>
                <w:rFonts w:hint="eastAsia" w:ascii="宋体" w:hAnsi="宋体"/>
                <w:sz w:val="16"/>
                <w:lang w:eastAsia="zh-CN"/>
              </w:rPr>
              <w:t>为民办实事</w:t>
            </w:r>
            <w:r>
              <w:rPr>
                <w:rFonts w:ascii="宋体" w:hAnsi="宋体" w:eastAsia="宋体"/>
                <w:sz w:val="16"/>
              </w:rPr>
              <w:t>工作领导小组办公室日常工作正常开展及节假日慰问，确保我县</w:t>
            </w:r>
            <w:r>
              <w:rPr>
                <w:rFonts w:hint="eastAsia" w:ascii="宋体" w:hAnsi="宋体"/>
                <w:sz w:val="16"/>
                <w:lang w:eastAsia="zh-CN"/>
              </w:rPr>
              <w:t>为民办实事</w:t>
            </w:r>
            <w:r>
              <w:rPr>
                <w:rFonts w:ascii="宋体" w:hAnsi="宋体" w:eastAsia="宋体"/>
                <w:sz w:val="16"/>
              </w:rPr>
              <w:t>工作各项工作任务圆满完成。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C801C">
            <w:pPr>
              <w:jc w:val="both"/>
            </w:pPr>
            <w:r>
              <w:rPr>
                <w:rFonts w:ascii="宋体" w:hAnsi="宋体" w:eastAsia="宋体"/>
                <w:sz w:val="16"/>
              </w:rPr>
              <w:t>项目预算总投资30万元，</w:t>
            </w:r>
            <w:r>
              <w:rPr>
                <w:rFonts w:hint="eastAsia" w:ascii="宋体" w:hAnsi="宋体"/>
                <w:sz w:val="16"/>
                <w:lang w:eastAsia="zh-CN"/>
              </w:rPr>
              <w:t>截至2024</w:t>
            </w:r>
            <w:r>
              <w:rPr>
                <w:rFonts w:ascii="宋体" w:hAnsi="宋体" w:eastAsia="宋体"/>
                <w:sz w:val="16"/>
              </w:rPr>
              <w:t>年12月31日，已支出项目资金21.65万元，资金执行率72.2%，该项目资金主要保障了</w:t>
            </w:r>
            <w:r>
              <w:rPr>
                <w:rFonts w:hint="eastAsia" w:ascii="宋体" w:hAnsi="宋体"/>
                <w:sz w:val="16"/>
                <w:lang w:eastAsia="zh-CN"/>
              </w:rPr>
              <w:t>为民办实事</w:t>
            </w:r>
            <w:r>
              <w:rPr>
                <w:rFonts w:ascii="宋体" w:hAnsi="宋体" w:eastAsia="宋体"/>
                <w:sz w:val="16"/>
              </w:rPr>
              <w:t>40个人的日常工作经费，项目实施中严格按照年初制定“惠民”工作计划，实报实销，扎实开展推进各项工作任务落实，及时、准确、足额保障</w:t>
            </w:r>
            <w:r>
              <w:rPr>
                <w:rFonts w:hint="eastAsia" w:ascii="宋体" w:hAnsi="宋体"/>
                <w:sz w:val="16"/>
                <w:lang w:eastAsia="zh-CN"/>
              </w:rPr>
              <w:t>为民办实事</w:t>
            </w:r>
            <w:r>
              <w:rPr>
                <w:rFonts w:ascii="宋体" w:hAnsi="宋体" w:eastAsia="宋体"/>
                <w:sz w:val="16"/>
              </w:rPr>
              <w:t>工作领导小组办公室日常工作正常开展及节假日慰问，确保了我县</w:t>
            </w:r>
            <w:r>
              <w:rPr>
                <w:rFonts w:hint="eastAsia" w:ascii="宋体" w:hAnsi="宋体"/>
                <w:sz w:val="16"/>
                <w:lang w:eastAsia="zh-CN"/>
              </w:rPr>
              <w:t>为民办实事</w:t>
            </w:r>
            <w:r>
              <w:rPr>
                <w:rFonts w:ascii="宋体" w:hAnsi="宋体" w:eastAsia="宋体"/>
                <w:sz w:val="16"/>
              </w:rPr>
              <w:t>工作各项工作任务圆满完成。</w:t>
            </w:r>
          </w:p>
        </w:tc>
      </w:tr>
      <w:tr w14:paraId="112B7C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6C5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52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C7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84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78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84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B1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25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FD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8E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603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07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947B1">
            <w:pPr>
              <w:jc w:val="center"/>
            </w:pPr>
            <w:r>
              <w:rPr>
                <w:rFonts w:ascii="宋体" w:hAnsi="宋体" w:eastAsia="宋体"/>
                <w:sz w:val="16"/>
              </w:rPr>
              <w:t>偏差原因分析及改进措施</w:t>
            </w:r>
          </w:p>
        </w:tc>
      </w:tr>
      <w:tr w14:paraId="75056E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015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962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B5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C8F7">
            <w:pPr>
              <w:jc w:val="center"/>
            </w:pPr>
            <w:r>
              <w:rPr>
                <w:rFonts w:ascii="宋体" w:hAnsi="宋体" w:eastAsia="宋体"/>
                <w:sz w:val="16"/>
              </w:rPr>
              <w:t>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ADD5">
            <w:pPr>
              <w:jc w:val="center"/>
            </w:pPr>
            <w:r>
              <w:rPr>
                <w:rFonts w:ascii="宋体" w:hAnsi="宋体" w:eastAsia="宋体"/>
                <w:sz w:val="16"/>
              </w:rPr>
              <w:t>&lt;=40人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D8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5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37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48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3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BCE3">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12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9D27">
            <w:pPr>
              <w:jc w:val="center"/>
            </w:pPr>
          </w:p>
        </w:tc>
      </w:tr>
      <w:tr w14:paraId="3B02A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50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FF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47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50FB">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1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0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3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8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11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F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C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5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58D15">
            <w:pPr>
              <w:jc w:val="center"/>
            </w:pPr>
          </w:p>
        </w:tc>
      </w:tr>
      <w:tr w14:paraId="7CB8E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A91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19B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531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516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7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4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2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BF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07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D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37B1">
            <w:pPr>
              <w:jc w:val="center"/>
            </w:pPr>
            <w:r>
              <w:rPr>
                <w:rFonts w:ascii="宋体" w:hAnsi="宋体" w:eastAsia="宋体"/>
                <w:sz w:val="16"/>
              </w:rPr>
              <w:t>=72.2%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BA6B">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2CFB9">
            <w:pPr>
              <w:jc w:val="center"/>
            </w:pPr>
            <w:r>
              <w:rPr>
                <w:rFonts w:ascii="宋体" w:hAnsi="宋体" w:eastAsia="宋体"/>
                <w:sz w:val="16"/>
              </w:rPr>
              <w:t>偏差原因：为了降本增效，节约成本，资金未支完；改进措施：做好年初预算分析。</w:t>
            </w:r>
          </w:p>
        </w:tc>
      </w:tr>
      <w:tr w14:paraId="69A24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6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D0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E1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0C05">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88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6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7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93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E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37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494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341C">
            <w:pPr>
              <w:jc w:val="center"/>
            </w:pPr>
            <w:r>
              <w:rPr>
                <w:rFonts w:ascii="宋体" w:hAnsi="宋体" w:eastAsia="宋体"/>
                <w:sz w:val="16"/>
              </w:rPr>
              <w:t>3.05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4F31">
            <w:pPr>
              <w:jc w:val="center"/>
            </w:pPr>
            <w:r>
              <w:rPr>
                <w:rFonts w:ascii="宋体" w:hAnsi="宋体" w:eastAsia="宋体"/>
                <w:sz w:val="16"/>
              </w:rPr>
              <w:t>偏差原因：为了降本增效，节约成本，资金未支完，故项目完成时间存在偏差；改进措施：做好年初预算分析。</w:t>
            </w:r>
          </w:p>
        </w:tc>
      </w:tr>
      <w:tr w14:paraId="35603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C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F7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CF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5BDE">
            <w:pPr>
              <w:jc w:val="center"/>
            </w:pPr>
            <w:r>
              <w:rPr>
                <w:rFonts w:ascii="宋体" w:hAnsi="宋体" w:eastAsia="宋体"/>
                <w:sz w:val="16"/>
              </w:rPr>
              <w:t>人均保障经费（万元）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9413">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B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6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D3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5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0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3593">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2873">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4A194">
            <w:pPr>
              <w:jc w:val="center"/>
            </w:pPr>
            <w:r>
              <w:rPr>
                <w:rFonts w:ascii="宋体" w:hAnsi="宋体" w:eastAsia="宋体"/>
                <w:sz w:val="16"/>
              </w:rPr>
              <w:t>偏差原因：为了降本增效，节约成本，资金未支完；改进措施：做好年初预算分析。</w:t>
            </w:r>
          </w:p>
        </w:tc>
      </w:tr>
      <w:tr w14:paraId="63BFE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2F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D6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7D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2299">
            <w:pPr>
              <w:jc w:val="center"/>
            </w:pPr>
            <w:r>
              <w:rPr>
                <w:rFonts w:ascii="宋体" w:hAnsi="宋体" w:eastAsia="宋体"/>
                <w:sz w:val="16"/>
              </w:rPr>
              <w:t>提升工作水平，夯实社会稳定基础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FCE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F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F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E9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BC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FC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D9D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6D5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634E9">
            <w:pPr>
              <w:jc w:val="center"/>
            </w:pPr>
          </w:p>
        </w:tc>
      </w:tr>
      <w:tr w14:paraId="715DE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50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29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8F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6C67">
            <w:pPr>
              <w:jc w:val="center"/>
            </w:pPr>
            <w:r>
              <w:rPr>
                <w:rFonts w:ascii="宋体" w:hAnsi="宋体" w:eastAsia="宋体"/>
                <w:sz w:val="16"/>
              </w:rPr>
              <w:t>受益</w:t>
            </w:r>
            <w:r>
              <w:rPr>
                <w:rFonts w:hint="eastAsia" w:ascii="宋体" w:hAnsi="宋体"/>
                <w:sz w:val="16"/>
                <w:lang w:eastAsia="zh-CN"/>
              </w:rPr>
              <w:t>为民办实事</w:t>
            </w:r>
            <w:r>
              <w:rPr>
                <w:rFonts w:ascii="宋体" w:hAnsi="宋体" w:eastAsia="宋体"/>
                <w:sz w:val="16"/>
              </w:rPr>
              <w:t>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3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C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4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90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E06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D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D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72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8DC04">
            <w:pPr>
              <w:jc w:val="center"/>
            </w:pPr>
          </w:p>
        </w:tc>
      </w:tr>
      <w:tr w14:paraId="594719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4B8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CCF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143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F0B4">
            <w:pPr>
              <w:jc w:val="center"/>
            </w:pPr>
            <w:r>
              <w:rPr>
                <w:rFonts w:ascii="宋体" w:hAnsi="宋体" w:eastAsia="宋体"/>
                <w:sz w:val="16"/>
              </w:rPr>
              <w:t>73.14分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3721EE"/>
        </w:tc>
      </w:tr>
    </w:tbl>
    <w:p w14:paraId="703F8B1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837CB94">
        <w:tblPrEx>
          <w:tblCellMar>
            <w:top w:w="0" w:type="dxa"/>
            <w:left w:w="108" w:type="dxa"/>
            <w:bottom w:w="0" w:type="dxa"/>
            <w:right w:w="108" w:type="dxa"/>
          </w:tblCellMar>
        </w:tblPrEx>
        <w:tc>
          <w:tcPr>
            <w:tcW w:w="8848" w:type="dxa"/>
            <w:gridSpan w:val="14"/>
            <w:vAlign w:val="center"/>
          </w:tcPr>
          <w:p w14:paraId="093ACD80">
            <w:pPr>
              <w:jc w:val="center"/>
            </w:pPr>
            <w:r>
              <w:rPr>
                <w:rFonts w:ascii="宋体" w:hAnsi="宋体" w:eastAsia="宋体"/>
                <w:sz w:val="24"/>
              </w:rPr>
              <w:t>项目支出绩效自评表</w:t>
            </w:r>
          </w:p>
        </w:tc>
      </w:tr>
      <w:tr w14:paraId="09200483">
        <w:tblPrEx>
          <w:tblCellMar>
            <w:top w:w="0" w:type="dxa"/>
            <w:left w:w="108" w:type="dxa"/>
            <w:bottom w:w="0" w:type="dxa"/>
            <w:right w:w="108" w:type="dxa"/>
          </w:tblCellMar>
        </w:tblPrEx>
        <w:tc>
          <w:tcPr>
            <w:tcW w:w="8848" w:type="dxa"/>
            <w:gridSpan w:val="14"/>
            <w:vAlign w:val="center"/>
          </w:tcPr>
          <w:p w14:paraId="6277B1C2">
            <w:pPr>
              <w:jc w:val="center"/>
            </w:pPr>
            <w:r>
              <w:rPr>
                <w:rFonts w:ascii="宋体" w:hAnsi="宋体" w:eastAsia="宋体"/>
                <w:sz w:val="24"/>
              </w:rPr>
              <w:t>(2024年度)</w:t>
            </w:r>
          </w:p>
        </w:tc>
      </w:tr>
      <w:tr w14:paraId="2794D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66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B8C690">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干部关心关爱专项经费项目</w:t>
            </w:r>
          </w:p>
        </w:tc>
      </w:tr>
      <w:tr w14:paraId="2789A4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29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B5618">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53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A9D7C7">
            <w:pPr>
              <w:jc w:val="center"/>
            </w:pPr>
            <w:r>
              <w:rPr>
                <w:rFonts w:ascii="宋体" w:hAnsi="宋体" w:eastAsia="宋体"/>
                <w:sz w:val="16"/>
              </w:rPr>
              <w:t>中共叶城县委组织部</w:t>
            </w:r>
          </w:p>
        </w:tc>
      </w:tr>
      <w:tr w14:paraId="3A0501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F21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719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858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0A9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C8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991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20E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E335">
            <w:pPr>
              <w:jc w:val="center"/>
            </w:pPr>
            <w:r>
              <w:rPr>
                <w:rFonts w:ascii="宋体" w:hAnsi="宋体" w:eastAsia="宋体"/>
                <w:sz w:val="16"/>
              </w:rPr>
              <w:t>得分</w:t>
            </w:r>
          </w:p>
        </w:tc>
      </w:tr>
      <w:tr w14:paraId="4DA48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760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61D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393E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099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00D7">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AEA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D9441">
            <w:pPr>
              <w:jc w:val="center"/>
            </w:pPr>
            <w:r>
              <w:rPr>
                <w:rFonts w:ascii="宋体" w:hAnsi="宋体" w:eastAsia="宋体"/>
                <w:sz w:val="16"/>
              </w:rPr>
              <w:t>46.71%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5B6A">
            <w:pPr>
              <w:jc w:val="center"/>
            </w:pPr>
            <w:r>
              <w:rPr>
                <w:rFonts w:ascii="宋体" w:hAnsi="宋体" w:eastAsia="宋体"/>
                <w:sz w:val="16"/>
              </w:rPr>
              <w:t>0.00分</w:t>
            </w:r>
          </w:p>
        </w:tc>
      </w:tr>
      <w:tr w14:paraId="69986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2E8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F84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2E8F5">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B47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9E19">
            <w:pPr>
              <w:jc w:val="center"/>
            </w:pPr>
            <w:r>
              <w:rPr>
                <w:rFonts w:ascii="宋体" w:hAnsi="宋体" w:eastAsia="宋体"/>
                <w:sz w:val="16"/>
              </w:rPr>
              <w:t>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A29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7C2B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2F57">
            <w:pPr>
              <w:jc w:val="center"/>
            </w:pPr>
            <w:r>
              <w:rPr>
                <w:rFonts w:ascii="宋体" w:hAnsi="宋体" w:eastAsia="宋体"/>
                <w:sz w:val="16"/>
              </w:rPr>
              <w:t>—</w:t>
            </w:r>
          </w:p>
        </w:tc>
      </w:tr>
      <w:tr w14:paraId="5280E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9B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F369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097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D47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00D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229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1D7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FD37">
            <w:pPr>
              <w:jc w:val="center"/>
            </w:pPr>
            <w:r>
              <w:rPr>
                <w:rFonts w:ascii="宋体" w:hAnsi="宋体" w:eastAsia="宋体"/>
                <w:sz w:val="16"/>
              </w:rPr>
              <w:t>—</w:t>
            </w:r>
          </w:p>
        </w:tc>
      </w:tr>
      <w:tr w14:paraId="160B7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148F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BB0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E12C4">
            <w:pPr>
              <w:jc w:val="center"/>
            </w:pPr>
            <w:r>
              <w:rPr>
                <w:rFonts w:ascii="宋体" w:hAnsi="宋体" w:eastAsia="宋体"/>
                <w:sz w:val="16"/>
              </w:rPr>
              <w:t>实际完成情况</w:t>
            </w:r>
          </w:p>
        </w:tc>
      </w:tr>
      <w:tr w14:paraId="4E78D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E89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6F9B3">
            <w:pPr>
              <w:jc w:val="both"/>
            </w:pPr>
            <w:r>
              <w:rPr>
                <w:rFonts w:ascii="宋体" w:hAnsi="宋体" w:eastAsia="宋体"/>
                <w:sz w:val="16"/>
              </w:rPr>
              <w:t>喀地财预</w:t>
            </w:r>
            <w:r>
              <w:rPr>
                <w:rFonts w:hint="eastAsia" w:ascii="宋体" w:hAnsi="宋体"/>
                <w:sz w:val="16"/>
                <w:lang w:eastAsia="zh-CN"/>
              </w:rPr>
              <w:t>〔2024〕6号</w:t>
            </w:r>
            <w:r>
              <w:rPr>
                <w:rFonts w:ascii="宋体" w:hAnsi="宋体" w:eastAsia="宋体"/>
                <w:sz w:val="16"/>
              </w:rPr>
              <w:t>文件下达资金17万元，用于开展对2024年</w:t>
            </w:r>
            <w:r>
              <w:rPr>
                <w:rFonts w:hint="eastAsia" w:ascii="宋体" w:hAnsi="宋体"/>
                <w:sz w:val="16"/>
                <w:lang w:eastAsia="zh-CN"/>
              </w:rPr>
              <w:t>为民办实事</w:t>
            </w:r>
            <w:r>
              <w:rPr>
                <w:rFonts w:ascii="宋体" w:hAnsi="宋体" w:eastAsia="宋体"/>
                <w:sz w:val="16"/>
              </w:rPr>
              <w:t>干部的日常和节假日期间的关心关爱和慰问以及因病、因公去世人员亲属慰问关爱关怀，充分体现组织对</w:t>
            </w:r>
            <w:r>
              <w:rPr>
                <w:rFonts w:hint="eastAsia" w:ascii="宋体" w:hAnsi="宋体"/>
                <w:sz w:val="16"/>
                <w:lang w:eastAsia="zh-CN"/>
              </w:rPr>
              <w:t>为民办实事</w:t>
            </w:r>
            <w:r>
              <w:rPr>
                <w:rFonts w:ascii="宋体" w:hAnsi="宋体" w:eastAsia="宋体"/>
                <w:sz w:val="16"/>
              </w:rPr>
              <w:t>人员的认可和关爱，激励</w:t>
            </w:r>
            <w:r>
              <w:rPr>
                <w:rFonts w:hint="eastAsia" w:ascii="宋体" w:hAnsi="宋体"/>
                <w:sz w:val="16"/>
                <w:lang w:eastAsia="zh-CN"/>
              </w:rPr>
              <w:t>为民办实事</w:t>
            </w:r>
            <w:r>
              <w:rPr>
                <w:rFonts w:ascii="宋体" w:hAnsi="宋体" w:eastAsia="宋体"/>
                <w:sz w:val="16"/>
              </w:rPr>
              <w:t>干部扎根农村，建功立业，为叶城县社会稳定和长治久安做出更大贡献。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D10818">
            <w:pPr>
              <w:jc w:val="both"/>
            </w:pPr>
            <w:r>
              <w:rPr>
                <w:rFonts w:ascii="宋体" w:hAnsi="宋体" w:eastAsia="宋体"/>
                <w:sz w:val="16"/>
              </w:rPr>
              <w:t>喀地财预</w:t>
            </w:r>
            <w:r>
              <w:rPr>
                <w:rFonts w:hint="eastAsia" w:ascii="宋体" w:hAnsi="宋体"/>
                <w:sz w:val="16"/>
                <w:lang w:eastAsia="zh-CN"/>
              </w:rPr>
              <w:t>〔2024〕6号</w:t>
            </w:r>
            <w:r>
              <w:rPr>
                <w:rFonts w:ascii="宋体" w:hAnsi="宋体" w:eastAsia="宋体"/>
                <w:sz w:val="16"/>
              </w:rPr>
              <w:t>文件下达资金17万元，用于开展对2024年</w:t>
            </w:r>
            <w:r>
              <w:rPr>
                <w:rFonts w:hint="eastAsia" w:ascii="宋体" w:hAnsi="宋体"/>
                <w:sz w:val="16"/>
                <w:lang w:eastAsia="zh-CN"/>
              </w:rPr>
              <w:t>为民办实事</w:t>
            </w:r>
            <w:r>
              <w:rPr>
                <w:rFonts w:ascii="宋体" w:hAnsi="宋体" w:eastAsia="宋体"/>
                <w:sz w:val="16"/>
              </w:rPr>
              <w:t>干部的日常和节假日期间的关心关爱和慰问以及因病、因公去世人员亲属慰问关爱关怀，</w:t>
            </w:r>
            <w:r>
              <w:rPr>
                <w:rFonts w:hint="eastAsia" w:ascii="宋体" w:hAnsi="宋体"/>
                <w:sz w:val="16"/>
                <w:lang w:eastAsia="zh-CN"/>
              </w:rPr>
              <w:t>截至2024</w:t>
            </w:r>
            <w:r>
              <w:rPr>
                <w:rFonts w:ascii="宋体" w:hAnsi="宋体" w:eastAsia="宋体"/>
                <w:sz w:val="16"/>
              </w:rPr>
              <w:t>年12月31日，项目资金支出7.9万元，资金执行率46.7%。项目的实施充分体现组织对</w:t>
            </w:r>
            <w:r>
              <w:rPr>
                <w:rFonts w:hint="eastAsia" w:ascii="宋体" w:hAnsi="宋体"/>
                <w:sz w:val="16"/>
                <w:lang w:eastAsia="zh-CN"/>
              </w:rPr>
              <w:t>为民办实事</w:t>
            </w:r>
            <w:r>
              <w:rPr>
                <w:rFonts w:ascii="宋体" w:hAnsi="宋体" w:eastAsia="宋体"/>
                <w:sz w:val="16"/>
              </w:rPr>
              <w:t>人员的认可和关爱，激励</w:t>
            </w:r>
            <w:r>
              <w:rPr>
                <w:rFonts w:hint="eastAsia" w:ascii="宋体" w:hAnsi="宋体"/>
                <w:sz w:val="16"/>
                <w:lang w:eastAsia="zh-CN"/>
              </w:rPr>
              <w:t>为民办实事</w:t>
            </w:r>
            <w:r>
              <w:rPr>
                <w:rFonts w:ascii="宋体" w:hAnsi="宋体" w:eastAsia="宋体"/>
                <w:sz w:val="16"/>
              </w:rPr>
              <w:t>干部扎根农村，建功立业，为叶城县社会稳定和长治久安做出更大贡献。</w:t>
            </w:r>
          </w:p>
        </w:tc>
      </w:tr>
      <w:tr w14:paraId="06B9A5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F23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8B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FD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88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DF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9ED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42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EB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16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07D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87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76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510D">
            <w:pPr>
              <w:jc w:val="center"/>
            </w:pPr>
            <w:r>
              <w:rPr>
                <w:rFonts w:ascii="宋体" w:hAnsi="宋体" w:eastAsia="宋体"/>
                <w:sz w:val="16"/>
              </w:rPr>
              <w:t>偏差原因分析及改进措施</w:t>
            </w:r>
          </w:p>
        </w:tc>
      </w:tr>
      <w:tr w14:paraId="33DB0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F50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505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9DF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0026">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1C62">
            <w:pPr>
              <w:jc w:val="center"/>
            </w:pPr>
            <w:r>
              <w:rPr>
                <w:rFonts w:ascii="宋体" w:hAnsi="宋体" w:eastAsia="宋体"/>
                <w:sz w:val="16"/>
              </w:rPr>
              <w:t>=1249人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5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C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F66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37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D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7656">
            <w:pPr>
              <w:jc w:val="center"/>
            </w:pPr>
            <w:r>
              <w:rPr>
                <w:rFonts w:ascii="宋体" w:hAnsi="宋体" w:eastAsia="宋体"/>
                <w:sz w:val="16"/>
              </w:rPr>
              <w:t>=1249人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1E4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229C8">
            <w:pPr>
              <w:jc w:val="center"/>
            </w:pPr>
          </w:p>
        </w:tc>
      </w:tr>
      <w:tr w14:paraId="3BE22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A5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F2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E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4122">
            <w:pPr>
              <w:jc w:val="center"/>
            </w:pPr>
            <w:r>
              <w:rPr>
                <w:rFonts w:ascii="宋体" w:hAnsi="宋体" w:eastAsia="宋体"/>
                <w:sz w:val="16"/>
              </w:rPr>
              <w:t>保障工作队数量（个）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72BC">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1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316A">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E2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5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E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1569">
            <w:pPr>
              <w:jc w:val="center"/>
            </w:pPr>
            <w:r>
              <w:rPr>
                <w:rFonts w:ascii="宋体" w:hAnsi="宋体" w:eastAsia="宋体"/>
                <w:sz w:val="16"/>
              </w:rPr>
              <w:t>=317个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4F5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5220E">
            <w:pPr>
              <w:jc w:val="center"/>
            </w:pPr>
          </w:p>
        </w:tc>
      </w:tr>
      <w:tr w14:paraId="77D4C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84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0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0C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5627">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9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1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F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EF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B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98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0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8F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532F">
            <w:pPr>
              <w:jc w:val="center"/>
            </w:pPr>
          </w:p>
        </w:tc>
      </w:tr>
      <w:tr w14:paraId="7548C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4B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1EE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078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FB5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2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7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39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F3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B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2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0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C9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A699">
            <w:pPr>
              <w:jc w:val="center"/>
            </w:pPr>
          </w:p>
        </w:tc>
      </w:tr>
      <w:tr w14:paraId="06263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B0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B7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A8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12DA">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1B7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9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9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F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E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A4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333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63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B412F">
            <w:pPr>
              <w:jc w:val="center"/>
            </w:pPr>
          </w:p>
        </w:tc>
      </w:tr>
      <w:tr w14:paraId="484F9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C3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82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88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1158">
            <w:pPr>
              <w:jc w:val="center"/>
            </w:pPr>
            <w:r>
              <w:rPr>
                <w:rFonts w:ascii="宋体" w:hAnsi="宋体" w:eastAsia="宋体"/>
                <w:sz w:val="16"/>
              </w:rPr>
              <w:t>资金投入总额（万元）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340F">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3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4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C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4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1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C63A">
            <w:pPr>
              <w:jc w:val="center"/>
            </w:pPr>
            <w:r>
              <w:rPr>
                <w:rFonts w:ascii="宋体" w:hAnsi="宋体" w:eastAsia="宋体"/>
                <w:sz w:val="16"/>
              </w:rPr>
              <w:t>=7.94万元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E55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FE43">
            <w:pPr>
              <w:jc w:val="center"/>
            </w:pPr>
            <w:r>
              <w:rPr>
                <w:rFonts w:ascii="宋体" w:hAnsi="宋体" w:eastAsia="宋体"/>
                <w:sz w:val="16"/>
              </w:rPr>
              <w:t>有偏差。偏差原因：根据全年</w:t>
            </w:r>
            <w:r>
              <w:rPr>
                <w:rFonts w:hint="eastAsia" w:ascii="宋体" w:hAnsi="宋体"/>
                <w:sz w:val="16"/>
                <w:lang w:eastAsia="zh-CN"/>
              </w:rPr>
              <w:t>为民办实事</w:t>
            </w:r>
            <w:r>
              <w:rPr>
                <w:rFonts w:ascii="宋体" w:hAnsi="宋体" w:eastAsia="宋体"/>
                <w:sz w:val="16"/>
              </w:rPr>
              <w:t>慰问工作计划开展慰问，没有达到全覆盖。改进措施：做到慰问全覆盖，加大资金支付力度。</w:t>
            </w:r>
          </w:p>
        </w:tc>
      </w:tr>
      <w:tr w14:paraId="7DE26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02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4F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27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1821">
            <w:pPr>
              <w:jc w:val="center"/>
            </w:pPr>
            <w:r>
              <w:rPr>
                <w:rFonts w:ascii="宋体" w:hAnsi="宋体" w:eastAsia="宋体"/>
                <w:sz w:val="16"/>
              </w:rPr>
              <w:t>激励</w:t>
            </w:r>
            <w:r>
              <w:rPr>
                <w:rFonts w:hint="eastAsia" w:ascii="宋体" w:hAnsi="宋体"/>
                <w:sz w:val="16"/>
                <w:lang w:eastAsia="zh-CN"/>
              </w:rPr>
              <w:t>为民办实事</w:t>
            </w:r>
            <w:r>
              <w:rPr>
                <w:rFonts w:ascii="宋体" w:hAnsi="宋体" w:eastAsia="宋体"/>
                <w:sz w:val="16"/>
              </w:rPr>
              <w:t>干部扎根农村，建功立业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94FC">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B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CCBB">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98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45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89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4C8F">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00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03244">
            <w:pPr>
              <w:jc w:val="center"/>
            </w:pPr>
          </w:p>
        </w:tc>
      </w:tr>
      <w:tr w14:paraId="48132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CA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60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13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C1D3">
            <w:pPr>
              <w:jc w:val="center"/>
            </w:pPr>
            <w:r>
              <w:rPr>
                <w:rFonts w:hint="eastAsia" w:ascii="宋体" w:hAnsi="宋体"/>
                <w:sz w:val="16"/>
                <w:lang w:eastAsia="zh-CN"/>
              </w:rPr>
              <w:t>为民办实事</w:t>
            </w: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5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F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F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B5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2B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F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A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16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230FD">
            <w:pPr>
              <w:jc w:val="center"/>
            </w:pPr>
          </w:p>
        </w:tc>
      </w:tr>
      <w:tr w14:paraId="1EC167A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9E8F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D8C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D9F8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179E">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5EDE3F"/>
        </w:tc>
      </w:tr>
    </w:tbl>
    <w:p w14:paraId="426B1AC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5149950B">
        <w:tblPrEx>
          <w:tblCellMar>
            <w:top w:w="0" w:type="dxa"/>
            <w:left w:w="108" w:type="dxa"/>
            <w:bottom w:w="0" w:type="dxa"/>
            <w:right w:w="108" w:type="dxa"/>
          </w:tblCellMar>
        </w:tblPrEx>
        <w:tc>
          <w:tcPr>
            <w:tcW w:w="8848" w:type="dxa"/>
            <w:gridSpan w:val="14"/>
            <w:vAlign w:val="center"/>
          </w:tcPr>
          <w:p w14:paraId="697B204A">
            <w:pPr>
              <w:jc w:val="center"/>
            </w:pPr>
            <w:r>
              <w:rPr>
                <w:rFonts w:ascii="宋体" w:hAnsi="宋体" w:eastAsia="宋体"/>
                <w:sz w:val="24"/>
              </w:rPr>
              <w:t>项目支出绩效自评表</w:t>
            </w:r>
          </w:p>
        </w:tc>
      </w:tr>
      <w:tr w14:paraId="0A5B3A91">
        <w:tblPrEx>
          <w:tblCellMar>
            <w:top w:w="0" w:type="dxa"/>
            <w:left w:w="108" w:type="dxa"/>
            <w:bottom w:w="0" w:type="dxa"/>
            <w:right w:w="108" w:type="dxa"/>
          </w:tblCellMar>
        </w:tblPrEx>
        <w:tc>
          <w:tcPr>
            <w:tcW w:w="8848" w:type="dxa"/>
            <w:gridSpan w:val="14"/>
            <w:vAlign w:val="center"/>
          </w:tcPr>
          <w:p w14:paraId="3F54C2E6">
            <w:pPr>
              <w:jc w:val="center"/>
            </w:pPr>
            <w:r>
              <w:rPr>
                <w:rFonts w:ascii="宋体" w:hAnsi="宋体" w:eastAsia="宋体"/>
                <w:sz w:val="24"/>
              </w:rPr>
              <w:t>(2024年度)</w:t>
            </w:r>
          </w:p>
        </w:tc>
      </w:tr>
      <w:tr w14:paraId="66532B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82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263EA2">
            <w:pPr>
              <w:jc w:val="center"/>
            </w:pPr>
            <w:r>
              <w:rPr>
                <w:rFonts w:ascii="宋体" w:hAnsi="宋体" w:eastAsia="宋体"/>
                <w:sz w:val="16"/>
              </w:rPr>
              <w:t>2个乡2021年村级组织活动场所、5个社区综合服务设施建设项目</w:t>
            </w:r>
          </w:p>
        </w:tc>
      </w:tr>
      <w:tr w14:paraId="2540C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45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27DEEC">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1C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DD355">
            <w:pPr>
              <w:jc w:val="center"/>
            </w:pPr>
            <w:r>
              <w:rPr>
                <w:rFonts w:ascii="宋体" w:hAnsi="宋体" w:eastAsia="宋体"/>
                <w:sz w:val="16"/>
              </w:rPr>
              <w:t>中共叶城县委组织部</w:t>
            </w:r>
          </w:p>
        </w:tc>
      </w:tr>
      <w:tr w14:paraId="10C4BB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B62E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950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E7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52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F2B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68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210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0453">
            <w:pPr>
              <w:jc w:val="center"/>
            </w:pPr>
            <w:r>
              <w:rPr>
                <w:rFonts w:ascii="宋体" w:hAnsi="宋体" w:eastAsia="宋体"/>
                <w:sz w:val="16"/>
              </w:rPr>
              <w:t>得分</w:t>
            </w:r>
          </w:p>
        </w:tc>
      </w:tr>
      <w:tr w14:paraId="44815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65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7FD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8B6DF">
            <w:pPr>
              <w:jc w:val="center"/>
            </w:pPr>
            <w:r>
              <w:rPr>
                <w:rFonts w:ascii="宋体" w:hAnsi="宋体" w:eastAsia="宋体"/>
                <w:sz w:val="16"/>
              </w:rPr>
              <w:t>192.05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450D9">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666AB">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96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5F0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CF88">
            <w:pPr>
              <w:jc w:val="center"/>
            </w:pPr>
            <w:r>
              <w:rPr>
                <w:rFonts w:ascii="宋体" w:hAnsi="宋体" w:eastAsia="宋体"/>
                <w:sz w:val="16"/>
              </w:rPr>
              <w:t>10.00分</w:t>
            </w:r>
          </w:p>
        </w:tc>
      </w:tr>
      <w:tr w14:paraId="41D14658">
        <w:tblPrEx>
          <w:tblCellMar>
            <w:top w:w="0" w:type="dxa"/>
            <w:left w:w="108" w:type="dxa"/>
            <w:bottom w:w="0" w:type="dxa"/>
            <w:right w:w="108" w:type="dxa"/>
          </w:tblCellMar>
        </w:tblPrEx>
        <w:trPr>
          <w:trHeight w:val="58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0F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28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88DD">
            <w:pPr>
              <w:jc w:val="center"/>
            </w:pPr>
            <w:r>
              <w:rPr>
                <w:rFonts w:ascii="宋体" w:hAnsi="宋体" w:eastAsia="宋体"/>
                <w:sz w:val="16"/>
              </w:rPr>
              <w:t>192.05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A1F2D">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48A7">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007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8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0DC9">
            <w:pPr>
              <w:jc w:val="center"/>
            </w:pPr>
            <w:r>
              <w:rPr>
                <w:rFonts w:ascii="宋体" w:hAnsi="宋体" w:eastAsia="宋体"/>
                <w:sz w:val="16"/>
              </w:rPr>
              <w:t>—</w:t>
            </w:r>
          </w:p>
        </w:tc>
      </w:tr>
      <w:tr w14:paraId="25D95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523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27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46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7D5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5CB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8E1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43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90AB">
            <w:pPr>
              <w:jc w:val="center"/>
            </w:pPr>
            <w:r>
              <w:rPr>
                <w:rFonts w:ascii="宋体" w:hAnsi="宋体" w:eastAsia="宋体"/>
                <w:sz w:val="16"/>
              </w:rPr>
              <w:t>—</w:t>
            </w:r>
          </w:p>
        </w:tc>
      </w:tr>
      <w:tr w14:paraId="6A9D85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E3B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34C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A4E945">
            <w:pPr>
              <w:jc w:val="center"/>
            </w:pPr>
            <w:r>
              <w:rPr>
                <w:rFonts w:ascii="宋体" w:hAnsi="宋体" w:eastAsia="宋体"/>
                <w:sz w:val="16"/>
              </w:rPr>
              <w:t>实际完成情况</w:t>
            </w:r>
          </w:p>
        </w:tc>
      </w:tr>
      <w:tr w14:paraId="5A9ED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C1C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AD9F8">
            <w:pPr>
              <w:jc w:val="both"/>
            </w:pPr>
            <w:r>
              <w:rPr>
                <w:rFonts w:ascii="宋体" w:hAnsi="宋体" w:eastAsia="宋体"/>
                <w:sz w:val="16"/>
              </w:rPr>
              <w:t>新财建〔2021〕160号、喀地财建〔2021〕97号、叶财预</w:t>
            </w:r>
            <w:r>
              <w:rPr>
                <w:rFonts w:hint="eastAsia" w:ascii="宋体" w:hAnsi="宋体"/>
                <w:sz w:val="16"/>
                <w:lang w:eastAsia="zh-CN"/>
              </w:rPr>
              <w:t>〔2024〕8号</w:t>
            </w:r>
            <w:r>
              <w:rPr>
                <w:rFonts w:ascii="宋体" w:hAnsi="宋体" w:eastAsia="宋体"/>
                <w:sz w:val="16"/>
              </w:rPr>
              <w:t>－关于下达2021年第二批新疆、西藏、四省涉藏州县建设专项中央基建投资预算（拨款）的通知，2021年新建2个村级组织活动场所750平方米，新建5个社区综合服务设施5000平方米，总投入资金1695.91万元，工程款已支付1503.86万元。本次预算项目质保金45.68万元。项目的实施，将进一步完善村、社区基础设施，提升基层政权和社会管理能力，推进叶城县经济社会发展和社会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BC202A">
            <w:pPr>
              <w:jc w:val="both"/>
            </w:pPr>
            <w:r>
              <w:rPr>
                <w:rFonts w:hint="eastAsia" w:ascii="宋体" w:hAnsi="宋体"/>
                <w:sz w:val="16"/>
                <w:lang w:eastAsia="zh-CN"/>
              </w:rPr>
              <w:t>截至2024</w:t>
            </w:r>
            <w:r>
              <w:rPr>
                <w:rFonts w:ascii="宋体" w:hAnsi="宋体" w:eastAsia="宋体"/>
                <w:sz w:val="16"/>
              </w:rPr>
              <w:t>年8月31日，本次投入预算项目质保金45.68万元。项目的实施，将进一步完善村、社区基础设施，提升基层政权和社会管理能力，推进叶城县经济社会发展和社会稳定。</w:t>
            </w:r>
          </w:p>
        </w:tc>
      </w:tr>
      <w:tr w14:paraId="225E93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A64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D5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BB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3F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B9F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9E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09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14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15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E3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2C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37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E55B5">
            <w:pPr>
              <w:jc w:val="center"/>
            </w:pPr>
            <w:r>
              <w:rPr>
                <w:rFonts w:ascii="宋体" w:hAnsi="宋体" w:eastAsia="宋体"/>
                <w:sz w:val="16"/>
              </w:rPr>
              <w:t>偏差原因分析及改进措施</w:t>
            </w:r>
          </w:p>
        </w:tc>
      </w:tr>
      <w:tr w14:paraId="37D80A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FA1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D7D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5FB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B726">
            <w:pPr>
              <w:jc w:val="center"/>
            </w:pPr>
            <w:r>
              <w:rPr>
                <w:rFonts w:ascii="宋体" w:hAnsi="宋体" w:eastAsia="宋体"/>
                <w:sz w:val="16"/>
              </w:rPr>
              <w:t>保障村级项目数量（个）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22A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8D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B0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F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B4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6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6F4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5F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F4AEC">
            <w:pPr>
              <w:jc w:val="center"/>
            </w:pPr>
          </w:p>
        </w:tc>
      </w:tr>
      <w:tr w14:paraId="7B158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8E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95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0C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D9F5">
            <w:pPr>
              <w:jc w:val="center"/>
            </w:pPr>
            <w:r>
              <w:rPr>
                <w:rFonts w:ascii="宋体" w:hAnsi="宋体" w:eastAsia="宋体"/>
                <w:sz w:val="16"/>
              </w:rPr>
              <w:t>保障社区建设项目数量（个）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5A70">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1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46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8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D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E5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555B">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84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622A">
            <w:pPr>
              <w:jc w:val="center"/>
            </w:pPr>
          </w:p>
        </w:tc>
      </w:tr>
      <w:tr w14:paraId="180B6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07F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4DB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AE6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8F6F">
            <w:pPr>
              <w:jc w:val="center"/>
            </w:pPr>
            <w:r>
              <w:rPr>
                <w:rFonts w:ascii="宋体" w:hAnsi="宋体" w:eastAsia="宋体"/>
                <w:sz w:val="16"/>
              </w:rPr>
              <w:t>项目验收质量合格率（%）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F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5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DB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5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8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3B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7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62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8D29E">
            <w:pPr>
              <w:jc w:val="center"/>
            </w:pPr>
          </w:p>
        </w:tc>
      </w:tr>
      <w:tr w14:paraId="67776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71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4A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8F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04B8">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D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3B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F8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D5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38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AA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9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E8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AE32">
            <w:pPr>
              <w:jc w:val="center"/>
            </w:pPr>
          </w:p>
        </w:tc>
      </w:tr>
      <w:tr w14:paraId="7FE85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90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D6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48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0FC4">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072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6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E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43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3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D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F884">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BA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FA0F2">
            <w:pPr>
              <w:jc w:val="center"/>
            </w:pPr>
          </w:p>
        </w:tc>
      </w:tr>
      <w:tr w14:paraId="7C084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C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2D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23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7B88">
            <w:pPr>
              <w:jc w:val="center"/>
            </w:pPr>
            <w:r>
              <w:rPr>
                <w:rFonts w:ascii="宋体" w:hAnsi="宋体" w:eastAsia="宋体"/>
                <w:sz w:val="16"/>
              </w:rPr>
              <w:t>项目资金投入成本（万元）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CA29">
            <w:pPr>
              <w:jc w:val="center"/>
            </w:pPr>
            <w:r>
              <w:rPr>
                <w:rFonts w:ascii="宋体" w:hAnsi="宋体" w:eastAsia="宋体"/>
                <w:sz w:val="16"/>
              </w:rPr>
              <w:t>&lt;=45.68万元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C4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C6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A7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F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D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F60B">
            <w:pPr>
              <w:jc w:val="center"/>
            </w:pPr>
            <w:r>
              <w:rPr>
                <w:rFonts w:ascii="宋体" w:hAnsi="宋体" w:eastAsia="宋体"/>
                <w:sz w:val="16"/>
              </w:rPr>
              <w:t>=45.68万元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C4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48BA6">
            <w:pPr>
              <w:jc w:val="center"/>
            </w:pPr>
          </w:p>
        </w:tc>
      </w:tr>
      <w:tr w14:paraId="3170B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3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A2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D7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0C08">
            <w:pPr>
              <w:jc w:val="center"/>
            </w:pPr>
            <w:r>
              <w:rPr>
                <w:rFonts w:ascii="宋体" w:hAnsi="宋体" w:eastAsia="宋体"/>
                <w:sz w:val="16"/>
              </w:rPr>
              <w:t>夯实基础，推动社会稳固和长治久安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5BA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7C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D2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C4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EB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E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A900">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2B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EFA9">
            <w:pPr>
              <w:jc w:val="center"/>
            </w:pPr>
          </w:p>
        </w:tc>
      </w:tr>
      <w:tr w14:paraId="79CD1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3F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2F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0A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1D26">
            <w:pPr>
              <w:jc w:val="center"/>
            </w:pPr>
            <w:r>
              <w:rPr>
                <w:rFonts w:ascii="宋体" w:hAnsi="宋体" w:eastAsia="宋体"/>
                <w:sz w:val="16"/>
              </w:rPr>
              <w:t>受益村（社区）居民满意度（%）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5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7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4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6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8F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19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4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49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2B4D5">
            <w:pPr>
              <w:jc w:val="center"/>
            </w:pPr>
          </w:p>
        </w:tc>
      </w:tr>
      <w:tr w14:paraId="5FD4DB5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5AA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5B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154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F33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224842"/>
        </w:tc>
      </w:tr>
    </w:tbl>
    <w:p w14:paraId="2634217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FCBE21B">
        <w:tblPrEx>
          <w:tblCellMar>
            <w:top w:w="0" w:type="dxa"/>
            <w:left w:w="108" w:type="dxa"/>
            <w:bottom w:w="0" w:type="dxa"/>
            <w:right w:w="108" w:type="dxa"/>
          </w:tblCellMar>
        </w:tblPrEx>
        <w:tc>
          <w:tcPr>
            <w:tcW w:w="8848" w:type="dxa"/>
            <w:gridSpan w:val="14"/>
            <w:vAlign w:val="center"/>
          </w:tcPr>
          <w:p w14:paraId="38EC84C1">
            <w:pPr>
              <w:jc w:val="center"/>
            </w:pPr>
            <w:r>
              <w:rPr>
                <w:rFonts w:ascii="宋体" w:hAnsi="宋体" w:eastAsia="宋体"/>
                <w:sz w:val="24"/>
              </w:rPr>
              <w:t>项目支出绩效自评表</w:t>
            </w:r>
          </w:p>
        </w:tc>
      </w:tr>
      <w:tr w14:paraId="6C6CDE0F">
        <w:tblPrEx>
          <w:tblCellMar>
            <w:top w:w="0" w:type="dxa"/>
            <w:left w:w="108" w:type="dxa"/>
            <w:bottom w:w="0" w:type="dxa"/>
            <w:right w:w="108" w:type="dxa"/>
          </w:tblCellMar>
        </w:tblPrEx>
        <w:tc>
          <w:tcPr>
            <w:tcW w:w="8848" w:type="dxa"/>
            <w:gridSpan w:val="14"/>
            <w:vAlign w:val="center"/>
          </w:tcPr>
          <w:p w14:paraId="37ED4271">
            <w:pPr>
              <w:jc w:val="center"/>
            </w:pPr>
            <w:r>
              <w:rPr>
                <w:rFonts w:ascii="宋体" w:hAnsi="宋体" w:eastAsia="宋体"/>
                <w:sz w:val="24"/>
              </w:rPr>
              <w:t>(2024年度)</w:t>
            </w:r>
          </w:p>
        </w:tc>
      </w:tr>
      <w:tr w14:paraId="50999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C2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A777B5">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叶城县促进各民族交往交流交融项目（干部人才学习交流）</w:t>
            </w:r>
          </w:p>
        </w:tc>
      </w:tr>
      <w:tr w14:paraId="40EED6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11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058C45">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F9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77525">
            <w:pPr>
              <w:jc w:val="center"/>
            </w:pPr>
            <w:r>
              <w:rPr>
                <w:rFonts w:ascii="宋体" w:hAnsi="宋体" w:eastAsia="宋体"/>
                <w:sz w:val="16"/>
              </w:rPr>
              <w:t>中共叶城县委组织部</w:t>
            </w:r>
          </w:p>
        </w:tc>
      </w:tr>
      <w:tr w14:paraId="32E2BD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334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DD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59B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5C1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E82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C18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7C1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D41A">
            <w:pPr>
              <w:jc w:val="center"/>
            </w:pPr>
            <w:r>
              <w:rPr>
                <w:rFonts w:ascii="宋体" w:hAnsi="宋体" w:eastAsia="宋体"/>
                <w:sz w:val="16"/>
              </w:rPr>
              <w:t>得分</w:t>
            </w:r>
          </w:p>
        </w:tc>
      </w:tr>
      <w:tr w14:paraId="3AE16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E14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B64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90B9D">
            <w:pPr>
              <w:jc w:val="center"/>
            </w:pPr>
            <w:r>
              <w:rPr>
                <w:rFonts w:ascii="宋体" w:hAnsi="宋体" w:eastAsia="宋体"/>
                <w:sz w:val="16"/>
              </w:rPr>
              <w:t>960.00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9B2E9">
            <w:pPr>
              <w:jc w:val="center"/>
            </w:pPr>
            <w:r>
              <w:rPr>
                <w:rFonts w:ascii="宋体" w:hAnsi="宋体" w:eastAsia="宋体"/>
                <w:sz w:val="16"/>
              </w:rPr>
              <w:t>960.00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8650">
            <w:pPr>
              <w:jc w:val="center"/>
            </w:pPr>
            <w:r>
              <w:rPr>
                <w:rFonts w:ascii="宋体" w:hAnsi="宋体" w:eastAsia="宋体"/>
                <w:sz w:val="16"/>
              </w:rPr>
              <w:t>902.11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C6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64A77">
            <w:pPr>
              <w:jc w:val="center"/>
            </w:pPr>
            <w:r>
              <w:rPr>
                <w:rFonts w:ascii="宋体" w:hAnsi="宋体" w:eastAsia="宋体"/>
                <w:sz w:val="16"/>
              </w:rPr>
              <w:t>93.97%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E312">
            <w:pPr>
              <w:jc w:val="center"/>
            </w:pPr>
            <w:r>
              <w:rPr>
                <w:rFonts w:ascii="宋体" w:hAnsi="宋体" w:eastAsia="宋体"/>
                <w:sz w:val="16"/>
              </w:rPr>
              <w:t>8.49分</w:t>
            </w:r>
          </w:p>
        </w:tc>
      </w:tr>
      <w:tr w14:paraId="57910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B7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672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D8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D30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E0E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795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FFA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3EAF">
            <w:pPr>
              <w:jc w:val="center"/>
            </w:pPr>
            <w:r>
              <w:rPr>
                <w:rFonts w:ascii="宋体" w:hAnsi="宋体" w:eastAsia="宋体"/>
                <w:sz w:val="16"/>
              </w:rPr>
              <w:t>—</w:t>
            </w:r>
          </w:p>
        </w:tc>
      </w:tr>
      <w:tr w14:paraId="2885A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AE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E5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1F24">
            <w:pPr>
              <w:jc w:val="center"/>
            </w:pPr>
            <w:r>
              <w:rPr>
                <w:rFonts w:ascii="宋体" w:hAnsi="宋体" w:eastAsia="宋体"/>
                <w:sz w:val="16"/>
              </w:rPr>
              <w:t>960.00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A0E4">
            <w:pPr>
              <w:jc w:val="center"/>
            </w:pPr>
            <w:r>
              <w:rPr>
                <w:rFonts w:ascii="宋体" w:hAnsi="宋体" w:eastAsia="宋体"/>
                <w:sz w:val="16"/>
              </w:rPr>
              <w:t>960.00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1481">
            <w:pPr>
              <w:jc w:val="center"/>
            </w:pPr>
            <w:r>
              <w:rPr>
                <w:rFonts w:ascii="宋体" w:hAnsi="宋体" w:eastAsia="宋体"/>
                <w:sz w:val="16"/>
              </w:rPr>
              <w:t>902.11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36A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864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AD9E">
            <w:pPr>
              <w:jc w:val="center"/>
            </w:pPr>
            <w:r>
              <w:rPr>
                <w:rFonts w:ascii="宋体" w:hAnsi="宋体" w:eastAsia="宋体"/>
                <w:sz w:val="16"/>
              </w:rPr>
              <w:t>—</w:t>
            </w:r>
          </w:p>
        </w:tc>
      </w:tr>
      <w:tr w14:paraId="50139A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DDAF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A5E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CEABD9">
            <w:pPr>
              <w:jc w:val="center"/>
            </w:pPr>
            <w:r>
              <w:rPr>
                <w:rFonts w:ascii="宋体" w:hAnsi="宋体" w:eastAsia="宋体"/>
                <w:sz w:val="16"/>
              </w:rPr>
              <w:t>实际完成情况</w:t>
            </w:r>
          </w:p>
        </w:tc>
      </w:tr>
      <w:tr w14:paraId="23131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87A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5F4E6">
            <w:pPr>
              <w:jc w:val="both"/>
            </w:pPr>
            <w:r>
              <w:rPr>
                <w:rFonts w:ascii="宋体" w:hAnsi="宋体" w:eastAsia="宋体"/>
                <w:sz w:val="16"/>
              </w:rPr>
              <w:t>计划选派叶城县干部人才 17 批 800人，每人 1.2 万元，计划总投入 960 万元。其中：县乡基层干部1 批 40 人，宣传文化系统 1 批 40 人，卫生系统 1 批 40 人，教育系统 4 批 200 人，中等职业技术学校师生 1 批 50 人，政法系统 3 批 150 人（公安系统 2 批 100 人，政法委、检察院、法院、司法局干部 1 批 50 人），党群口 2 批 110 人（党建 20人、团委20 人、妇联 20 人、工会 20 人、社区干部 30 人），农口 1 批 40人，县乡残疾人工作者 1 批 30 人，经济口 1 批 50 人，城建口 1批 50 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AC358D">
            <w:pPr>
              <w:jc w:val="both"/>
            </w:pPr>
            <w:r>
              <w:rPr>
                <w:rFonts w:hint="eastAsia" w:ascii="宋体" w:hAnsi="宋体"/>
                <w:sz w:val="16"/>
                <w:lang w:eastAsia="zh-CN"/>
              </w:rPr>
              <w:t>截至</w:t>
            </w:r>
            <w:r>
              <w:rPr>
                <w:rFonts w:ascii="宋体" w:hAnsi="宋体" w:eastAsia="宋体"/>
                <w:sz w:val="16"/>
              </w:rPr>
              <w:t>2024年12月31日，项目资金支出902.11万元，资金执行率94%。组织800人赴上海等地学习考察，进一步促进各级干部人才解放思想、</w:t>
            </w:r>
            <w:r>
              <w:rPr>
                <w:rFonts w:hint="eastAsia" w:ascii="宋体" w:hAnsi="宋体"/>
                <w:sz w:val="16"/>
                <w:lang w:eastAsia="zh-CN"/>
              </w:rPr>
              <w:t>开阔眼界</w:t>
            </w:r>
            <w:r>
              <w:rPr>
                <w:rFonts w:ascii="宋体" w:hAnsi="宋体" w:eastAsia="宋体"/>
                <w:sz w:val="16"/>
              </w:rPr>
              <w:t>、增长才干。</w:t>
            </w:r>
          </w:p>
        </w:tc>
      </w:tr>
      <w:tr w14:paraId="6330DE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44E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0C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8E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F3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18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4E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7E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E29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C7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7B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1AC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463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E122C">
            <w:pPr>
              <w:jc w:val="center"/>
            </w:pPr>
            <w:r>
              <w:rPr>
                <w:rFonts w:ascii="宋体" w:hAnsi="宋体" w:eastAsia="宋体"/>
                <w:sz w:val="16"/>
              </w:rPr>
              <w:t>偏差原因分析及改进措施</w:t>
            </w:r>
          </w:p>
        </w:tc>
      </w:tr>
      <w:tr w14:paraId="5E23B4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6E8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39EB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062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23D6">
            <w:pPr>
              <w:jc w:val="center"/>
            </w:pPr>
            <w:r>
              <w:rPr>
                <w:rFonts w:ascii="宋体" w:hAnsi="宋体" w:eastAsia="宋体"/>
                <w:sz w:val="16"/>
              </w:rPr>
              <w:t>培训参与人数（人）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0E09">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6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5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8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3E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23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8CC0">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C2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EFA22">
            <w:pPr>
              <w:jc w:val="center"/>
            </w:pPr>
          </w:p>
        </w:tc>
      </w:tr>
      <w:tr w14:paraId="028E6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3C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30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904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1DF3">
            <w:pPr>
              <w:jc w:val="center"/>
            </w:pPr>
            <w:r>
              <w:rPr>
                <w:rFonts w:ascii="宋体" w:hAnsi="宋体" w:eastAsia="宋体"/>
                <w:sz w:val="16"/>
              </w:rPr>
              <w:t>干部人才培训批次（批次）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5319">
            <w:pPr>
              <w:jc w:val="center"/>
            </w:pPr>
            <w:r>
              <w:rPr>
                <w:rFonts w:ascii="宋体" w:hAnsi="宋体" w:eastAsia="宋体"/>
                <w:sz w:val="16"/>
              </w:rPr>
              <w:t>&gt;=17批次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A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7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3D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D5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A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28C4">
            <w:pPr>
              <w:jc w:val="center"/>
            </w:pPr>
            <w:r>
              <w:rPr>
                <w:rFonts w:ascii="宋体" w:hAnsi="宋体" w:eastAsia="宋体"/>
                <w:sz w:val="16"/>
              </w:rPr>
              <w:t>=17批次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5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6538">
            <w:pPr>
              <w:jc w:val="center"/>
            </w:pPr>
          </w:p>
        </w:tc>
      </w:tr>
      <w:tr w14:paraId="4B75D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5A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86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F4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6A0F">
            <w:pPr>
              <w:jc w:val="center"/>
            </w:pPr>
            <w:r>
              <w:rPr>
                <w:rFonts w:ascii="宋体" w:hAnsi="宋体" w:eastAsia="宋体"/>
                <w:sz w:val="16"/>
              </w:rPr>
              <w:t>人员培训合格率（%）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03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D3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3C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C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4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B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A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CE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29FC">
            <w:pPr>
              <w:jc w:val="center"/>
            </w:pPr>
          </w:p>
        </w:tc>
      </w:tr>
      <w:tr w14:paraId="6DE68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56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61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04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C55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2EE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4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3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CE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756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06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6D2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F1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78F6">
            <w:pPr>
              <w:jc w:val="center"/>
            </w:pPr>
          </w:p>
        </w:tc>
      </w:tr>
      <w:tr w14:paraId="3B84E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4A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02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F9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2A91">
            <w:pPr>
              <w:jc w:val="center"/>
            </w:pPr>
            <w:r>
              <w:rPr>
                <w:rFonts w:ascii="宋体" w:hAnsi="宋体" w:eastAsia="宋体"/>
                <w:sz w:val="16"/>
              </w:rPr>
              <w:t>每人平均安排资金（万元）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90E2C">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5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65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4F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94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0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36F7">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9DD7">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3EFF9">
            <w:pPr>
              <w:jc w:val="center"/>
            </w:pPr>
            <w:r>
              <w:rPr>
                <w:rFonts w:ascii="宋体" w:hAnsi="宋体" w:eastAsia="宋体"/>
                <w:sz w:val="16"/>
              </w:rPr>
              <w:t>有偏差。偏差原因：通过公开招标压缩成本，节约资金。改进措施：进一步强化预算合理性、科学性。</w:t>
            </w:r>
          </w:p>
        </w:tc>
      </w:tr>
      <w:tr w14:paraId="088D0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21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CE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28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5E87">
            <w:pPr>
              <w:jc w:val="center"/>
            </w:pPr>
            <w:r>
              <w:rPr>
                <w:rFonts w:ascii="宋体" w:hAnsi="宋体" w:eastAsia="宋体"/>
                <w:sz w:val="16"/>
              </w:rPr>
              <w:t>提升工作人员综合素质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39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B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8F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87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95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A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4F4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CE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4728">
            <w:pPr>
              <w:jc w:val="center"/>
            </w:pPr>
          </w:p>
        </w:tc>
      </w:tr>
      <w:tr w14:paraId="018AB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24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95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A1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AB0D">
            <w:pPr>
              <w:jc w:val="center"/>
            </w:pPr>
            <w:r>
              <w:rPr>
                <w:rFonts w:ascii="宋体" w:hAnsi="宋体" w:eastAsia="宋体"/>
                <w:sz w:val="16"/>
              </w:rPr>
              <w:t>受益干部人才满意度（%）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F6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CE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A6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4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1D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A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F8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9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DF090">
            <w:pPr>
              <w:jc w:val="center"/>
            </w:pPr>
          </w:p>
        </w:tc>
      </w:tr>
      <w:tr w14:paraId="767660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822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53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3A30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8F92">
            <w:pPr>
              <w:jc w:val="center"/>
            </w:pPr>
            <w:r>
              <w:rPr>
                <w:rFonts w:ascii="宋体" w:hAnsi="宋体" w:eastAsia="宋体"/>
                <w:sz w:val="16"/>
              </w:rPr>
              <w:t>95.49分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3ACEDA"/>
        </w:tc>
      </w:tr>
    </w:tbl>
    <w:p w14:paraId="36027D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8E3F72D">
        <w:tblPrEx>
          <w:tblCellMar>
            <w:top w:w="0" w:type="dxa"/>
            <w:left w:w="108" w:type="dxa"/>
            <w:bottom w:w="0" w:type="dxa"/>
            <w:right w:w="108" w:type="dxa"/>
          </w:tblCellMar>
        </w:tblPrEx>
        <w:tc>
          <w:tcPr>
            <w:tcW w:w="8848" w:type="dxa"/>
            <w:gridSpan w:val="14"/>
            <w:vAlign w:val="center"/>
          </w:tcPr>
          <w:p w14:paraId="774D0D6A">
            <w:pPr>
              <w:jc w:val="center"/>
            </w:pPr>
            <w:r>
              <w:rPr>
                <w:rFonts w:ascii="宋体" w:hAnsi="宋体" w:eastAsia="宋体"/>
                <w:sz w:val="24"/>
              </w:rPr>
              <w:t>项目支出绩效自评表</w:t>
            </w:r>
          </w:p>
        </w:tc>
      </w:tr>
      <w:tr w14:paraId="023D8849">
        <w:tblPrEx>
          <w:tblCellMar>
            <w:top w:w="0" w:type="dxa"/>
            <w:left w:w="108" w:type="dxa"/>
            <w:bottom w:w="0" w:type="dxa"/>
            <w:right w:w="108" w:type="dxa"/>
          </w:tblCellMar>
        </w:tblPrEx>
        <w:tc>
          <w:tcPr>
            <w:tcW w:w="8848" w:type="dxa"/>
            <w:gridSpan w:val="14"/>
            <w:vAlign w:val="center"/>
          </w:tcPr>
          <w:p w14:paraId="2978A183">
            <w:pPr>
              <w:jc w:val="center"/>
            </w:pPr>
            <w:r>
              <w:rPr>
                <w:rFonts w:ascii="宋体" w:hAnsi="宋体" w:eastAsia="宋体"/>
                <w:sz w:val="24"/>
              </w:rPr>
              <w:t>(2024年度)</w:t>
            </w:r>
          </w:p>
        </w:tc>
      </w:tr>
      <w:tr w14:paraId="6DF550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B4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D51611">
            <w:pPr>
              <w:jc w:val="center"/>
            </w:pPr>
            <w:r>
              <w:rPr>
                <w:rFonts w:ascii="宋体" w:hAnsi="宋体" w:eastAsia="宋体"/>
                <w:sz w:val="16"/>
              </w:rPr>
              <w:t>上海援疆项目</w:t>
            </w:r>
            <w:r>
              <w:rPr>
                <w:rFonts w:hint="eastAsia" w:ascii="宋体" w:hAnsi="宋体"/>
                <w:sz w:val="16"/>
                <w:lang w:eastAsia="zh-CN"/>
              </w:rPr>
              <w:t>－</w:t>
            </w:r>
            <w:r>
              <w:rPr>
                <w:rFonts w:ascii="宋体" w:hAnsi="宋体" w:eastAsia="宋体"/>
                <w:sz w:val="16"/>
              </w:rPr>
              <w:t>叶城县干部人才培养培训项目</w:t>
            </w:r>
          </w:p>
        </w:tc>
      </w:tr>
      <w:tr w14:paraId="1C0C63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FC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C8CA6">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0B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1648E">
            <w:pPr>
              <w:jc w:val="center"/>
            </w:pPr>
            <w:r>
              <w:rPr>
                <w:rFonts w:ascii="宋体" w:hAnsi="宋体" w:eastAsia="宋体"/>
                <w:sz w:val="16"/>
              </w:rPr>
              <w:t>中共叶城县委组织部</w:t>
            </w:r>
          </w:p>
        </w:tc>
      </w:tr>
      <w:tr w14:paraId="4FF6D2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679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6C5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C42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A0E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B74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A1F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77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9522">
            <w:pPr>
              <w:jc w:val="center"/>
            </w:pPr>
            <w:r>
              <w:rPr>
                <w:rFonts w:ascii="宋体" w:hAnsi="宋体" w:eastAsia="宋体"/>
                <w:sz w:val="16"/>
              </w:rPr>
              <w:t>得分</w:t>
            </w:r>
          </w:p>
        </w:tc>
      </w:tr>
      <w:tr w14:paraId="4F807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973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9D9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B1B0D">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75B0">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B58B6">
            <w:pPr>
              <w:jc w:val="center"/>
            </w:pPr>
            <w:r>
              <w:rPr>
                <w:rFonts w:ascii="宋体" w:hAnsi="宋体" w:eastAsia="宋体"/>
                <w:sz w:val="16"/>
              </w:rPr>
              <w:t>812.53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AB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55680">
            <w:pPr>
              <w:jc w:val="center"/>
            </w:pPr>
            <w:r>
              <w:rPr>
                <w:rFonts w:ascii="宋体" w:hAnsi="宋体" w:eastAsia="宋体"/>
                <w:sz w:val="16"/>
              </w:rPr>
              <w:t>75.23%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F23E">
            <w:pPr>
              <w:jc w:val="center"/>
            </w:pPr>
            <w:r>
              <w:rPr>
                <w:rFonts w:ascii="宋体" w:hAnsi="宋体" w:eastAsia="宋体"/>
                <w:sz w:val="16"/>
              </w:rPr>
              <w:t>3.81分</w:t>
            </w:r>
          </w:p>
        </w:tc>
      </w:tr>
      <w:tr w14:paraId="711A7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1F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9C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79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C0B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DE3E">
            <w:pPr>
              <w:jc w:val="center"/>
            </w:pPr>
            <w:r>
              <w:rPr>
                <w:rFonts w:ascii="宋体" w:hAnsi="宋体" w:eastAsia="宋体"/>
                <w:sz w:val="16"/>
              </w:rPr>
              <w:t>812.53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8CC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370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781A">
            <w:pPr>
              <w:jc w:val="center"/>
            </w:pPr>
            <w:r>
              <w:rPr>
                <w:rFonts w:ascii="宋体" w:hAnsi="宋体" w:eastAsia="宋体"/>
                <w:sz w:val="16"/>
              </w:rPr>
              <w:t>—</w:t>
            </w:r>
          </w:p>
        </w:tc>
      </w:tr>
      <w:tr w14:paraId="70E3E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421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61C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A4B21">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960D">
            <w:pPr>
              <w:jc w:val="center"/>
            </w:pPr>
            <w:r>
              <w:rPr>
                <w:rFonts w:ascii="宋体" w:hAnsi="宋体" w:eastAsia="宋体"/>
                <w:sz w:val="16"/>
              </w:rPr>
              <w:t>1,080.00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5BA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26A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572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2EB1">
            <w:pPr>
              <w:jc w:val="center"/>
            </w:pPr>
            <w:r>
              <w:rPr>
                <w:rFonts w:ascii="宋体" w:hAnsi="宋体" w:eastAsia="宋体"/>
                <w:sz w:val="16"/>
              </w:rPr>
              <w:t>—</w:t>
            </w:r>
          </w:p>
        </w:tc>
      </w:tr>
      <w:tr w14:paraId="08BE8D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14C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1326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04ABC3">
            <w:pPr>
              <w:jc w:val="center"/>
            </w:pPr>
            <w:r>
              <w:rPr>
                <w:rFonts w:ascii="宋体" w:hAnsi="宋体" w:eastAsia="宋体"/>
                <w:sz w:val="16"/>
              </w:rPr>
              <w:t>实际完成情况</w:t>
            </w:r>
          </w:p>
        </w:tc>
      </w:tr>
      <w:tr w14:paraId="401E7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DCA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B5AC47">
            <w:pPr>
              <w:jc w:val="both"/>
            </w:pPr>
            <w:r>
              <w:rPr>
                <w:rFonts w:ascii="宋体" w:hAnsi="宋体" w:eastAsia="宋体"/>
                <w:sz w:val="16"/>
              </w:rPr>
              <w:t>该项目下达总资金1080万元，分4个子项目实施，主要用于基层干部培训4029人，邀请上海专家团队，对69名干部挂职进修等；项目的实施深入实施人才强县战略，持续深化人才发展体制机制改革，建立健全人才工作体系，创新人才引进方式，强化人才激励，优化社会环境，全方位培养、引进、用好人才，为全县社会稳定和经济高质量发展提供人才保障和智力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E2F0E4">
            <w:pPr>
              <w:jc w:val="both"/>
            </w:pPr>
            <w:r>
              <w:rPr>
                <w:rFonts w:hint="eastAsia" w:ascii="宋体" w:hAnsi="宋体"/>
                <w:sz w:val="16"/>
                <w:lang w:eastAsia="zh-CN"/>
              </w:rPr>
              <w:t>截至2024</w:t>
            </w:r>
            <w:r>
              <w:rPr>
                <w:rFonts w:ascii="宋体" w:hAnsi="宋体" w:eastAsia="宋体"/>
                <w:sz w:val="16"/>
              </w:rPr>
              <w:t>年12月31日，已支出资金812.53，资金执行率75.2%。县基层干部能力提升：依托县委党校培训各级干部5091人次，使干部进一步增强党性修养、提升综合素质。送</w:t>
            </w:r>
            <w:r>
              <w:rPr>
                <w:rFonts w:hint="eastAsia" w:ascii="宋体" w:hAnsi="宋体"/>
                <w:sz w:val="16"/>
                <w:lang w:eastAsia="zh-CN"/>
              </w:rPr>
              <w:t>教</w:t>
            </w:r>
            <w:r>
              <w:rPr>
                <w:rFonts w:ascii="宋体" w:hAnsi="宋体" w:eastAsia="宋体"/>
                <w:sz w:val="16"/>
              </w:rPr>
              <w:t>上门：邀请上海市宝山区15个专家团队来叶城开展业务交流和培训授课，培训本地干部人才2600余人，进一步提升本地行业单位工作水平。挂职进修：选派69名干部赴宝山区、石河子挂职3-6个月，进一步提升干部能力素质。人才引进：对新引进的85名人才进行学历提升、住房等政策补贴，进一步提高人才工作水平。</w:t>
            </w:r>
          </w:p>
        </w:tc>
      </w:tr>
      <w:tr w14:paraId="0E2FE4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C76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0E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6A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A4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B4A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3D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85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70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3C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4E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32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8C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DB45">
            <w:pPr>
              <w:jc w:val="center"/>
            </w:pPr>
            <w:r>
              <w:rPr>
                <w:rFonts w:ascii="宋体" w:hAnsi="宋体" w:eastAsia="宋体"/>
                <w:sz w:val="16"/>
              </w:rPr>
              <w:t>偏差原因分析及改进措施</w:t>
            </w:r>
          </w:p>
        </w:tc>
      </w:tr>
      <w:tr w14:paraId="644E42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EFD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FB9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DA8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E81C">
            <w:pPr>
              <w:jc w:val="center"/>
            </w:pPr>
            <w:r>
              <w:rPr>
                <w:rFonts w:ascii="宋体" w:hAnsi="宋体" w:eastAsia="宋体"/>
                <w:sz w:val="16"/>
              </w:rPr>
              <w:t>计划培训基层干部数量（人）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ABB1">
            <w:pPr>
              <w:jc w:val="center"/>
            </w:pPr>
            <w:r>
              <w:rPr>
                <w:rFonts w:ascii="宋体" w:hAnsi="宋体" w:eastAsia="宋体"/>
                <w:sz w:val="16"/>
              </w:rPr>
              <w:t>&gt;=4029人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2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3D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C0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8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0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B2C8">
            <w:pPr>
              <w:jc w:val="center"/>
            </w:pPr>
            <w:r>
              <w:rPr>
                <w:rFonts w:ascii="宋体" w:hAnsi="宋体" w:eastAsia="宋体"/>
                <w:sz w:val="16"/>
              </w:rPr>
              <w:t>&gt;=4029人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C2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8613">
            <w:pPr>
              <w:jc w:val="center"/>
            </w:pPr>
          </w:p>
        </w:tc>
      </w:tr>
      <w:tr w14:paraId="52AED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71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D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81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44B3">
            <w:pPr>
              <w:jc w:val="center"/>
            </w:pPr>
            <w:r>
              <w:rPr>
                <w:rFonts w:ascii="宋体" w:hAnsi="宋体" w:eastAsia="宋体"/>
                <w:sz w:val="16"/>
              </w:rPr>
              <w:t>计划邀请专家数量（人）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4E5B">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5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2F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62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C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2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7715">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FE9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6B2D3">
            <w:pPr>
              <w:jc w:val="center"/>
            </w:pPr>
          </w:p>
        </w:tc>
      </w:tr>
      <w:tr w14:paraId="0691A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9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D8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A8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AC59">
            <w:pPr>
              <w:jc w:val="center"/>
            </w:pPr>
            <w:r>
              <w:rPr>
                <w:rFonts w:ascii="宋体" w:hAnsi="宋体" w:eastAsia="宋体"/>
                <w:sz w:val="16"/>
              </w:rPr>
              <w:t>建立劳模工匠工作室数量（个）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27F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5B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9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B8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2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A2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F84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9E7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1243">
            <w:pPr>
              <w:jc w:val="center"/>
            </w:pPr>
          </w:p>
        </w:tc>
      </w:tr>
      <w:tr w14:paraId="73017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0E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45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44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DB62">
            <w:pPr>
              <w:jc w:val="center"/>
            </w:pPr>
            <w:r>
              <w:rPr>
                <w:rFonts w:ascii="宋体" w:hAnsi="宋体" w:eastAsia="宋体"/>
                <w:sz w:val="16"/>
              </w:rPr>
              <w:t>挂职进修干部数量（人）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B412">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D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EA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738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4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7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9CFB">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B43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A8D4C">
            <w:pPr>
              <w:jc w:val="center"/>
            </w:pPr>
          </w:p>
        </w:tc>
      </w:tr>
      <w:tr w14:paraId="48448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BB8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B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3D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7697">
            <w:pPr>
              <w:jc w:val="center"/>
            </w:pPr>
            <w:r>
              <w:rPr>
                <w:rFonts w:ascii="宋体" w:hAnsi="宋体" w:eastAsia="宋体"/>
                <w:sz w:val="16"/>
              </w:rPr>
              <w:t>各行业、各领域高层次人才给予奖励、配套扶持（批次）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4FC8">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E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9E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C8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81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E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FB58">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D5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6CB9">
            <w:pPr>
              <w:jc w:val="center"/>
            </w:pPr>
          </w:p>
        </w:tc>
      </w:tr>
      <w:tr w14:paraId="703EA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5E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C92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44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462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B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4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15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57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3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A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1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44C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DA51F">
            <w:pPr>
              <w:jc w:val="center"/>
            </w:pPr>
          </w:p>
        </w:tc>
      </w:tr>
      <w:tr w14:paraId="20803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14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5E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75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E5B5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BB0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5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06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14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B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E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B06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F2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5A1E5">
            <w:pPr>
              <w:jc w:val="center"/>
            </w:pPr>
          </w:p>
        </w:tc>
      </w:tr>
      <w:tr w14:paraId="3C437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307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15D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9B2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1F82">
            <w:pPr>
              <w:jc w:val="center"/>
            </w:pPr>
            <w:r>
              <w:rPr>
                <w:rFonts w:ascii="宋体" w:hAnsi="宋体" w:eastAsia="宋体"/>
                <w:sz w:val="16"/>
              </w:rPr>
              <w:t>基层干部培训经费（万元）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BEDB">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3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47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FB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D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B26D">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3BA2">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781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AA42E">
            <w:pPr>
              <w:jc w:val="center"/>
            </w:pPr>
          </w:p>
        </w:tc>
      </w:tr>
      <w:tr w14:paraId="349F7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8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A8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22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B897">
            <w:pPr>
              <w:jc w:val="center"/>
            </w:pPr>
            <w:r>
              <w:rPr>
                <w:rFonts w:ascii="宋体" w:hAnsi="宋体" w:eastAsia="宋体"/>
                <w:sz w:val="16"/>
              </w:rPr>
              <w:t>邀请上海专家团队经费（万元）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F363">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1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D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40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5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F166">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0667">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C7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1FF72">
            <w:pPr>
              <w:jc w:val="center"/>
            </w:pPr>
          </w:p>
        </w:tc>
      </w:tr>
      <w:tr w14:paraId="586DB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E8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57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4CF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444C">
            <w:pPr>
              <w:jc w:val="center"/>
            </w:pPr>
            <w:r>
              <w:rPr>
                <w:rFonts w:ascii="宋体" w:hAnsi="宋体" w:eastAsia="宋体"/>
                <w:sz w:val="16"/>
              </w:rPr>
              <w:t>劳模工匠工作室经费（万元）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1BB8">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0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06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F5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23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E5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03F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8A8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1115F">
            <w:pPr>
              <w:jc w:val="center"/>
            </w:pPr>
          </w:p>
        </w:tc>
      </w:tr>
      <w:tr w14:paraId="648B4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4D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EA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89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64A0">
            <w:pPr>
              <w:jc w:val="center"/>
            </w:pPr>
            <w:r>
              <w:rPr>
                <w:rFonts w:ascii="宋体" w:hAnsi="宋体" w:eastAsia="宋体"/>
                <w:sz w:val="16"/>
              </w:rPr>
              <w:t>挂职进修经费（万元）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6BC9">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1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238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3A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F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7A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F496">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451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22FF7">
            <w:pPr>
              <w:jc w:val="center"/>
            </w:pPr>
          </w:p>
        </w:tc>
      </w:tr>
      <w:tr w14:paraId="71810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C3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40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4E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50E3">
            <w:pPr>
              <w:jc w:val="center"/>
            </w:pPr>
            <w:r>
              <w:rPr>
                <w:rFonts w:ascii="宋体" w:hAnsi="宋体" w:eastAsia="宋体"/>
                <w:sz w:val="16"/>
              </w:rPr>
              <w:t>人才引进奖励资金发放金额（万元）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F68C">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8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76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59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D9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03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B617">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520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2FBE">
            <w:pPr>
              <w:jc w:val="center"/>
            </w:pPr>
          </w:p>
        </w:tc>
      </w:tr>
      <w:tr w14:paraId="3852A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64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EC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D6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0D04">
            <w:pPr>
              <w:jc w:val="center"/>
            </w:pPr>
            <w:r>
              <w:rPr>
                <w:rFonts w:ascii="宋体" w:hAnsi="宋体" w:eastAsia="宋体"/>
                <w:sz w:val="16"/>
              </w:rPr>
              <w:t>强化人才激励，优化社会环境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80B4">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F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E6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93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38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9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192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F4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4441">
            <w:pPr>
              <w:jc w:val="center"/>
            </w:pPr>
          </w:p>
        </w:tc>
      </w:tr>
      <w:tr w14:paraId="1C160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7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47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48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D1CA">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94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6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E8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3A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FD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F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51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19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FC843">
            <w:pPr>
              <w:jc w:val="center"/>
            </w:pPr>
          </w:p>
        </w:tc>
      </w:tr>
      <w:tr w14:paraId="10D2AF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5B5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E88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A463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A479">
            <w:pPr>
              <w:jc w:val="center"/>
            </w:pPr>
            <w:r>
              <w:rPr>
                <w:rFonts w:ascii="宋体" w:hAnsi="宋体" w:eastAsia="宋体"/>
                <w:sz w:val="16"/>
              </w:rPr>
              <w:t>93.81分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F60BA6"/>
        </w:tc>
      </w:tr>
    </w:tbl>
    <w:p w14:paraId="12C53888">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2"/>
        <w:gridCol w:w="622"/>
        <w:gridCol w:w="617"/>
        <w:gridCol w:w="617"/>
        <w:gridCol w:w="776"/>
        <w:gridCol w:w="632"/>
        <w:gridCol w:w="599"/>
        <w:gridCol w:w="626"/>
      </w:tblGrid>
      <w:tr w14:paraId="7FDFA171">
        <w:tblPrEx>
          <w:tblCellMar>
            <w:top w:w="0" w:type="dxa"/>
            <w:left w:w="108" w:type="dxa"/>
            <w:bottom w:w="0" w:type="dxa"/>
            <w:right w:w="108" w:type="dxa"/>
          </w:tblCellMar>
        </w:tblPrEx>
        <w:tc>
          <w:tcPr>
            <w:tcW w:w="8848" w:type="dxa"/>
            <w:gridSpan w:val="14"/>
            <w:vAlign w:val="center"/>
          </w:tcPr>
          <w:p w14:paraId="77898B49">
            <w:pPr>
              <w:jc w:val="center"/>
            </w:pPr>
            <w:r>
              <w:rPr>
                <w:rFonts w:ascii="宋体" w:hAnsi="宋体" w:eastAsia="宋体"/>
                <w:sz w:val="24"/>
              </w:rPr>
              <w:t>项目支出绩效自评表</w:t>
            </w:r>
          </w:p>
        </w:tc>
      </w:tr>
      <w:tr w14:paraId="00E93D78">
        <w:tblPrEx>
          <w:tblCellMar>
            <w:top w:w="0" w:type="dxa"/>
            <w:left w:w="108" w:type="dxa"/>
            <w:bottom w:w="0" w:type="dxa"/>
            <w:right w:w="108" w:type="dxa"/>
          </w:tblCellMar>
        </w:tblPrEx>
        <w:tc>
          <w:tcPr>
            <w:tcW w:w="8848" w:type="dxa"/>
            <w:gridSpan w:val="14"/>
            <w:vAlign w:val="center"/>
          </w:tcPr>
          <w:p w14:paraId="01106A1B">
            <w:pPr>
              <w:jc w:val="center"/>
            </w:pPr>
            <w:r>
              <w:rPr>
                <w:rFonts w:ascii="宋体" w:hAnsi="宋体" w:eastAsia="宋体"/>
                <w:sz w:val="24"/>
              </w:rPr>
              <w:t>(2024年度)</w:t>
            </w:r>
          </w:p>
        </w:tc>
      </w:tr>
      <w:tr w14:paraId="05A007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C3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24B4B6">
            <w:pPr>
              <w:jc w:val="center"/>
            </w:pPr>
            <w:r>
              <w:rPr>
                <w:rFonts w:ascii="宋体" w:hAnsi="宋体" w:eastAsia="宋体"/>
                <w:sz w:val="16"/>
              </w:rPr>
              <w:t>招录其他省市区高校毕业生、留疆战士专项经费项目</w:t>
            </w:r>
          </w:p>
        </w:tc>
      </w:tr>
      <w:tr w14:paraId="53709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B8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E5CBA">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B2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790E58">
            <w:pPr>
              <w:jc w:val="center"/>
            </w:pPr>
            <w:r>
              <w:rPr>
                <w:rFonts w:ascii="宋体" w:hAnsi="宋体" w:eastAsia="宋体"/>
                <w:sz w:val="16"/>
              </w:rPr>
              <w:t>中共叶城县委组织部</w:t>
            </w:r>
          </w:p>
        </w:tc>
      </w:tr>
      <w:tr w14:paraId="1C3C14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16C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469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015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68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0FD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BC8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477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A549">
            <w:pPr>
              <w:jc w:val="center"/>
            </w:pPr>
            <w:r>
              <w:rPr>
                <w:rFonts w:ascii="宋体" w:hAnsi="宋体" w:eastAsia="宋体"/>
                <w:sz w:val="16"/>
              </w:rPr>
              <w:t>得分</w:t>
            </w:r>
          </w:p>
        </w:tc>
      </w:tr>
      <w:tr w14:paraId="639C1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B51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06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B835">
            <w:pPr>
              <w:jc w:val="center"/>
            </w:pPr>
            <w:r>
              <w:rPr>
                <w:rFonts w:ascii="宋体" w:hAnsi="宋体" w:eastAsia="宋体"/>
                <w:sz w:val="16"/>
              </w:rPr>
              <w:t>62.27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F7C8">
            <w:pPr>
              <w:jc w:val="center"/>
            </w:pPr>
            <w:r>
              <w:rPr>
                <w:rFonts w:ascii="宋体" w:hAnsi="宋体" w:eastAsia="宋体"/>
                <w:sz w:val="16"/>
              </w:rPr>
              <w:t>126.27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37599">
            <w:pPr>
              <w:jc w:val="center"/>
            </w:pPr>
            <w:r>
              <w:rPr>
                <w:rFonts w:ascii="宋体" w:hAnsi="宋体" w:eastAsia="宋体"/>
                <w:sz w:val="16"/>
              </w:rPr>
              <w:t>117.73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3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4756">
            <w:pPr>
              <w:jc w:val="center"/>
            </w:pPr>
            <w:r>
              <w:rPr>
                <w:rFonts w:ascii="宋体" w:hAnsi="宋体" w:eastAsia="宋体"/>
                <w:sz w:val="16"/>
              </w:rPr>
              <w:t>93.24%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6E76">
            <w:pPr>
              <w:jc w:val="center"/>
            </w:pPr>
            <w:r>
              <w:rPr>
                <w:rFonts w:ascii="宋体" w:hAnsi="宋体" w:eastAsia="宋体"/>
                <w:sz w:val="16"/>
              </w:rPr>
              <w:t>8.31分</w:t>
            </w:r>
          </w:p>
        </w:tc>
      </w:tr>
      <w:tr w14:paraId="0B07D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7E6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E5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EFC6B">
            <w:pPr>
              <w:jc w:val="center"/>
            </w:pPr>
            <w:r>
              <w:rPr>
                <w:rFonts w:ascii="宋体" w:hAnsi="宋体" w:eastAsia="宋体"/>
                <w:sz w:val="16"/>
              </w:rPr>
              <w:t>62.27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94E3">
            <w:pPr>
              <w:jc w:val="center"/>
            </w:pPr>
            <w:r>
              <w:rPr>
                <w:rFonts w:ascii="宋体" w:hAnsi="宋体" w:eastAsia="宋体"/>
                <w:sz w:val="16"/>
              </w:rPr>
              <w:t>126.27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234CB">
            <w:pPr>
              <w:jc w:val="center"/>
            </w:pPr>
            <w:r>
              <w:rPr>
                <w:rFonts w:ascii="宋体" w:hAnsi="宋体" w:eastAsia="宋体"/>
                <w:sz w:val="16"/>
              </w:rPr>
              <w:t>117.73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189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A1A8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A2E7">
            <w:pPr>
              <w:jc w:val="center"/>
            </w:pPr>
            <w:r>
              <w:rPr>
                <w:rFonts w:ascii="宋体" w:hAnsi="宋体" w:eastAsia="宋体"/>
                <w:sz w:val="16"/>
              </w:rPr>
              <w:t>—</w:t>
            </w:r>
          </w:p>
        </w:tc>
      </w:tr>
      <w:tr w14:paraId="0DD5D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DBF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DE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12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22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74D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34B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FAC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CF1D">
            <w:pPr>
              <w:jc w:val="center"/>
            </w:pPr>
            <w:r>
              <w:rPr>
                <w:rFonts w:ascii="宋体" w:hAnsi="宋体" w:eastAsia="宋体"/>
                <w:sz w:val="16"/>
              </w:rPr>
              <w:t>—</w:t>
            </w:r>
          </w:p>
        </w:tc>
      </w:tr>
      <w:tr w14:paraId="2F8E64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90B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575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0A4F4">
            <w:pPr>
              <w:jc w:val="center"/>
            </w:pPr>
            <w:r>
              <w:rPr>
                <w:rFonts w:ascii="宋体" w:hAnsi="宋体" w:eastAsia="宋体"/>
                <w:sz w:val="16"/>
              </w:rPr>
              <w:t>实际完成情况</w:t>
            </w:r>
          </w:p>
        </w:tc>
      </w:tr>
      <w:tr w14:paraId="48CF5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E86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398DB">
            <w:pPr>
              <w:jc w:val="both"/>
            </w:pPr>
            <w:r>
              <w:rPr>
                <w:rFonts w:ascii="宋体" w:hAnsi="宋体" w:eastAsia="宋体"/>
                <w:sz w:val="16"/>
              </w:rPr>
              <w:t>根据喀地财行</w:t>
            </w:r>
            <w:r>
              <w:rPr>
                <w:rFonts w:hint="eastAsia" w:ascii="宋体" w:hAnsi="宋体"/>
                <w:sz w:val="16"/>
                <w:lang w:eastAsia="zh-CN"/>
              </w:rPr>
              <w:t>〔2023〕66号</w:t>
            </w:r>
            <w:r>
              <w:rPr>
                <w:rFonts w:ascii="宋体" w:hAnsi="宋体" w:eastAsia="宋体"/>
                <w:sz w:val="16"/>
              </w:rPr>
              <w:t>文件要求，2021年年底招录一批留疆战士，因</w:t>
            </w:r>
            <w:r>
              <w:rPr>
                <w:rFonts w:hint="eastAsia" w:ascii="宋体" w:hAnsi="宋体"/>
                <w:sz w:val="16"/>
                <w:lang w:eastAsia="zh-CN"/>
              </w:rPr>
              <w:t>YQ</w:t>
            </w:r>
            <w:r>
              <w:rPr>
                <w:rFonts w:ascii="宋体" w:hAnsi="宋体" w:eastAsia="宋体"/>
                <w:sz w:val="16"/>
              </w:rPr>
              <w:t>原因，地委组织部分配到我县的50名留疆战士在叶城县委</w:t>
            </w:r>
            <w:r>
              <w:rPr>
                <w:rFonts w:hint="eastAsia" w:ascii="宋体" w:hAnsi="宋体"/>
                <w:sz w:val="16"/>
                <w:lang w:eastAsia="zh-CN"/>
              </w:rPr>
              <w:t>党建</w:t>
            </w:r>
            <w:r>
              <w:rPr>
                <w:rFonts w:ascii="宋体" w:hAnsi="宋体" w:eastAsia="宋体"/>
                <w:sz w:val="16"/>
              </w:rPr>
              <w:t>培训，培训经费由上级支付。2023年12月底下达培训经费62.2765万元，用于50名留疆战士任职培训，提升新入职人员履职尽责能力水平。喀地财行</w:t>
            </w:r>
            <w:r>
              <w:rPr>
                <w:rFonts w:hint="eastAsia" w:ascii="宋体" w:hAnsi="宋体"/>
                <w:sz w:val="16"/>
                <w:lang w:eastAsia="zh-CN"/>
              </w:rPr>
              <w:t>〔2024〕28号</w:t>
            </w:r>
            <w:r>
              <w:rPr>
                <w:rFonts w:ascii="宋体" w:hAnsi="宋体" w:eastAsia="宋体"/>
                <w:sz w:val="16"/>
              </w:rPr>
              <w:t>下达64万元，用于16名招录的内地高校人才引进人员住房补贴及安家费，项目的实施，有效缓解了干部的住房及生活困难，营造出良好的拴心留人干事创业的环境，为叶城县社会稳定和长治久安发展夯实人才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DC06D8">
            <w:pPr>
              <w:jc w:val="both"/>
            </w:pPr>
            <w:r>
              <w:rPr>
                <w:rFonts w:hint="eastAsia" w:ascii="宋体" w:hAnsi="宋体"/>
                <w:sz w:val="16"/>
                <w:lang w:eastAsia="zh-CN"/>
              </w:rPr>
              <w:t>截至2024</w:t>
            </w:r>
            <w:r>
              <w:rPr>
                <w:rFonts w:ascii="宋体" w:hAnsi="宋体" w:eastAsia="宋体"/>
                <w:sz w:val="16"/>
              </w:rPr>
              <w:t>年12月31日，项目资金投入126.27万元，支付117.73万元，资金执行率93.2%，用于16名招录的内地高校人才引进人员住房补贴及安家费。项目的实施，有效缓解了干部的住房及生活困难，营造出良好的拴心留人干事创业的环境，提升了新入职人员履职尽责能力水平，为叶城县社会稳定和长治久安发展夯实人才基础。</w:t>
            </w:r>
          </w:p>
        </w:tc>
      </w:tr>
      <w:tr w14:paraId="2F6468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F11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E9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B1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5F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9F3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1B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04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C9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15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DA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54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380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E9468">
            <w:pPr>
              <w:jc w:val="center"/>
            </w:pPr>
            <w:r>
              <w:rPr>
                <w:rFonts w:ascii="宋体" w:hAnsi="宋体" w:eastAsia="宋体"/>
                <w:sz w:val="16"/>
              </w:rPr>
              <w:t>偏差原因分析及改进措施</w:t>
            </w:r>
          </w:p>
        </w:tc>
      </w:tr>
      <w:tr w14:paraId="74A762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933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D313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ACE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DCD4">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73DD">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0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8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4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9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C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346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EF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960D6">
            <w:pPr>
              <w:jc w:val="center"/>
            </w:pPr>
          </w:p>
        </w:tc>
      </w:tr>
      <w:tr w14:paraId="2BADD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88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2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3E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63E2">
            <w:pPr>
              <w:jc w:val="center"/>
            </w:pPr>
            <w:r>
              <w:rPr>
                <w:rFonts w:ascii="宋体" w:hAnsi="宋体" w:eastAsia="宋体"/>
                <w:sz w:val="16"/>
              </w:rPr>
              <w:t>生活补贴保障人数（人）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6B80">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C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E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CF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04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153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34D4">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8D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737A6">
            <w:pPr>
              <w:jc w:val="center"/>
            </w:pPr>
          </w:p>
        </w:tc>
      </w:tr>
      <w:tr w14:paraId="37EE3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FA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54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DE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F97A">
            <w:pPr>
              <w:jc w:val="center"/>
            </w:pPr>
            <w:r>
              <w:rPr>
                <w:rFonts w:ascii="宋体" w:hAnsi="宋体" w:eastAsia="宋体"/>
                <w:sz w:val="16"/>
              </w:rPr>
              <w:t>购房补贴保障人数（人）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EE4D">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6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A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2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CF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FE9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72C9">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09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4B3EB">
            <w:pPr>
              <w:jc w:val="center"/>
            </w:pPr>
          </w:p>
        </w:tc>
      </w:tr>
      <w:tr w14:paraId="13C5D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01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349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8AC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8058">
            <w:pPr>
              <w:jc w:val="center"/>
            </w:pPr>
            <w:r>
              <w:rPr>
                <w:rFonts w:ascii="宋体" w:hAnsi="宋体" w:eastAsia="宋体"/>
                <w:sz w:val="16"/>
              </w:rPr>
              <w:t>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F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5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5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6A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0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B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C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EF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E6578">
            <w:pPr>
              <w:jc w:val="center"/>
            </w:pPr>
          </w:p>
        </w:tc>
      </w:tr>
      <w:tr w14:paraId="36892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1D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2E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D4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329A">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5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F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1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0E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A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9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80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26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7E243">
            <w:pPr>
              <w:jc w:val="center"/>
            </w:pPr>
          </w:p>
        </w:tc>
      </w:tr>
      <w:tr w14:paraId="41EE5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A4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A3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5E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97AF">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5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1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9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8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E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A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5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67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E449A">
            <w:pPr>
              <w:jc w:val="center"/>
            </w:pPr>
          </w:p>
        </w:tc>
      </w:tr>
      <w:tr w14:paraId="2A6D6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EB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9BD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F41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6DA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4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3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6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66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C2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1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7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31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C5C11">
            <w:pPr>
              <w:jc w:val="center"/>
            </w:pPr>
          </w:p>
        </w:tc>
      </w:tr>
      <w:tr w14:paraId="46CC2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49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F6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DF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6882">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7700">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4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8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F3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9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A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42A4">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E690">
            <w:pPr>
              <w:jc w:val="center"/>
            </w:pPr>
            <w:r>
              <w:rPr>
                <w:rFonts w:ascii="宋体" w:hAnsi="宋体" w:eastAsia="宋体"/>
                <w:sz w:val="16"/>
              </w:rPr>
              <w:t>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5B2D8">
            <w:pPr>
              <w:jc w:val="center"/>
            </w:pPr>
            <w:r>
              <w:rPr>
                <w:rFonts w:ascii="宋体" w:hAnsi="宋体" w:eastAsia="宋体"/>
                <w:sz w:val="16"/>
              </w:rPr>
              <w:t>有偏差。偏差原因：经与县党校协商减免部分培训费用，故资金未使用完。改进措施：今后加大资金支付力度</w:t>
            </w:r>
          </w:p>
        </w:tc>
      </w:tr>
      <w:tr w14:paraId="5FF0C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F5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C3C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252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7FA4">
            <w:pPr>
              <w:jc w:val="center"/>
            </w:pPr>
            <w:r>
              <w:rPr>
                <w:rFonts w:ascii="宋体" w:hAnsi="宋体" w:eastAsia="宋体"/>
                <w:sz w:val="16"/>
              </w:rPr>
              <w:t>培训人员成本（万元）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0D2F">
            <w:pPr>
              <w:jc w:val="center"/>
            </w:pPr>
            <w:r>
              <w:rPr>
                <w:rFonts w:ascii="宋体" w:hAnsi="宋体" w:eastAsia="宋体"/>
                <w:sz w:val="16"/>
              </w:rPr>
              <w:t>&lt;=12.27万元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D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F3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E4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1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D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4FB0">
            <w:pPr>
              <w:jc w:val="center"/>
            </w:pPr>
            <w:r>
              <w:rPr>
                <w:rFonts w:ascii="宋体" w:hAnsi="宋体" w:eastAsia="宋体"/>
                <w:sz w:val="16"/>
              </w:rPr>
              <w:t>=11.43万元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F1E19">
            <w:pPr>
              <w:jc w:val="center"/>
            </w:pPr>
            <w:r>
              <w:rPr>
                <w:rFonts w:ascii="宋体" w:hAnsi="宋体" w:eastAsia="宋体"/>
                <w:sz w:val="16"/>
              </w:rPr>
              <w:t>4.15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EFA46">
            <w:pPr>
              <w:jc w:val="center"/>
            </w:pPr>
            <w:r>
              <w:rPr>
                <w:rFonts w:ascii="宋体" w:hAnsi="宋体" w:eastAsia="宋体"/>
                <w:sz w:val="16"/>
              </w:rPr>
              <w:t>有偏差。偏差原因：经与县党校协商减免部分培训费用，故资金未使用完。改进措施：今后加大资金支付力度</w:t>
            </w:r>
          </w:p>
        </w:tc>
      </w:tr>
      <w:tr w14:paraId="4384C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C1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B6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ED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4F6D">
            <w:pPr>
              <w:jc w:val="center"/>
            </w:pPr>
            <w:r>
              <w:rPr>
                <w:rFonts w:ascii="宋体" w:hAnsi="宋体" w:eastAsia="宋体"/>
                <w:sz w:val="16"/>
              </w:rPr>
              <w:t>生活补贴标准（元/人）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5581">
            <w:pPr>
              <w:jc w:val="center"/>
            </w:pPr>
            <w:r>
              <w:rPr>
                <w:rFonts w:ascii="宋体" w:hAnsi="宋体" w:eastAsia="宋体"/>
                <w:sz w:val="16"/>
              </w:rPr>
              <w:t>=10000元/人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5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1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47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7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D6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DD13">
            <w:pPr>
              <w:jc w:val="center"/>
            </w:pPr>
            <w:r>
              <w:rPr>
                <w:rFonts w:ascii="宋体" w:hAnsi="宋体" w:eastAsia="宋体"/>
                <w:sz w:val="16"/>
              </w:rPr>
              <w:t>=10000元/人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04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C4A9F">
            <w:pPr>
              <w:jc w:val="center"/>
            </w:pPr>
          </w:p>
        </w:tc>
      </w:tr>
      <w:tr w14:paraId="4540F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49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16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2F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0079">
            <w:pPr>
              <w:jc w:val="center"/>
            </w:pPr>
            <w:r>
              <w:rPr>
                <w:rFonts w:ascii="宋体" w:hAnsi="宋体" w:eastAsia="宋体"/>
                <w:sz w:val="16"/>
              </w:rPr>
              <w:t>购房补贴标准（元/人）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668D">
            <w:pPr>
              <w:jc w:val="center"/>
            </w:pPr>
            <w:r>
              <w:rPr>
                <w:rFonts w:ascii="宋体" w:hAnsi="宋体" w:eastAsia="宋体"/>
                <w:sz w:val="16"/>
              </w:rPr>
              <w:t>=100000元/人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9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1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57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B4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94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4984">
            <w:pPr>
              <w:jc w:val="center"/>
            </w:pPr>
            <w:r>
              <w:rPr>
                <w:rFonts w:ascii="宋体" w:hAnsi="宋体" w:eastAsia="宋体"/>
                <w:sz w:val="16"/>
              </w:rPr>
              <w:t>=100000元/人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60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3A31C">
            <w:pPr>
              <w:jc w:val="center"/>
            </w:pPr>
          </w:p>
        </w:tc>
      </w:tr>
      <w:tr w14:paraId="1E26B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FC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78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F4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C341">
            <w:pPr>
              <w:jc w:val="center"/>
            </w:pPr>
            <w:r>
              <w:rPr>
                <w:rFonts w:ascii="宋体" w:hAnsi="宋体" w:eastAsia="宋体"/>
                <w:sz w:val="16"/>
              </w:rPr>
              <w:t>提升新入职人员履职尽责能力水平。为叶城县社会稳定和长治久安总目标的实现做出更大贡献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3FF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1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7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61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C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1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56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E3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0523E">
            <w:pPr>
              <w:jc w:val="center"/>
            </w:pPr>
          </w:p>
        </w:tc>
      </w:tr>
      <w:tr w14:paraId="37ED5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E8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B6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E8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1A6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3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8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7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1D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4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F5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2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5F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92AFC">
            <w:pPr>
              <w:jc w:val="center"/>
            </w:pPr>
          </w:p>
        </w:tc>
      </w:tr>
      <w:tr w14:paraId="455AE4E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E3A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4DA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A65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B166">
            <w:pPr>
              <w:jc w:val="center"/>
            </w:pPr>
            <w:r>
              <w:rPr>
                <w:rFonts w:ascii="宋体" w:hAnsi="宋体" w:eastAsia="宋体"/>
                <w:sz w:val="16"/>
              </w:rPr>
              <w:t>96.61分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6BA012"/>
        </w:tc>
      </w:tr>
    </w:tbl>
    <w:p w14:paraId="1B7C10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6C2FF59">
        <w:tblPrEx>
          <w:tblCellMar>
            <w:top w:w="0" w:type="dxa"/>
            <w:left w:w="108" w:type="dxa"/>
            <w:bottom w:w="0" w:type="dxa"/>
            <w:right w:w="108" w:type="dxa"/>
          </w:tblCellMar>
        </w:tblPrEx>
        <w:tc>
          <w:tcPr>
            <w:tcW w:w="8848" w:type="dxa"/>
            <w:gridSpan w:val="14"/>
            <w:vAlign w:val="center"/>
          </w:tcPr>
          <w:p w14:paraId="223951B0">
            <w:pPr>
              <w:jc w:val="center"/>
            </w:pPr>
            <w:r>
              <w:rPr>
                <w:rFonts w:ascii="宋体" w:hAnsi="宋体" w:eastAsia="宋体"/>
                <w:sz w:val="24"/>
              </w:rPr>
              <w:t>项目支出绩效自评表</w:t>
            </w:r>
          </w:p>
        </w:tc>
      </w:tr>
      <w:tr w14:paraId="0BE31A85">
        <w:tblPrEx>
          <w:tblCellMar>
            <w:top w:w="0" w:type="dxa"/>
            <w:left w:w="108" w:type="dxa"/>
            <w:bottom w:w="0" w:type="dxa"/>
            <w:right w:w="108" w:type="dxa"/>
          </w:tblCellMar>
        </w:tblPrEx>
        <w:tc>
          <w:tcPr>
            <w:tcW w:w="8848" w:type="dxa"/>
            <w:gridSpan w:val="14"/>
            <w:vAlign w:val="center"/>
          </w:tcPr>
          <w:p w14:paraId="08718BCD">
            <w:pPr>
              <w:jc w:val="center"/>
            </w:pPr>
            <w:r>
              <w:rPr>
                <w:rFonts w:ascii="宋体" w:hAnsi="宋体" w:eastAsia="宋体"/>
                <w:sz w:val="24"/>
              </w:rPr>
              <w:t>(2024年度)</w:t>
            </w:r>
          </w:p>
        </w:tc>
      </w:tr>
      <w:tr w14:paraId="32950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16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DB7D4E">
            <w:pPr>
              <w:jc w:val="center"/>
            </w:pPr>
            <w:r>
              <w:rPr>
                <w:rFonts w:ascii="宋体" w:hAnsi="宋体" w:eastAsia="宋体"/>
                <w:sz w:val="16"/>
              </w:rPr>
              <w:t>选调生到村任职补助经费项目</w:t>
            </w:r>
          </w:p>
        </w:tc>
      </w:tr>
      <w:tr w14:paraId="391508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7D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A42F9">
            <w:pPr>
              <w:jc w:val="center"/>
            </w:pPr>
            <w:r>
              <w:rPr>
                <w:rFonts w:ascii="宋体" w:hAnsi="宋体" w:eastAsia="宋体"/>
                <w:sz w:val="16"/>
              </w:rPr>
              <w:t>中共叶城县委组织部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26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D3CCF1">
            <w:pPr>
              <w:jc w:val="center"/>
            </w:pPr>
            <w:r>
              <w:rPr>
                <w:rFonts w:ascii="宋体" w:hAnsi="宋体" w:eastAsia="宋体"/>
                <w:sz w:val="16"/>
              </w:rPr>
              <w:t>中共叶城县委组织部</w:t>
            </w:r>
          </w:p>
        </w:tc>
      </w:tr>
      <w:tr w14:paraId="785014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584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48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FD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7A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4B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C2F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C61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8AE7">
            <w:pPr>
              <w:jc w:val="center"/>
            </w:pPr>
            <w:r>
              <w:rPr>
                <w:rFonts w:ascii="宋体" w:hAnsi="宋体" w:eastAsia="宋体"/>
                <w:sz w:val="16"/>
              </w:rPr>
              <w:t>得分</w:t>
            </w:r>
          </w:p>
        </w:tc>
      </w:tr>
      <w:tr w14:paraId="36236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63B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53D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FF42">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0B8AE">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AE65">
            <w:pPr>
              <w:jc w:val="center"/>
            </w:pPr>
            <w:r>
              <w:rPr>
                <w:rFonts w:ascii="宋体" w:hAnsi="宋体" w:eastAsia="宋体"/>
                <w:sz w:val="16"/>
              </w:rPr>
              <w:t>12.30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C64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AD166">
            <w:pPr>
              <w:jc w:val="center"/>
            </w:pPr>
            <w:r>
              <w:rPr>
                <w:rFonts w:ascii="宋体" w:hAnsi="宋体" w:eastAsia="宋体"/>
                <w:sz w:val="16"/>
              </w:rPr>
              <w:t>80.39%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3C58">
            <w:pPr>
              <w:jc w:val="center"/>
            </w:pPr>
            <w:r>
              <w:rPr>
                <w:rFonts w:ascii="宋体" w:hAnsi="宋体" w:eastAsia="宋体"/>
                <w:sz w:val="16"/>
              </w:rPr>
              <w:t>5.10分</w:t>
            </w:r>
          </w:p>
        </w:tc>
      </w:tr>
      <w:tr w14:paraId="74ECB1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522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015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E0179">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DE8C">
            <w:pPr>
              <w:jc w:val="center"/>
            </w:pPr>
            <w:r>
              <w:rPr>
                <w:rFonts w:ascii="宋体" w:hAnsi="宋体" w:eastAsia="宋体"/>
                <w:sz w:val="16"/>
              </w:rPr>
              <w:t>15.30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17267">
            <w:pPr>
              <w:jc w:val="center"/>
            </w:pPr>
            <w:r>
              <w:rPr>
                <w:rFonts w:ascii="宋体" w:hAnsi="宋体" w:eastAsia="宋体"/>
                <w:sz w:val="16"/>
              </w:rPr>
              <w:t>12.30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D55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B99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AAA0">
            <w:pPr>
              <w:jc w:val="center"/>
            </w:pPr>
            <w:r>
              <w:rPr>
                <w:rFonts w:ascii="宋体" w:hAnsi="宋体" w:eastAsia="宋体"/>
                <w:sz w:val="16"/>
              </w:rPr>
              <w:t>—</w:t>
            </w:r>
          </w:p>
        </w:tc>
      </w:tr>
      <w:tr w14:paraId="0D9BF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820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3A5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D6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3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B80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982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58A3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D372">
            <w:pPr>
              <w:jc w:val="center"/>
            </w:pPr>
            <w:r>
              <w:rPr>
                <w:rFonts w:ascii="宋体" w:hAnsi="宋体" w:eastAsia="宋体"/>
                <w:sz w:val="16"/>
              </w:rPr>
              <w:t>—</w:t>
            </w:r>
          </w:p>
        </w:tc>
      </w:tr>
      <w:tr w14:paraId="435701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C3F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BA7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8EBF51">
            <w:pPr>
              <w:jc w:val="center"/>
            </w:pPr>
            <w:r>
              <w:rPr>
                <w:rFonts w:ascii="宋体" w:hAnsi="宋体" w:eastAsia="宋体"/>
                <w:sz w:val="16"/>
              </w:rPr>
              <w:t>实际完成情况</w:t>
            </w:r>
          </w:p>
        </w:tc>
      </w:tr>
      <w:tr w14:paraId="65BCB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C0B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F26D7F">
            <w:pPr>
              <w:jc w:val="both"/>
            </w:pPr>
            <w:r>
              <w:rPr>
                <w:rFonts w:ascii="宋体" w:hAnsi="宋体" w:eastAsia="宋体"/>
                <w:sz w:val="16"/>
              </w:rPr>
              <w:t>自治区招录分配至我县2018年、2019年选调生共9名，2021年、2022年选调生共4名，喀地财行</w:t>
            </w:r>
            <w:r>
              <w:rPr>
                <w:rFonts w:hint="eastAsia" w:ascii="宋体" w:hAnsi="宋体"/>
                <w:sz w:val="16"/>
                <w:lang w:eastAsia="zh-CN"/>
              </w:rPr>
              <w:t>〔2020〕64号</w:t>
            </w:r>
            <w:r>
              <w:rPr>
                <w:rFonts w:ascii="宋体" w:hAnsi="宋体" w:eastAsia="宋体"/>
                <w:sz w:val="16"/>
              </w:rPr>
              <w:t>文件下达我县选调生到村任职经费37.8万元，</w:t>
            </w:r>
            <w:r>
              <w:rPr>
                <w:rFonts w:hint="eastAsia" w:ascii="宋体" w:hAnsi="宋体"/>
                <w:sz w:val="16"/>
                <w:lang w:eastAsia="zh-CN"/>
              </w:rPr>
              <w:t>截至2024</w:t>
            </w:r>
            <w:r>
              <w:rPr>
                <w:rFonts w:ascii="宋体" w:hAnsi="宋体" w:eastAsia="宋体"/>
                <w:sz w:val="16"/>
              </w:rPr>
              <w:t>年共使用28.8万元，喀地财行</w:t>
            </w:r>
            <w:r>
              <w:rPr>
                <w:rFonts w:hint="eastAsia" w:ascii="宋体" w:hAnsi="宋体"/>
                <w:sz w:val="16"/>
                <w:lang w:eastAsia="zh-CN"/>
              </w:rPr>
              <w:t>〔2023〕38号</w:t>
            </w:r>
            <w:r>
              <w:rPr>
                <w:rFonts w:ascii="宋体" w:hAnsi="宋体" w:eastAsia="宋体"/>
                <w:sz w:val="16"/>
              </w:rPr>
              <w:t>文件下达我县选调生到村任职经费6.3万元，申请资金共计15.3万元，用于支付选调生培训的伙食费、住宿费，培训学习用品国情调研费等。通过项目的实施，不断提升选调生的能力素质水平和干事创业热情，为叶城县社会稳定和长治久安总目标的实现做出更大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615AA5">
            <w:pPr>
              <w:jc w:val="both"/>
            </w:pPr>
            <w:r>
              <w:rPr>
                <w:rFonts w:hint="eastAsia" w:ascii="宋体" w:hAnsi="宋体"/>
                <w:sz w:val="16"/>
                <w:lang w:eastAsia="zh-CN"/>
              </w:rPr>
              <w:t>截至</w:t>
            </w:r>
            <w:r>
              <w:rPr>
                <w:rFonts w:ascii="宋体" w:hAnsi="宋体" w:eastAsia="宋体"/>
                <w:sz w:val="16"/>
              </w:rPr>
              <w:t>2024年12月31日，支出项目资金12.3万元，资金执行率80.4%，用于支付13名选调生培训的伙食费、住宿费，培训学习用品国情调研费等。通过项目的实施，有效提升了选调生的能力素质水平和干事创业热情，为叶城县社会稳定和长治久安总目标的实现做出更大贡献。</w:t>
            </w:r>
          </w:p>
        </w:tc>
      </w:tr>
      <w:tr w14:paraId="782F27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FC1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61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FA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10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AE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9F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77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FF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5E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35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3F8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682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3272B">
            <w:pPr>
              <w:jc w:val="center"/>
            </w:pPr>
            <w:r>
              <w:rPr>
                <w:rFonts w:ascii="宋体" w:hAnsi="宋体" w:eastAsia="宋体"/>
                <w:sz w:val="16"/>
              </w:rPr>
              <w:t>偏差原因分析及改进措施</w:t>
            </w:r>
          </w:p>
        </w:tc>
      </w:tr>
      <w:tr w14:paraId="5527D4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86A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9C9F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C3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8452">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DD45">
            <w:pPr>
              <w:jc w:val="center"/>
            </w:pPr>
            <w:r>
              <w:rPr>
                <w:rFonts w:ascii="宋体" w:hAnsi="宋体" w:eastAsia="宋体"/>
                <w:sz w:val="16"/>
              </w:rPr>
              <w:t>&lt;=13人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8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0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9F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D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A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46842">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78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506F">
            <w:pPr>
              <w:jc w:val="center"/>
            </w:pPr>
          </w:p>
        </w:tc>
      </w:tr>
      <w:tr w14:paraId="045DC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5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42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3C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BE79">
            <w:pPr>
              <w:jc w:val="center"/>
            </w:pPr>
            <w:r>
              <w:rPr>
                <w:rFonts w:ascii="宋体" w:hAnsi="宋体" w:eastAsia="宋体"/>
                <w:sz w:val="16"/>
              </w:rPr>
              <w:t>项目实施准确率（%）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F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4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A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E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6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5A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9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44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4EEBF">
            <w:pPr>
              <w:jc w:val="center"/>
            </w:pPr>
          </w:p>
        </w:tc>
      </w:tr>
      <w:tr w14:paraId="3875A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34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63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F30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FE17">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C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5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E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A4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D7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2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D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4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9C3D">
            <w:pPr>
              <w:jc w:val="center"/>
            </w:pPr>
          </w:p>
        </w:tc>
      </w:tr>
      <w:tr w14:paraId="05D08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23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C8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25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CF33">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775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7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E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A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0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9B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921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1AFE">
            <w:pPr>
              <w:jc w:val="center"/>
            </w:pPr>
            <w:r>
              <w:rPr>
                <w:rFonts w:ascii="宋体" w:hAnsi="宋体" w:eastAsia="宋体"/>
                <w:sz w:val="16"/>
              </w:rPr>
              <w:t>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1EBF1">
            <w:pPr>
              <w:jc w:val="center"/>
            </w:pPr>
            <w:r>
              <w:rPr>
                <w:rFonts w:ascii="宋体" w:hAnsi="宋体" w:eastAsia="宋体"/>
                <w:sz w:val="16"/>
              </w:rPr>
              <w:t>偏差原因：根据项目实施方案的计划支出，实报实销。资金有结余。改进措施：进一步加强资金支付力度。</w:t>
            </w:r>
          </w:p>
        </w:tc>
      </w:tr>
      <w:tr w14:paraId="27B9E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A2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DA0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BB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3215">
            <w:pPr>
              <w:jc w:val="center"/>
            </w:pPr>
            <w:r>
              <w:rPr>
                <w:rFonts w:ascii="宋体" w:hAnsi="宋体" w:eastAsia="宋体"/>
                <w:sz w:val="16"/>
              </w:rPr>
              <w:t>资金投入总额（万元）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910E">
            <w:pPr>
              <w:jc w:val="center"/>
            </w:pPr>
            <w:r>
              <w:rPr>
                <w:rFonts w:ascii="宋体" w:hAnsi="宋体" w:eastAsia="宋体"/>
                <w:sz w:val="16"/>
              </w:rPr>
              <w:t>=15.30万元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E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9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37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D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0F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BA4F">
            <w:pPr>
              <w:jc w:val="center"/>
            </w:pPr>
            <w:r>
              <w:rPr>
                <w:rFonts w:ascii="宋体" w:hAnsi="宋体" w:eastAsia="宋体"/>
                <w:sz w:val="16"/>
              </w:rPr>
              <w:t>=12.3万元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E181">
            <w:pPr>
              <w:jc w:val="center"/>
            </w:pPr>
            <w:r>
              <w:rPr>
                <w:rFonts w:ascii="宋体" w:hAnsi="宋体" w:eastAsia="宋体"/>
                <w:sz w:val="16"/>
              </w:rPr>
              <w:t>10.5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F45BD">
            <w:pPr>
              <w:jc w:val="center"/>
            </w:pPr>
            <w:r>
              <w:rPr>
                <w:rFonts w:ascii="宋体" w:hAnsi="宋体" w:eastAsia="宋体"/>
                <w:sz w:val="16"/>
              </w:rPr>
              <w:t>偏差原因：根据项目实施方案的计划支出，实报实销。资金有结余。改进措施：进一步加强资金支付力度。</w:t>
            </w:r>
          </w:p>
        </w:tc>
      </w:tr>
      <w:tr w14:paraId="58F07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E2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A4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62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BE9A">
            <w:pPr>
              <w:jc w:val="center"/>
            </w:pPr>
            <w:r>
              <w:rPr>
                <w:rFonts w:ascii="宋体" w:hAnsi="宋体" w:eastAsia="宋体"/>
                <w:sz w:val="16"/>
              </w:rPr>
              <w:t>能力素质水平明显提升，为民服务取得良好成效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AB81">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1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0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12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57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F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93F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D8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DA1C1">
            <w:pPr>
              <w:jc w:val="center"/>
            </w:pPr>
          </w:p>
        </w:tc>
      </w:tr>
      <w:tr w14:paraId="62626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EF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C5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2A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40BB">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5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0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4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9F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97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1E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2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2B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EA43">
            <w:pPr>
              <w:jc w:val="center"/>
            </w:pPr>
          </w:p>
        </w:tc>
      </w:tr>
      <w:tr w14:paraId="17B1A17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DAB9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926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343E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E421">
            <w:pPr>
              <w:jc w:val="center"/>
            </w:pPr>
            <w:r>
              <w:rPr>
                <w:rFonts w:ascii="宋体" w:hAnsi="宋体" w:eastAsia="宋体"/>
                <w:sz w:val="16"/>
              </w:rPr>
              <w:t>80.7分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04E1B6"/>
        </w:tc>
      </w:tr>
    </w:tbl>
    <w:p w14:paraId="4DD27DF4">
      <w:r>
        <w:br w:type="page"/>
      </w:r>
    </w:p>
    <w:p w14:paraId="6DD1D863">
      <w:pPr>
        <w:spacing w:line="640" w:lineRule="exact"/>
        <w:ind w:firstLine="640"/>
        <w:jc w:val="both"/>
        <w:outlineLvl w:val="2"/>
      </w:pPr>
      <w:r>
        <w:rPr>
          <w:rFonts w:ascii="黑体" w:hAnsi="黑体" w:eastAsia="黑体"/>
          <w:sz w:val="32"/>
        </w:rPr>
        <w:t>十二、其他需说明的事项</w:t>
      </w:r>
    </w:p>
    <w:p w14:paraId="1E082034">
      <w:pPr>
        <w:spacing w:line="580" w:lineRule="exact"/>
        <w:ind w:firstLine="640"/>
        <w:jc w:val="both"/>
      </w:pPr>
      <w:r>
        <w:rPr>
          <w:rFonts w:ascii="仿宋_GB2312" w:hAnsi="仿宋_GB2312" w:eastAsia="仿宋_GB2312"/>
          <w:b w:val="0"/>
          <w:sz w:val="32"/>
        </w:rPr>
        <w:t>本单位无其他需说明的事项。</w:t>
      </w:r>
    </w:p>
    <w:p w14:paraId="134EADBB">
      <w:r>
        <w:br w:type="page"/>
      </w:r>
    </w:p>
    <w:p w14:paraId="57FE3254">
      <w:pPr>
        <w:spacing w:line="240" w:lineRule="auto"/>
        <w:jc w:val="center"/>
        <w:outlineLvl w:val="1"/>
      </w:pPr>
      <w:r>
        <w:rPr>
          <w:rFonts w:ascii="黑体" w:hAnsi="黑体" w:eastAsia="黑体"/>
          <w:sz w:val="32"/>
        </w:rPr>
        <w:t>第三部分 专业名词解释</w:t>
      </w:r>
    </w:p>
    <w:p w14:paraId="4DC22A9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7D6F9F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41795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E39BAF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F1FEB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8FE5EE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5304E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46BB1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0E1D3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CF3E2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829B9A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065C36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8CAAB4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21EF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EC4566">
      <w:r>
        <w:br w:type="page"/>
      </w:r>
    </w:p>
    <w:p w14:paraId="61BC929A">
      <w:pPr>
        <w:spacing w:line="240" w:lineRule="auto"/>
        <w:jc w:val="center"/>
        <w:outlineLvl w:val="1"/>
      </w:pPr>
      <w:r>
        <w:rPr>
          <w:rFonts w:ascii="黑体" w:hAnsi="黑体" w:eastAsia="黑体"/>
          <w:sz w:val="32"/>
        </w:rPr>
        <w:t>第四部分 部门决算报表（见附表）</w:t>
      </w:r>
    </w:p>
    <w:p w14:paraId="0A39D702">
      <w:pPr>
        <w:spacing w:line="240" w:lineRule="auto"/>
        <w:ind w:firstLine="640"/>
        <w:jc w:val="both"/>
      </w:pPr>
      <w:r>
        <w:rPr>
          <w:rFonts w:ascii="仿宋_GB2312" w:hAnsi="仿宋_GB2312" w:eastAsia="仿宋_GB2312"/>
          <w:b w:val="0"/>
          <w:sz w:val="32"/>
        </w:rPr>
        <w:t>一、《收入支出决算总表》</w:t>
      </w:r>
    </w:p>
    <w:p w14:paraId="668364F2">
      <w:pPr>
        <w:spacing w:line="240" w:lineRule="auto"/>
        <w:ind w:firstLine="640"/>
        <w:jc w:val="both"/>
      </w:pPr>
      <w:r>
        <w:rPr>
          <w:rFonts w:ascii="仿宋_GB2312" w:hAnsi="仿宋_GB2312" w:eastAsia="仿宋_GB2312"/>
          <w:b w:val="0"/>
          <w:sz w:val="32"/>
        </w:rPr>
        <w:t>二、《收入决算表》</w:t>
      </w:r>
    </w:p>
    <w:p w14:paraId="097D7903">
      <w:pPr>
        <w:spacing w:line="240" w:lineRule="auto"/>
        <w:ind w:firstLine="640"/>
        <w:jc w:val="both"/>
      </w:pPr>
      <w:r>
        <w:rPr>
          <w:rFonts w:ascii="仿宋_GB2312" w:hAnsi="仿宋_GB2312" w:eastAsia="仿宋_GB2312"/>
          <w:b w:val="0"/>
          <w:sz w:val="32"/>
        </w:rPr>
        <w:t>三、《支出决算表》</w:t>
      </w:r>
    </w:p>
    <w:p w14:paraId="2C07B5B3">
      <w:pPr>
        <w:spacing w:line="240" w:lineRule="auto"/>
        <w:ind w:firstLine="640"/>
        <w:jc w:val="both"/>
      </w:pPr>
      <w:r>
        <w:rPr>
          <w:rFonts w:ascii="仿宋_GB2312" w:hAnsi="仿宋_GB2312" w:eastAsia="仿宋_GB2312"/>
          <w:b w:val="0"/>
          <w:sz w:val="32"/>
        </w:rPr>
        <w:t>四、《财政拨款收入支出决算总表》</w:t>
      </w:r>
    </w:p>
    <w:p w14:paraId="27BF3417">
      <w:pPr>
        <w:spacing w:line="240" w:lineRule="auto"/>
        <w:ind w:firstLine="640"/>
        <w:jc w:val="both"/>
      </w:pPr>
      <w:r>
        <w:rPr>
          <w:rFonts w:ascii="仿宋_GB2312" w:hAnsi="仿宋_GB2312" w:eastAsia="仿宋_GB2312"/>
          <w:b w:val="0"/>
          <w:sz w:val="32"/>
        </w:rPr>
        <w:t>五、《一般公共预算财政拨款支出决算表》</w:t>
      </w:r>
    </w:p>
    <w:p w14:paraId="07D62D21">
      <w:pPr>
        <w:spacing w:line="240" w:lineRule="auto"/>
        <w:ind w:firstLine="640"/>
        <w:jc w:val="both"/>
      </w:pPr>
      <w:r>
        <w:rPr>
          <w:rFonts w:ascii="仿宋_GB2312" w:hAnsi="仿宋_GB2312" w:eastAsia="仿宋_GB2312"/>
          <w:b w:val="0"/>
          <w:sz w:val="32"/>
        </w:rPr>
        <w:t>六、《一般公共预算财政拨款基本支出决算表》</w:t>
      </w:r>
    </w:p>
    <w:p w14:paraId="3CC1634E">
      <w:pPr>
        <w:spacing w:line="240" w:lineRule="auto"/>
        <w:ind w:firstLine="640"/>
        <w:jc w:val="both"/>
      </w:pPr>
      <w:r>
        <w:rPr>
          <w:rFonts w:ascii="仿宋_GB2312" w:hAnsi="仿宋_GB2312" w:eastAsia="仿宋_GB2312"/>
          <w:b w:val="0"/>
          <w:sz w:val="32"/>
        </w:rPr>
        <w:t>七、《政府性基金预算财政拨款收入支出决算表》</w:t>
      </w:r>
    </w:p>
    <w:p w14:paraId="4076B33B">
      <w:pPr>
        <w:spacing w:line="240" w:lineRule="auto"/>
        <w:ind w:firstLine="640"/>
        <w:jc w:val="both"/>
      </w:pPr>
      <w:r>
        <w:rPr>
          <w:rFonts w:ascii="仿宋_GB2312" w:hAnsi="仿宋_GB2312" w:eastAsia="仿宋_GB2312"/>
          <w:b w:val="0"/>
          <w:sz w:val="32"/>
        </w:rPr>
        <w:t>八、《国有资本经营预算财政拨款收入支出决算表》</w:t>
      </w:r>
    </w:p>
    <w:p w14:paraId="5EB3CF17">
      <w:pPr>
        <w:spacing w:line="240" w:lineRule="auto"/>
        <w:ind w:firstLine="640"/>
        <w:jc w:val="both"/>
      </w:pPr>
      <w:r>
        <w:rPr>
          <w:rFonts w:ascii="仿宋_GB2312" w:hAnsi="仿宋_GB2312" w:eastAsia="仿宋_GB2312"/>
          <w:b w:val="0"/>
          <w:sz w:val="32"/>
        </w:rPr>
        <w:t>九、《财政拨款“三公”经费支出决算表》</w:t>
      </w:r>
    </w:p>
    <w:p w14:paraId="4D30D8D8">
      <w:pPr>
        <w:spacing w:line="240" w:lineRule="auto"/>
        <w:ind w:firstLine="640"/>
        <w:jc w:val="both"/>
      </w:pPr>
    </w:p>
    <w:p w14:paraId="3C390F35">
      <w:pPr>
        <w:spacing w:line="240" w:lineRule="auto"/>
        <w:ind w:firstLine="640"/>
        <w:jc w:val="both"/>
      </w:pPr>
    </w:p>
    <w:p w14:paraId="39DDE689">
      <w:pPr>
        <w:spacing w:line="240" w:lineRule="auto"/>
        <w:ind w:firstLine="640"/>
        <w:jc w:val="both"/>
      </w:pPr>
    </w:p>
    <w:p w14:paraId="28BC4850">
      <w:pPr>
        <w:spacing w:line="240" w:lineRule="auto"/>
        <w:ind w:firstLine="640"/>
        <w:jc w:val="both"/>
      </w:pPr>
    </w:p>
    <w:p w14:paraId="3DD4BEB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8FDBBD-FA09-4677-9351-9129E42EBF3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BC858E8-F3D1-4004-BD67-4F809B67BB0F}"/>
  </w:font>
  <w:font w:name="仿宋_GB2312">
    <w:panose1 w:val="02010609030101010101"/>
    <w:charset w:val="86"/>
    <w:family w:val="modern"/>
    <w:pitch w:val="default"/>
    <w:sig w:usb0="00000001" w:usb1="080E0000" w:usb2="00000000" w:usb3="00000000" w:csb0="00040000" w:csb1="00000000"/>
    <w:embedRegular r:id="rId3" w:fontKey="{D2CCCE49-5CA4-4034-B2B1-DC82DBAD2CF3}"/>
  </w:font>
  <w:font w:name="楷体_GB2312">
    <w:panose1 w:val="02010609030101010101"/>
    <w:charset w:val="86"/>
    <w:family w:val="auto"/>
    <w:pitch w:val="default"/>
    <w:sig w:usb0="00000001" w:usb1="080E0000" w:usb2="00000000" w:usb3="00000000" w:csb0="00040000" w:csb1="00000000"/>
    <w:embedRegular r:id="rId4" w:fontKey="{E61AA63B-AFBF-41C5-B560-239FDE3984C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6158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53D06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53D068">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8B0F66"/>
    <w:rsid w:val="02F73D26"/>
    <w:rsid w:val="034D4FEF"/>
    <w:rsid w:val="043E5B56"/>
    <w:rsid w:val="06792773"/>
    <w:rsid w:val="09A729D8"/>
    <w:rsid w:val="09D90C3C"/>
    <w:rsid w:val="0A3C58E8"/>
    <w:rsid w:val="0A7B4867"/>
    <w:rsid w:val="0B8C3ECC"/>
    <w:rsid w:val="0C3613A3"/>
    <w:rsid w:val="0C7227A7"/>
    <w:rsid w:val="0DCA6EF7"/>
    <w:rsid w:val="0E4B1576"/>
    <w:rsid w:val="0EA04331"/>
    <w:rsid w:val="0F9811B3"/>
    <w:rsid w:val="11E15093"/>
    <w:rsid w:val="120E0809"/>
    <w:rsid w:val="12B02A7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E60E91"/>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9D36A3"/>
    <w:rsid w:val="37A156E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9C59FE"/>
    <w:rsid w:val="52F92565"/>
    <w:rsid w:val="543D17CB"/>
    <w:rsid w:val="55DA564E"/>
    <w:rsid w:val="56E07045"/>
    <w:rsid w:val="583059FA"/>
    <w:rsid w:val="587E6212"/>
    <w:rsid w:val="5AFC6609"/>
    <w:rsid w:val="5FA17648"/>
    <w:rsid w:val="5FD320BD"/>
    <w:rsid w:val="60DE4D57"/>
    <w:rsid w:val="613409CB"/>
    <w:rsid w:val="61A46A97"/>
    <w:rsid w:val="62DD7D21"/>
    <w:rsid w:val="635C5BDB"/>
    <w:rsid w:val="65D97752"/>
    <w:rsid w:val="664C500C"/>
    <w:rsid w:val="67D111AB"/>
    <w:rsid w:val="68DB0208"/>
    <w:rsid w:val="68DF36D5"/>
    <w:rsid w:val="69846A0E"/>
    <w:rsid w:val="69AD798C"/>
    <w:rsid w:val="6AD24410"/>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85386341-799f-4577-bf75-45c50003b398</errorID>
      <errorWord>协调、规划</errorWord>
      <group>L1_Grammar</group>
      <groupName>语法问题</groupName>
      <ability>L2_Order</ability>
      <abilityName>语序不当</abilityName>
      <candidateList>
        <item>规划、协调</item>
      </candidateList>
      <explain>句子可能没有遵循时空、逻辑顺序，或者介词、关联词等位置不当。</explain>
      <paraID> 9FF2F4A</paraID>
      <start>48</start>
      <end>53</end>
      <status>unmodified</status>
      <modifiedWord/>
      <trackRevisions>false</trackRevisions>
    </reviewItem>
    <reviewItem>
      <errorID>621996c4-dfc4-4a24-9fa7-2fc42e083394</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 3EA6217</paraID>
      <start>14</start>
      <end>15</end>
      <status>modified</status>
      <modifiedWord>及</modifiedWord>
      <trackRevisions>false</trackRevisions>
    </reviewItem>
    <reviewItem>
      <errorID>e56f8d30-d692-4c85-9bf1-eaab0908adb6</errorID>
      <errorWord>,</errorWord>
      <group>L1_Format</group>
      <groupName>格式问题</groupName>
      <ability>L2_HalfPunc</ability>
      <abilityName>全半角检查</abilityName>
      <candidateList>
        <item>，</item>
      </candidateList>
      <explain>文本全半角错误。</explain>
      <paraID>3C801701</paraID>
      <start>23</start>
      <end>24</end>
      <status>unmodified</status>
      <modifiedWord/>
      <trackRevisions>false</trackRevisions>
    </reviewItem>
    <reviewItem>
      <errorID>b8756d75-7fc9-40bc-86d6-47fae8e5a81e</errorID>
      <errorWord>组织、人事、干部</errorWord>
      <group>L1_Grammar</group>
      <groupName>语法问题</groupName>
      <ability>L2_Order</ability>
      <abilityName>语序不当</abilityName>
      <candidateList>
        <item>干部、人事、组织</item>
      </candidateList>
      <explain>句子可能没有遵循时空、逻辑顺序，或者介词、关联词等位置不当。</explain>
      <paraID>3C801701</paraID>
      <start>26</start>
      <end>34</end>
      <status>unmodified</status>
      <modifiedWord/>
      <trackRevisions>false</trackRevisions>
    </reviewItem>
    <reviewItem>
      <errorID>24f393eb-b308-415a-b5cb-f7b97ed3912f</errorID>
      <errorWord>,</errorWord>
      <group>L1_Format</group>
      <groupName>格式问题</groupName>
      <ability>L2_HalfPunc</ability>
      <abilityName>全半角检查</abilityName>
      <candidateList>
        <item>，</item>
      </candidateList>
      <explain>文本全半角错误。</explain>
      <paraID>11ED8D44</paraID>
      <start>59</start>
      <end>60</end>
      <status>unmodified</status>
      <modifiedWord/>
      <trackRevisions>false</trackRevisions>
    </reviewItem>
    <reviewItem>
      <errorID>61d2aeb1-c974-41ee-a0e9-8921f1d48a0e</errorID>
      <errorWord>,</errorWord>
      <group>L1_Format</group>
      <groupName>格式问题</groupName>
      <ability>L2_HalfPunc</ability>
      <abilityName>全半角检查</abilityName>
      <candidateList>
        <item>，</item>
      </candidateList>
      <explain>文本全半角错误。</explain>
      <paraID>4705B6ED</paraID>
      <start>289</start>
      <end>290</end>
      <status>unmodified</status>
      <modifiedWord/>
      <trackRevisions>false</trackRevisions>
    </reviewItem>
    <reviewItem>
      <errorID>2cdc14dd-d03d-4cb3-871a-cb61a3dd8f67</errorID>
      <errorWord>,</errorWord>
      <group>L1_Format</group>
      <groupName>格式问题</groupName>
      <ability>L2_HalfPunc</ability>
      <abilityName>全半角检查</abilityName>
      <candidateList>
        <item>，</item>
      </candidateList>
      <explain>文本全半角错误。</explain>
      <paraID>5200D71B</paraID>
      <start>24</start>
      <end>25</end>
      <status>unmodified</status>
      <modifiedWord/>
      <trackRevisions>false</trackRevisions>
    </reviewItem>
    <reviewItem>
      <errorID>3873183e-dffb-46c3-8321-47f55b33472e</errorID>
      <errorWord>,</errorWord>
      <group>L1_Format</group>
      <groupName>格式问题</groupName>
      <ability>L2_HalfPunc</ability>
      <abilityName>全半角检查</abilityName>
      <candidateList>
        <item>，</item>
      </candidateList>
      <explain>文本全半角错误。</explain>
      <paraID>38C0CFA4</paraID>
      <start>22</start>
      <end>23</end>
      <status>unmodified</status>
      <modifiedWord/>
      <trackRevisions>false</trackRevisions>
    </reviewItem>
    <reviewItem>
      <errorID>3aadf993-c48d-436e-8ba5-853290e881d9</errorID>
      <errorWord>,</errorWord>
      <group>L1_Format</group>
      <groupName>格式问题</groupName>
      <ability>L2_HalfPunc</ability>
      <abilityName>全半角检查</abilityName>
      <candidateList>
        <item>，</item>
      </candidateList>
      <explain>文本全半角错误。</explain>
      <paraID>7E764552</paraID>
      <start>18</start>
      <end>19</end>
      <status>unmodified</status>
      <modifiedWord/>
      <trackRevisions>false</trackRevisions>
    </reviewItem>
    <reviewItem>
      <errorID>66c38871-81ca-4aca-9fa6-04bc734b3f0e</errorID>
      <errorWord>,</errorWord>
      <group>L1_Format</group>
      <groupName>格式问题</groupName>
      <ability>L2_HalfPunc</ability>
      <abilityName>全半角检查</abilityName>
      <candidateList>
        <item>，</item>
      </candidateList>
      <explain>文本全半角错误。</explain>
      <paraID>  E81D49</paraID>
      <start>19</start>
      <end>20</end>
      <status>unmodified</status>
      <modifiedWord/>
      <trackRevisions>false</trackRevisions>
    </reviewItem>
    <reviewItem>
      <errorID>7a12fb34-22ca-4eb5-8933-f24ebd54d74c</errorID>
      <errorWord>,</errorWord>
      <group>L1_Format</group>
      <groupName>格式问题</groupName>
      <ability>L2_HalfPunc</ability>
      <abilityName>全半角检查</abilityName>
      <candidateList>
        <item>，</item>
      </candidateList>
      <explain>文本全半角错误。</explain>
      <paraID> D4A1034</paraID>
      <start>18</start>
      <end>19</end>
      <status>unmodified</status>
      <modifiedWord/>
      <trackRevisions>false</trackRevisions>
    </reviewItem>
    <reviewItem>
      <errorID>615e80c7-70e5-45c6-bdf0-a5b75bcebba9</errorID>
      <errorWord>,</errorWord>
      <group>L1_Format</group>
      <groupName>格式问题</groupName>
      <ability>L2_HalfPunc</ability>
      <abilityName>全半角检查</abilityName>
      <candidateList>
        <item>，</item>
      </candidateList>
      <explain>文本全半角错误。</explain>
      <paraID>50792281</paraID>
      <start>19</start>
      <end>20</end>
      <status>unmodified</status>
      <modifiedWord/>
      <trackRevisions>false</trackRevisions>
    </reviewItem>
    <reviewItem>
      <errorID>ec75376b-7be1-4ca3-bf96-42ecae369e15</errorID>
      <errorWord>:</errorWord>
      <group>L1_Format</group>
      <groupName>格式问题</groupName>
      <ability>L2_HalfPunc</ability>
      <abilityName>全半角检查</abilityName>
      <candidateList>
        <item>：</item>
      </candidateList>
      <explain>文本全半角错误。</explain>
      <paraID>26FF8E57</paraID>
      <start>27</start>
      <end>28</end>
      <status>unmodified</status>
      <modifiedWord/>
      <trackRevisions>false</trackRevisions>
    </reviewItem>
    <reviewItem>
      <errorID>80ded789-902e-4395-a68b-be0095855dcf</errorID>
      <errorWord>,</errorWord>
      <group>L1_Format</group>
      <groupName>格式问题</groupName>
      <ability>L2_HalfPunc</ability>
      <abilityName>全半角检查</abilityName>
      <candidateList>
        <item>，</item>
      </candidateList>
      <explain>文本全半角错误。</explain>
      <paraID>26FF8E57</paraID>
      <start>72</start>
      <end>73</end>
      <status>unmodified</status>
      <modifiedWord/>
      <trackRevisions>false</trackRevisions>
    </reviewItem>
    <reviewItem>
      <errorID>ee9d44ed-12d2-4a18-b136-234952620406</errorID>
      <errorWord>:</errorWord>
      <group>L1_Format</group>
      <groupName>格式问题</groupName>
      <ability>L2_HalfPunc</ability>
      <abilityName>全半角检查</abilityName>
      <candidateList>
        <item>：</item>
      </candidateList>
      <explain>文本全半角错误。</explain>
      <paraID>507F130B</paraID>
      <start>28</start>
      <end>29</end>
      <status>unmodified</status>
      <modifiedWord/>
      <trackRevisions>false</trackRevisions>
    </reviewItem>
    <reviewItem>
      <errorID>ddbdb1fd-08a1-41cb-b82c-5a92796e2f61</errorID>
      <errorWord>,</errorWord>
      <group>L1_Format</group>
      <groupName>格式问题</groupName>
      <ability>L2_HalfPunc</ability>
      <abilityName>全半角检查</abilityName>
      <candidateList>
        <item>，</item>
      </candidateList>
      <explain>文本全半角错误。</explain>
      <paraID>507F130B</paraID>
      <start>67</start>
      <end>68</end>
      <status>unmodified</status>
      <modifiedWord/>
      <trackRevisions>false</trackRevisions>
    </reviewItem>
    <reviewItem>
      <errorID>ddbbe7e4-959d-474b-9fd2-1e410fe8a546</errorID>
      <errorWord>:</errorWord>
      <group>L1_Format</group>
      <groupName>格式问题</groupName>
      <ability>L2_HalfPunc</ability>
      <abilityName>全半角检查</abilityName>
      <candidateList>
        <item>：</item>
      </candidateList>
      <explain>文本全半角错误。</explain>
      <paraID>43E25515</paraID>
      <start>31</start>
      <end>32</end>
      <status>unmodified</status>
      <modifiedWord/>
      <trackRevisions>false</trackRevisions>
    </reviewItem>
    <reviewItem>
      <errorID>576d2231-1d9b-4f86-a3d9-833ebd6aebb7</errorID>
      <errorWord>,</errorWord>
      <group>L1_Format</group>
      <groupName>格式问题</groupName>
      <ability>L2_HalfPunc</ability>
      <abilityName>全半角检查</abilityName>
      <candidateList>
        <item>，</item>
      </candidateList>
      <explain>文本全半角错误。</explain>
      <paraID>43E25515</paraID>
      <start>76</start>
      <end>77</end>
      <status>unmodified</status>
      <modifiedWord/>
      <trackRevisions>false</trackRevisions>
    </reviewItem>
    <reviewItem>
      <errorID>19c7421a-bce3-40d0-86b4-07703d0a7dcb</errorID>
      <errorWord>:</errorWord>
      <group>L1_Format</group>
      <groupName>格式问题</groupName>
      <ability>L2_HalfPunc</ability>
      <abilityName>全半角检查</abilityName>
      <candidateList>
        <item>：</item>
      </candidateList>
      <explain>文本全半角错误。</explain>
      <paraID>7DC404F8</paraID>
      <start>37</start>
      <end>38</end>
      <status>unmodified</status>
      <modifiedWord/>
      <trackRevisions>false</trackRevisions>
    </reviewItem>
    <reviewItem>
      <errorID>aa8a35b2-186e-41d7-a963-66c4c680753a</errorID>
      <errorWord>,</errorWord>
      <group>L1_Format</group>
      <groupName>格式问题</groupName>
      <ability>L2_HalfPunc</ability>
      <abilityName>全半角检查</abilityName>
      <candidateList>
        <item>，</item>
      </candidateList>
      <explain>文本全半角错误。</explain>
      <paraID>7DC404F8</paraID>
      <start>73</start>
      <end>74</end>
      <status>unmodified</status>
      <modifiedWord/>
      <trackRevisions>false</trackRevisions>
    </reviewItem>
    <reviewItem>
      <errorID>d84f2b9c-df25-4bb8-8224-3373bf48144c</errorID>
      <errorWord>:</errorWord>
      <group>L1_Format</group>
      <groupName>格式问题</groupName>
      <ability>L2_HalfPunc</ability>
      <abilityName>全半角检查</abilityName>
      <candidateList>
        <item>：</item>
      </candidateList>
      <explain>文本全半角错误。</explain>
      <paraID>32318BD4</paraID>
      <start>46</start>
      <end>47</end>
      <status>unmodified</status>
      <modifiedWord/>
      <trackRevisions>false</trackRevisions>
    </reviewItem>
    <reviewItem>
      <errorID>310830f6-6ac2-4112-9e79-6ca7e3272434</errorID>
      <errorWord>,</errorWord>
      <group>L1_Format</group>
      <groupName>格式问题</groupName>
      <ability>L2_HalfPunc</ability>
      <abilityName>全半角检查</abilityName>
      <candidateList>
        <item>，</item>
      </candidateList>
      <explain>文本全半角错误。</explain>
      <paraID>32318BD4</paraID>
      <start>85</start>
      <end>86</end>
      <status>unmodified</status>
      <modifiedWord/>
      <trackRevisions>false</trackRevisions>
    </reviewItem>
    <reviewItem>
      <errorID>555abf48-2f10-4752-bc92-9a7c6fa20b43</errorID>
      <errorWord>:</errorWord>
      <group>L1_Format</group>
      <groupName>格式问题</groupName>
      <ability>L2_HalfPunc</ability>
      <abilityName>全半角检查</abilityName>
      <candidateList>
        <item>：</item>
      </candidateList>
      <explain>文本全半角错误。</explain>
      <paraID>7BDF8B91</paraID>
      <start>44</start>
      <end>45</end>
      <status>unmodified</status>
      <modifiedWord/>
      <trackRevisions>false</trackRevisions>
    </reviewItem>
    <reviewItem>
      <errorID>f9dfa4be-e579-4e71-8603-80cc4539d403</errorID>
      <errorWord>,</errorWord>
      <group>L1_Format</group>
      <groupName>格式问题</groupName>
      <ability>L2_HalfPunc</ability>
      <abilityName>全半角检查</abilityName>
      <candidateList>
        <item>，</item>
      </candidateList>
      <explain>文本全半角错误。</explain>
      <paraID>7BDF8B91</paraID>
      <start>83</start>
      <end>84</end>
      <status>unmodified</status>
      <modifiedWord/>
      <trackRevisions>false</trackRevisions>
    </reviewItem>
    <reviewItem>
      <errorID>c411f148-5267-4481-98c5-dc44e1b5e51b</errorID>
      <errorWord>:</errorWord>
      <group>L1_Format</group>
      <groupName>格式问题</groupName>
      <ability>L2_HalfPunc</ability>
      <abilityName>全半角检查</abilityName>
      <candidateList>
        <item>：</item>
      </candidateList>
      <explain>文本全半角错误。</explain>
      <paraID>7EB1EB9E</paraID>
      <start>30</start>
      <end>31</end>
      <status>unmodified</status>
      <modifiedWord/>
      <trackRevisions>false</trackRevisions>
    </reviewItem>
    <reviewItem>
      <errorID>9e96bbc7-0bbc-499b-aa20-087b362840c7</errorID>
      <errorWord>,</errorWord>
      <group>L1_Format</group>
      <groupName>格式问题</groupName>
      <ability>L2_HalfPunc</ability>
      <abilityName>全半角检查</abilityName>
      <candidateList>
        <item>，</item>
      </candidateList>
      <explain>文本全半角错误。</explain>
      <paraID>7EB1EB9E</paraID>
      <start>69</start>
      <end>70</end>
      <status>unmodified</status>
      <modifiedWord/>
      <trackRevisions>false</trackRevisions>
    </reviewItem>
    <reviewItem>
      <errorID>2357a270-be79-48ff-bbe8-02bfc6754343</errorID>
      <errorWord>:</errorWord>
      <group>L1_Format</group>
      <groupName>格式问题</groupName>
      <ability>L2_HalfPunc</ability>
      <abilityName>全半角检查</abilityName>
      <candidateList>
        <item>：</item>
      </candidateList>
      <explain>文本全半角错误。</explain>
      <paraID>14566015</paraID>
      <start>32</start>
      <end>33</end>
      <status>unmodified</status>
      <modifiedWord/>
      <trackRevisions>false</trackRevisions>
    </reviewItem>
    <reviewItem>
      <errorID>10ae5f5e-ee80-463a-b6a1-b88df828f682</errorID>
      <errorWord>,</errorWord>
      <group>L1_Format</group>
      <groupName>格式问题</groupName>
      <ability>L2_HalfPunc</ability>
      <abilityName>全半角检查</abilityName>
      <candidateList>
        <item>，</item>
      </candidateList>
      <explain>文本全半角错误。</explain>
      <paraID>14566015</paraID>
      <start>72</start>
      <end>73</end>
      <status>unmodified</status>
      <modifiedWord/>
      <trackRevisions>false</trackRevisions>
    </reviewItem>
    <reviewItem>
      <errorID>b319ccae-519f-407b-a7d8-0340e5fe1e5d</errorID>
      <errorWord>:</errorWord>
      <group>L1_Format</group>
      <groupName>格式问题</groupName>
      <ability>L2_HalfPunc</ability>
      <abilityName>全半角检查</abilityName>
      <candidateList>
        <item>：</item>
      </candidateList>
      <explain>文本全半角错误。</explain>
      <paraID>6E91FC71</paraID>
      <start>42</start>
      <end>43</end>
      <status>unmodified</status>
      <modifiedWord/>
      <trackRevisions>false</trackRevisions>
    </reviewItem>
    <reviewItem>
      <errorID>fd53c452-d6ca-49e4-b060-5d57eb1222da</errorID>
      <errorWord>,</errorWord>
      <group>L1_Format</group>
      <groupName>格式问题</groupName>
      <ability>L2_HalfPunc</ability>
      <abilityName>全半角检查</abilityName>
      <candidateList>
        <item>，</item>
      </candidateList>
      <explain>文本全半角错误。</explain>
      <paraID>6E91FC71</paraID>
      <start>81</start>
      <end>82</end>
      <status>unmodified</status>
      <modifiedWord/>
      <trackRevisions>false</trackRevisions>
    </reviewItem>
    <reviewItem>
      <errorID>35ae4d58-09ff-4901-8d58-a2886a9cf4ac</errorID>
      <errorWord>:</errorWord>
      <group>L1_Format</group>
      <groupName>格式问题</groupName>
      <ability>L2_HalfPunc</ability>
      <abilityName>全半角检查</abilityName>
      <candidateList>
        <item>：</item>
      </candidateList>
      <explain>文本全半角错误。</explain>
      <paraID> D2512B7</paraID>
      <start>32</start>
      <end>33</end>
      <status>unmodified</status>
      <modifiedWord/>
      <trackRevisions>false</trackRevisions>
    </reviewItem>
    <reviewItem>
      <errorID>c92466eb-bfee-4c89-8462-36d85cc82eba</errorID>
      <errorWord>,</errorWord>
      <group>L1_Format</group>
      <groupName>格式问题</groupName>
      <ability>L2_HalfPunc</ability>
      <abilityName>全半角检查</abilityName>
      <candidateList>
        <item>，</item>
      </candidateList>
      <explain>文本全半角错误。</explain>
      <paraID> D2512B7</paraID>
      <start>70</start>
      <end>71</end>
      <status>unmodified</status>
      <modifiedWord/>
      <trackRevisions>false</trackRevisions>
    </reviewItem>
    <reviewItem>
      <errorID>a1ca974a-e425-4c5a-b351-4b9543cb092b</errorID>
      <errorWord>:</errorWord>
      <group>L1_Format</group>
      <groupName>格式问题</groupName>
      <ability>L2_HalfPunc</ability>
      <abilityName>全半角检查</abilityName>
      <candidateList>
        <item>：</item>
      </candidateList>
      <explain>文本全半角错误。</explain>
      <paraID> 22516CA</paraID>
      <start>33</start>
      <end>34</end>
      <status>unmodified</status>
      <modifiedWord/>
      <trackRevisions>false</trackRevisions>
    </reviewItem>
    <reviewItem>
      <errorID>a2ab22c0-58b2-41ee-a35b-275f92bc70f2</errorID>
      <errorWord>,</errorWord>
      <group>L1_Format</group>
      <groupName>格式问题</groupName>
      <ability>L2_HalfPunc</ability>
      <abilityName>全半角检查</abilityName>
      <candidateList>
        <item>，</item>
      </candidateList>
      <explain>文本全半角错误。</explain>
      <paraID> 22516CA</paraID>
      <start>70</start>
      <end>71</end>
      <status>unmodified</status>
      <modifiedWord/>
      <trackRevisions>false</trackRevisions>
    </reviewItem>
    <reviewItem>
      <errorID>6ab8fbed-1a42-4a2c-bedc-f7218e318bcb</errorID>
      <errorWord>:</errorWord>
      <group>L1_Format</group>
      <groupName>格式问题</groupName>
      <ability>L2_HalfPunc</ability>
      <abilityName>全半角检查</abilityName>
      <candidateList>
        <item>：</item>
      </candidateList>
      <explain>文本全半角错误。</explain>
      <paraID> 3AE8FB3</paraID>
      <start>38</start>
      <end>39</end>
      <status>unmodified</status>
      <modifiedWord/>
      <trackRevisions>false</trackRevisions>
    </reviewItem>
    <reviewItem>
      <errorID>055827eb-0ebf-40c0-a679-b0b7b1c1e160</errorID>
      <errorWord>,</errorWord>
      <group>L1_Format</group>
      <groupName>格式问题</groupName>
      <ability>L2_HalfPunc</ability>
      <abilityName>全半角检查</abilityName>
      <candidateList>
        <item>，</item>
      </candidateList>
      <explain>文本全半角错误。</explain>
      <paraID> 3AE8FB3</paraID>
      <start>79</start>
      <end>80</end>
      <status>unmodified</status>
      <modifiedWord/>
      <trackRevisions>false</trackRevisions>
    </reviewItem>
    <reviewItem>
      <errorID>3600afb0-7325-4c61-8c0f-8a80246470f0</errorID>
      <errorWord>:</errorWord>
      <group>L1_Format</group>
      <groupName>格式问题</groupName>
      <ability>L2_HalfPunc</ability>
      <abilityName>全半角检查</abilityName>
      <candidateList>
        <item>：</item>
      </candidateList>
      <explain>文本全半角错误。</explain>
      <paraID>3E8B63CD</paraID>
      <start>29</start>
      <end>30</end>
      <status>unmodified</status>
      <modifiedWord/>
      <trackRevisions>false</trackRevisions>
    </reviewItem>
    <reviewItem>
      <errorID>066ba1cf-8ab0-4ef5-a776-4221fdb14327</errorID>
      <errorWord>,</errorWord>
      <group>L1_Format</group>
      <groupName>格式问题</groupName>
      <ability>L2_HalfPunc</ability>
      <abilityName>全半角检查</abilityName>
      <candidateList>
        <item>，</item>
      </candidateList>
      <explain>文本全半角错误。</explain>
      <paraID>3E8B63CD</paraID>
      <start>67</start>
      <end>68</end>
      <status>unmodified</status>
      <modifiedWord/>
      <trackRevisions>false</trackRevisions>
    </reviewItem>
    <reviewItem>
      <errorID>7977a836-cac3-416b-904c-57bc99239581</errorID>
      <errorWord>:</errorWord>
      <group>L1_Format</group>
      <groupName>格式问题</groupName>
      <ability>L2_HalfPunc</ability>
      <abilityName>全半角检查</abilityName>
      <candidateList>
        <item>：</item>
      </candidateList>
      <explain>文本全半角错误。</explain>
      <paraID>495762A0</paraID>
      <start>24</start>
      <end>25</end>
      <status>unmodified</status>
      <modifiedWord/>
      <trackRevisions>false</trackRevisions>
    </reviewItem>
    <reviewItem>
      <errorID>5de876e7-59c3-45a7-a481-81fad1ed3ddf</errorID>
      <errorWord>,</errorWord>
      <group>L1_Format</group>
      <groupName>格式问题</groupName>
      <ability>L2_HalfPunc</ability>
      <abilityName>全半角检查</abilityName>
      <candidateList>
        <item>，</item>
      </candidateList>
      <explain>文本全半角错误。</explain>
      <paraID>495762A0</paraID>
      <start>67</start>
      <end>68</end>
      <status>unmodified</status>
      <modifiedWord/>
      <trackRevisions>false</trackRevisions>
    </reviewItem>
    <reviewItem>
      <errorID>d6c49a03-8bcd-4c0f-949b-bd4168e73bc7</errorID>
      <errorWord>有待于</errorWord>
      <group>L1_Word</group>
      <groupName>字词问题</groupName>
      <ability>L2_Typo</ability>
      <abilityName>字词错误</abilityName>
      <candidateList>
        <item>有待</item>
      </candidateList>
      <explain/>
      <paraID>46DF8F9C</paraID>
      <start>618</start>
      <end>621</end>
      <status>unmodified</status>
      <modifiedWord/>
      <trackRevisions>false</trackRevisions>
    </reviewItem>
    <reviewItem>
      <errorID>1007e853-847a-4c64-8490-461dc330ef9a</errorID>
      <errorWord>监控</errorWord>
      <group>L1_Sensitive</group>
      <groupName>敏感问题</groupName>
      <ability>L2_UserSensitive</ability>
      <abilityName>自定义敏感词</abilityName>
      <candidateList/>
      <explain>来自自定义敏感词库。</explain>
      <paraID>46DF8F9C</paraID>
      <start>716</start>
      <end>718</end>
      <status>unmodified</status>
      <modifiedWord/>
      <trackRevisions>false</trackRevisions>
    </reviewItem>
    <reviewItem>
      <errorID>df2e479f-63f8-491c-a43b-e97f5848ebaf</errorID>
      <errorWord>跟踪</errorWord>
      <group>L1_Sensitive</group>
      <groupName>敏感问题</groupName>
      <ability>L2_UserSensitive</ability>
      <abilityName>自定义敏感词</abilityName>
      <candidateList/>
      <explain>来自自定义敏感词库。</explain>
      <paraID>46DF8F9C</paraID>
      <start>756</start>
      <end>758</end>
      <status>unmodified</status>
      <modifiedWord/>
      <trackRevisions>false</trackRevisions>
    </reviewItem>
    <reviewItem>
      <errorID>70a4e7b3-d7d1-4c0d-a5e7-b34f466aca61</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266F43CE</paraID>
      <start>93</start>
      <end>94</end>
      <status>modified</status>
      <modifiedWord>及</modifiedWord>
      <trackRevisions>false</trackRevisions>
    </reviewItem>
    <reviewItem>
      <errorID>76fbf6f0-c747-49e8-ac54-4c3219270ce0</errorID>
      <errorWord>稳固</errorWord>
      <group>L1_Word</group>
      <groupName>字词问题</groupName>
      <ability>L2_Typo</ability>
      <abilityName>字词错误</abilityName>
      <candidateList>
        <item>稳定</item>
      </candidateList>
      <explain/>
      <paraID>72D005E2</paraID>
      <start>23</start>
      <end>25</end>
      <status>modified</status>
      <modifiedWord>稳定</modifiedWord>
      <trackRevisions>false</trackRevisions>
    </reviewItem>
    <reviewItem>
      <errorID>4bed1094-05b6-4820-b4dd-88f6cdb8f99d</errorID>
      <errorWord>,</errorWord>
      <group>L1_Format</group>
      <groupName>格式问题</groupName>
      <ability>L2_HalfPunc</ability>
      <abilityName>全半角检查</abilityName>
      <candidateList>
        <item>，</item>
      </candidateList>
      <explain>文本全半角错误。</explain>
      <paraID>287B16E7</paraID>
      <start>4</start>
      <end>5</end>
      <status>unmodified</status>
      <modifiedWord/>
      <trackRevisions>false</trackRevisions>
    </reviewItem>
    <reviewItem>
      <errorID>a1076756-6afe-420a-be13-f1d1bfd2f665</errorID>
      <errorWord>稳固</errorWord>
      <group>L1_Word</group>
      <groupName>字词问题</groupName>
      <ability>L2_Typo</ability>
      <abilityName>字词错误</abilityName>
      <candidateList>
        <item>稳定</item>
      </candidateList>
      <explain/>
      <paraID>2303D20C</paraID>
      <start>11</start>
      <end>13</end>
      <status>modified</status>
      <modifiedWord>稳定</modifiedWord>
      <trackRevisions>false</trackRevisions>
    </reviewItem>
    <reviewItem>
      <errorID>d503f34a-fa75-4b1a-81d3-09213203e2ef</errorID>
      <errorWord>支部书记</errorWord>
      <group>L1_Sensitive</group>
      <groupName>敏感问题</groupName>
      <ability>L2_UserSensitive</ability>
      <abilityName>自定义敏感词</abilityName>
      <candidateList/>
      <explain>来自自定义敏感词库。</explain>
      <paraID>1DBBF543</paraID>
      <start>25</start>
      <end>29</end>
      <status>unmodified</status>
      <modifiedWord/>
      <trackRevisions>false</trackRevisions>
    </reviewItem>
    <reviewItem>
      <errorID>e1e31d0b-e3e0-4a0f-9316-4f1936fa2ffa</errorID>
      <errorWord>支部书记</errorWord>
      <group>L1_Sensitive</group>
      <groupName>敏感问题</groupName>
      <ability>L2_UserSensitive</ability>
      <abilityName>自定义敏感词</abilityName>
      <candidateList/>
      <explain>来自自定义敏感词库。</explain>
      <paraID>1DBBF543</paraID>
      <start>63</start>
      <end>67</end>
      <status>unmodified</status>
      <modifiedWord/>
      <trackRevisions>false</trackRevisions>
    </reviewItem>
    <reviewItem>
      <errorID>f01f915d-b133-47b3-8a47-c9872b02d6ef</errorID>
      <errorWord>支部书记</errorWord>
      <group>L1_Sensitive</group>
      <groupName>敏感问题</groupName>
      <ability>L2_UserSensitive</ability>
      <abilityName>自定义敏感词</abilityName>
      <candidateList/>
      <explain>来自自定义敏感词库。</explain>
      <paraID>1DBBF543</paraID>
      <start>220</start>
      <end>224</end>
      <status>unmodified</status>
      <modifiedWord/>
      <trackRevisions>false</trackRevisions>
    </reviewItem>
    <reviewItem>
      <errorID>d9c17242-b0e5-4370-9b3a-379ae29ced86</errorID>
      <errorWord>支部书记</errorWord>
      <group>L1_Sensitive</group>
      <groupName>敏感问题</groupName>
      <ability>L2_UserSensitive</ability>
      <abilityName>自定义敏感词</abilityName>
      <candidateList/>
      <explain>来自自定义敏感词库。</explain>
      <paraID>3A3941A3</paraID>
      <start>52</start>
      <end>56</end>
      <status>unmodified</status>
      <modifiedWord/>
      <trackRevisions>false</trackRevisions>
    </reviewItem>
    <reviewItem>
      <errorID>da61de52-3642-4ca0-9390-eba7d55ed55e</errorID>
      <errorWord>支部书记</errorWord>
      <group>L1_Sensitive</group>
      <groupName>敏感问题</groupName>
      <ability>L2_UserSensitive</ability>
      <abilityName>自定义敏感词</abilityName>
      <candidateList/>
      <explain>来自自定义敏感词库。</explain>
      <paraID>3A3941A3</paraID>
      <start>178</start>
      <end>182</end>
      <status>unmodified</status>
      <modifiedWord/>
      <trackRevisions>false</trackRevisions>
    </reviewItem>
    <reviewItem>
      <errorID>f3a4ec71-a1d6-4e36-9e8d-f7a8fe9cf1cd</errorID>
      <errorWord>支部书记</errorWord>
      <group>L1_Sensitive</group>
      <groupName>敏感问题</groupName>
      <ability>L2_UserSensitive</ability>
      <abilityName>自定义敏感词</abilityName>
      <candidateList/>
      <explain>来自自定义敏感词库。</explain>
      <paraID>72D85B77</paraID>
      <start>2</start>
      <end>6</end>
      <status>unmodified</status>
      <modifiedWord/>
      <trackRevisions>false</trackRevisions>
    </reviewItem>
    <reviewItem>
      <errorID>414c6393-effb-4280-9303-db69447548f3</errorID>
      <errorWord>支部书记</errorWord>
      <group>L1_Sensitive</group>
      <groupName>敏感问题</groupName>
      <ability>L2_UserSensitive</ability>
      <abilityName>自定义敏感词</abilityName>
      <candidateList/>
      <explain>来自自定义敏感词库。</explain>
      <paraID>458973AB</paraID>
      <start>6</start>
      <end>10</end>
      <status>unmodified</status>
      <modifiedWord/>
      <trackRevisions>false</trackRevisions>
    </reviewItem>
    <reviewItem>
      <errorID>5f4dfdac-8258-4a9c-8cbd-b6c5218fda6c</errorID>
      <errorWord>〈</errorWord>
      <group>L1_Punc</group>
      <groupName>标点问题</groupName>
      <ability>L2_Punc</ability>
      <abilityName>标点符号检查</abilityName>
      <candidateList/>
      <explain/>
      <paraID>2E259AE7</paraID>
      <start>13</start>
      <end>14</end>
      <status>unmodified</status>
      <modifiedWord/>
      <trackRevisions>false</trackRevisions>
    </reviewItem>
    <reviewItem>
      <errorID>6b637cb3-e8aa-4ad5-8b95-667351c8743a</errorID>
      <errorWord>支部书记</errorWord>
      <group>L1_Sensitive</group>
      <groupName>敏感问题</groupName>
      <ability>L2_UserSensitive</ability>
      <abilityName>自定义敏感词</abilityName>
      <candidateList/>
      <explain>来自自定义敏感词库。</explain>
      <paraID>2E259AE7</paraID>
      <start>76</start>
      <end>80</end>
      <status>unmodified</status>
      <modifiedWord/>
      <trackRevisions>false</trackRevisions>
    </reviewItem>
    <reviewItem>
      <errorID>b0103214-0382-45dd-8cc8-4b213ec637c5</errorID>
      <errorWord>增强</errorWord>
      <group>L1_Word</group>
      <groupName>字词问题</groupName>
      <ability>L2_Typo</ability>
      <abilityName>字词错误</abilityName>
      <candidateList>
        <item>提高</item>
      </candidateList>
      <explain>“增强～效率”搭配不当，建议修改为“提高～效率”。</explain>
      <paraID>614AA453</paraID>
      <start>172</start>
      <end>174</end>
      <status>unmodified</status>
      <modifiedWord/>
      <trackRevisions>false</trackRevisions>
    </reviewItem>
    <reviewItem>
      <errorID>58f09608-9bcd-41f0-90bd-0a196d8d8750</errorID>
      <errorWord>增强</errorWord>
      <group>L1_Word</group>
      <groupName>字词问题</groupName>
      <ability>L2_Typo</ability>
      <abilityName>字词错误</abilityName>
      <candidateList>
        <item>提高</item>
      </candidateList>
      <explain>“增强～效率”搭配不当，建议修改为“提高～效率”。</explain>
      <paraID>746CB2CC</paraID>
      <start>113</start>
      <end>115</end>
      <status>unmodified</status>
      <modifiedWord/>
      <trackRevisions>false</trackRevisions>
    </reviewItem>
    <reviewItem>
      <errorID>b2f2fb6b-f249-4b5e-825b-ad2458833472</errorID>
      <errorWord>党和政府的</errorWord>
      <group>L1_Word</group>
      <groupName>字词问题</groupName>
      <ability>L2_Typo</ability>
      <abilityName>字词错误</abilityName>
      <candidateList>
        <item>党和政府</item>
      </candidateList>
      <explain/>
      <paraID>10ABC5EB</paraID>
      <start>118</start>
      <end>123</end>
      <status>unmodified</status>
      <modifiedWord/>
      <trackRevisions>false</trackRevisions>
    </reviewItem>
    <reviewItem>
      <errorID>6e8b20d7-2398-4783-8449-83281c4c84bd</errorID>
      <errorWord>党和政府的</errorWord>
      <group>L1_Word</group>
      <groupName>字词问题</groupName>
      <ability>L2_Typo</ability>
      <abilityName>字词错误</abilityName>
      <candidateList>
        <item>党和政府</item>
      </candidateList>
      <explain/>
      <paraID>3B5D9C66</paraID>
      <start>92</start>
      <end>97</end>
      <status>unmodified</status>
      <modifiedWord/>
      <trackRevisions>false</trackRevisions>
    </reviewItem>
    <reviewItem>
      <errorID>fa058dac-93a0-4011-b562-23afa78cdcea</errorID>
      <errorWord>安保</errorWord>
      <group>L1_Sensitive</group>
      <groupName>敏感问题</groupName>
      <ability>L2_UserSensitive</ability>
      <abilityName>自定义敏感词</abilityName>
      <candidateList/>
      <explain>来自自定义敏感词库。</explain>
      <paraID> E7E1066</paraID>
      <start>9</start>
      <end>11</end>
      <status>unmodified</status>
      <modifiedWord/>
      <trackRevisions>false</trackRevisions>
    </reviewItem>
    <reviewItem>
      <errorID>59d8e0a8-4dfb-4ab1-98c7-69841414588f</errorID>
      <errorWord>安保</errorWord>
      <group>L1_Sensitive</group>
      <groupName>敏感问题</groupName>
      <ability>L2_UserSensitive</ability>
      <abilityName>自定义敏感词</abilityName>
      <candidateList/>
      <explain>来自自定义敏感词库。</explain>
      <paraID> E7E1066</paraID>
      <start>121</start>
      <end>123</end>
      <status>unmodified</status>
      <modifiedWord/>
      <trackRevisions>false</trackRevisions>
    </reviewItem>
    <reviewItem>
      <errorID>4953b9d1-96cd-4ee3-b13c-586a0f81c26d</errorID>
      <errorWord>安保</errorWord>
      <group>L1_Sensitive</group>
      <groupName>敏感问题</groupName>
      <ability>L2_UserSensitive</ability>
      <abilityName>自定义敏感词</abilityName>
      <candidateList/>
      <explain>来自自定义敏感词库。</explain>
      <paraID>587FE429</paraID>
      <start>34</start>
      <end>36</end>
      <status>unmodified</status>
      <modifiedWord/>
      <trackRevisions>false</trackRevisions>
    </reviewItem>
    <reviewItem>
      <errorID>66801517-0af5-4aa4-b14b-aeec6d70084b</errorID>
      <errorWord>已</errorWord>
      <group>L1_Word</group>
      <groupName>字词问题</groupName>
      <ability>L2_Typo</ability>
      <abilityName>字词错误</abilityName>
      <candidateList>
        <item>已提</item>
      </candidateList>
      <explain/>
      <paraID>4330A324</paraID>
      <start>24</start>
      <end>25</end>
      <status>unmodified</status>
      <modifiedWord/>
      <trackRevisions>false</trackRevisions>
    </reviewItem>
    <reviewItem>
      <errorID>1a2e1a01-68d6-44ae-9561-71b5e97bdf27</errorID>
      <errorWord>已</errorWord>
      <group>L1_Word</group>
      <groupName>字词问题</groupName>
      <ability>L2_Typo</ability>
      <abilityName>字词错误</abilityName>
      <candidateList>
        <item>已提</item>
      </candidateList>
      <explain/>
      <paraID>1D2E33ED</paraID>
      <start>24</start>
      <end>25</end>
      <status>unmodified</status>
      <modifiedWord/>
      <trackRevisions>false</trackRevisions>
    </reviewItem>
    <reviewItem>
      <errorID>938c3ecc-1450-4235-9ca3-5195980081bd</errorID>
      <errorWord>报刊杂志</errorWord>
      <group>L1_Word</group>
      <groupName>字词问题</groupName>
      <ability>L2_Typo</ability>
      <abilityName>字词错误</abilityName>
      <candidateList>
        <item>报刊</item>
      </candidateList>
      <explain/>
      <paraID>51110AE2</paraID>
      <start>93</start>
      <end>97</end>
      <status>unmodified</status>
      <modifiedWord/>
      <trackRevisions>false</trackRevisions>
    </reviewItem>
    <reviewItem>
      <errorID>26de8d30-363e-4d8e-b470-6845d22824b8</errorID>
      <errorWord>现</errorWord>
      <group>L1_Word</group>
      <groupName>字词问题</groupName>
      <ability>L2_Typo</ability>
      <abilityName>字词错误</abilityName>
      <candidateList>
        <item>现了</item>
      </candidateList>
      <explain/>
      <paraID>2C75CEB6</paraID>
      <start>89</start>
      <end>90</end>
      <status>unmodified</status>
      <modifiedWord/>
      <trackRevisions>false</trackRevisions>
    </reviewItem>
    <reviewItem>
      <errorID>dc49f5df-5f37-44ca-be68-79a8e45b0524</errorID>
      <errorWord>，</errorWord>
      <group>L1_Word</group>
      <groupName>字词问题</groupName>
      <ability>L2_Typo</ability>
      <abilityName>字词错误</abilityName>
      <candidateList>
        <item>，在</item>
      </candidateList>
      <explain/>
      <paraID> 59AEFD9</paraID>
      <start>90</start>
      <end>91</end>
      <status>unmodified</status>
      <modifiedWord/>
      <trackRevisions>false</trackRevisions>
    </reviewItem>
    <reviewItem>
      <errorID>3a49b0c2-9660-4bd9-9bd4-35c6a3b4828d</errorID>
      <errorWord>支部书记</errorWord>
      <group>L1_Sensitive</group>
      <groupName>敏感问题</groupName>
      <ability>L2_UserSensitive</ability>
      <abilityName>自定义敏感词</abilityName>
      <candidateList/>
      <explain>来自自定义敏感词库。</explain>
      <paraID>192DD444</paraID>
      <start>10</start>
      <end>14</end>
      <status>unmodified</status>
      <modifiedWord/>
      <trackRevisions>false</trackRevisions>
    </reviewItem>
    <reviewItem>
      <errorID>cf91b141-2302-4d49-ad5d-606ece57a504</errorID>
      <errorWord>支部书记</errorWord>
      <group>L1_Sensitive</group>
      <groupName>敏感问题</groupName>
      <ability>L2_UserSensitive</ability>
      <abilityName>自定义敏感词</abilityName>
      <candidateList/>
      <explain>来自自定义敏感词库。</explain>
      <paraID>3D592787</paraID>
      <start>108</start>
      <end>112</end>
      <status>unmodified</status>
      <modifiedWord/>
      <trackRevisions>false</trackRevisions>
    </reviewItem>
    <reviewItem>
      <errorID>050ad0be-5121-4434-9628-c76e00514513</errorID>
      <errorWord>支部书记</errorWord>
      <group>L1_Sensitive</group>
      <groupName>敏感问题</groupName>
      <ability>L2_UserSensitive</ability>
      <abilityName>自定义敏感词</abilityName>
      <candidateList/>
      <explain>来自自定义敏感词库。</explain>
      <paraID>3D592787</paraID>
      <start>142</start>
      <end>146</end>
      <status>unmodified</status>
      <modifiedWord/>
      <trackRevisions>false</trackRevisions>
    </reviewItem>
    <reviewItem>
      <errorID>200d4e83-0f4d-42f0-928b-87ec136f86ac</errorID>
      <errorWord>支部书记</errorWord>
      <group>L1_Sensitive</group>
      <groupName>敏感问题</groupName>
      <ability>L2_UserSensitive</ability>
      <abilityName>自定义敏感词</abilityName>
      <candidateList/>
      <explain>来自自定义敏感词库。</explain>
      <paraID>535DE2E4</paraID>
      <start>46</start>
      <end>50</end>
      <status>unmodified</status>
      <modifiedWord/>
      <trackRevisions>false</trackRevisions>
    </reviewItem>
    <reviewItem>
      <errorID>5b409dfa-0043-44cd-946a-6d011152b9f0</errorID>
      <errorWord>支部书记</errorWord>
      <group>L1_Sensitive</group>
      <groupName>敏感问题</groupName>
      <ability>L2_UserSensitive</ability>
      <abilityName>自定义敏感词</abilityName>
      <candidateList/>
      <explain>来自自定义敏感词库。</explain>
      <paraID>535DE2E4</paraID>
      <start>86</start>
      <end>90</end>
      <status>unmodified</status>
      <modifiedWord/>
      <trackRevisions>false</trackRevisions>
    </reviewItem>
    <reviewItem>
      <errorID>a42f736a-5fd4-4c94-a6e5-3fa08ed6b080</errorID>
      <errorWord>支部书记</errorWord>
      <group>L1_Sensitive</group>
      <groupName>敏感问题</groupName>
      <ability>L2_UserSensitive</ability>
      <abilityName>自定义敏感词</abilityName>
      <candidateList/>
      <explain>来自自定义敏感词库。</explain>
      <paraID>3BEFBE53</paraID>
      <start>3</start>
      <end>7</end>
      <status>unmodified</status>
      <modifiedWord/>
      <trackRevisions>false</trackRevisions>
    </reviewItem>
    <reviewItem>
      <errorID>caa1bcf4-de36-4bde-8e0a-59e73950cae8</errorID>
      <errorWord>支部书记</errorWord>
      <group>L1_Sensitive</group>
      <groupName>敏感问题</groupName>
      <ability>L2_UserSensitive</ability>
      <abilityName>自定义敏感词</abilityName>
      <candidateList/>
      <explain>来自自定义敏感词库。</explain>
      <paraID> BC9B412</paraID>
      <start>11</start>
      <end>15</end>
      <status>unmodified</status>
      <modifiedWord/>
      <trackRevisions>false</trackRevisions>
    </reviewItem>
    <reviewItem>
      <errorID>d9acf5a1-b703-442b-ba4b-16269f45c6ba</errorID>
      <errorWord>支部书记</errorWord>
      <group>L1_Sensitive</group>
      <groupName>敏感问题</groupName>
      <ability>L2_UserSensitive</ability>
      <abilityName>自定义敏感词</abilityName>
      <candidateList/>
      <explain>来自自定义敏感词库。</explain>
      <paraID>17AA7045</paraID>
      <start>11</start>
      <end>15</end>
      <status>unmodified</status>
      <modifiedWord/>
      <trackRevisions>false</trackRevisions>
    </reviewItem>
    <reviewItem>
      <errorID>df331a64-9373-4170-90d6-920856e0a6ac</errorID>
      <errorWord>支部书记</errorWord>
      <group>L1_Sensitive</group>
      <groupName>敏感问题</groupName>
      <ability>L2_UserSensitive</ability>
      <abilityName>自定义敏感词</abilityName>
      <candidateList/>
      <explain>来自自定义敏感词库。</explain>
      <paraID>5BB56E61</paraID>
      <start>5</start>
      <end>9</end>
      <status>unmodified</status>
      <modifiedWord/>
      <trackRevisions>false</trackRevisions>
    </reviewItem>
    <reviewItem>
      <errorID>0a8f01d2-788d-489a-8f98-825476f50911</errorID>
      <errorWord>现</errorWord>
      <group>L1_Word</group>
      <groupName>字词问题</groupName>
      <ability>L2_Typo</ability>
      <abilityName>字词错误</abilityName>
      <candidateList>
        <item>现党</item>
      </candidateList>
      <explain/>
      <paraID> 3D10818</paraID>
      <start>122</start>
      <end>123</end>
      <status>unmodified</status>
      <modifiedWord/>
      <trackRevisions>false</trackRevisions>
    </reviewItem>
    <reviewItem>
      <errorID>2560d7af-146a-4070-af90-f2720caf294f</errorID>
      <errorWord>稳固</errorWord>
      <group>L1_Word</group>
      <groupName>字词问题</groupName>
      <ability>L2_Typo</ability>
      <abilityName>字词错误</abilityName>
      <candidateList>
        <item>稳定</item>
      </candidateList>
      <explain/>
      <paraID>2C880C08</paraID>
      <start>9</start>
      <end>11</end>
      <status>unmodified</status>
      <modifiedWord/>
      <trackRevisions>false</trackRevisions>
    </reviewItem>
    <reviewItem>
      <errorID>94d0e2cb-b0cb-444c-b886-455a4f441ff5</errorID>
      <errorWord>每人平均</errorWord>
      <group>L1_Word</group>
      <groupName>字词问题</groupName>
      <ability>L2_Typo</ability>
      <abilityName>字词错误</abilityName>
      <candidateList>
        <item>每人每年</item>
      </candidateList>
      <explain/>
      <paraID>4F562A91</paraID>
      <start>0</start>
      <end>4</end>
      <status>unmodified</status>
      <modifiedWord/>
      <trackRevisions>false</trackRevisions>
    </reviewItem>
    <reviewItem>
      <errorID>2e4b6616-c155-447b-a3a9-00213d828106</errorID>
      <errorWord>加强</errorWord>
      <group>L1_Word</group>
      <groupName>字词问题</groupName>
      <ability>L2_Typo</ability>
      <abilityName>字词错误</abilityName>
      <candidateList>
        <item>加大</item>
      </candidateList>
      <explain>“加强～力度”搭配不当，建议修改为“加大～力度”。</explain>
      <paraID>6DA1EBF1</paraID>
      <start>38</start>
      <end>40</end>
      <status>unmodified</status>
      <modifiedWord/>
      <trackRevisions>false</trackRevisions>
    </reviewItem>
    <reviewItem>
      <errorID>0e74e776-0bf0-469f-b958-4f5810992dc0</errorID>
      <errorWord>加强</errorWord>
      <group>L1_Word</group>
      <groupName>字词问题</groupName>
      <ability>L2_Typo</ability>
      <abilityName>字词错误</abilityName>
      <candidateList>
        <item>加大</item>
      </candidateList>
      <explain>“加强～力度”搭配不当，建议修改为“加大～力度”。</explain>
      <paraID>794F45BD</paraID>
      <start>38</start>
      <end>40</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8ccbcc-0d33-4f0a-8672-e80991df2e93}">
  <ds:schemaRefs/>
</ds:datastoreItem>
</file>

<file path=docProps/app.xml><?xml version="1.0" encoding="utf-8"?>
<Properties xmlns="http://schemas.openxmlformats.org/officeDocument/2006/extended-properties" xmlns:vt="http://schemas.openxmlformats.org/officeDocument/2006/docPropsVTypes">
  <Template>Normal.dotm</Template>
  <Pages>85</Pages>
  <Words>7008</Words>
  <Characters>8209</Characters>
  <Lines>0</Lines>
  <Paragraphs>0</Paragraphs>
  <TotalTime>4</TotalTime>
  <ScaleCrop>false</ScaleCrop>
  <LinksUpToDate>false</LinksUpToDate>
  <CharactersWithSpaces>8217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2025-11-06T05:49:02Z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