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5D3" w:rsidRDefault="00BC05D3">
      <w:pPr>
        <w:spacing w:line="540" w:lineRule="exact"/>
        <w:jc w:val="left"/>
        <w:rPr>
          <w:rFonts w:ascii="仿宋" w:eastAsia="仿宋" w:hAnsi="仿宋" w:cs="宋体"/>
          <w:kern w:val="0"/>
          <w:sz w:val="32"/>
          <w:szCs w:val="32"/>
        </w:rPr>
      </w:pPr>
    </w:p>
    <w:p w:rsidR="00BC05D3" w:rsidRDefault="00BC05D3">
      <w:pPr>
        <w:spacing w:line="540" w:lineRule="exact"/>
        <w:jc w:val="center"/>
        <w:rPr>
          <w:rFonts w:ascii="华文中宋" w:eastAsia="华文中宋" w:hAnsi="华文中宋" w:cs="宋体"/>
          <w:b/>
          <w:kern w:val="0"/>
          <w:sz w:val="52"/>
          <w:szCs w:val="52"/>
        </w:rPr>
      </w:pPr>
    </w:p>
    <w:p w:rsidR="00BC05D3" w:rsidRDefault="00BC05D3">
      <w:pPr>
        <w:spacing w:line="540" w:lineRule="exact"/>
        <w:jc w:val="center"/>
        <w:rPr>
          <w:rFonts w:ascii="华文中宋" w:eastAsia="华文中宋" w:hAnsi="华文中宋" w:cs="宋体"/>
          <w:b/>
          <w:kern w:val="0"/>
          <w:sz w:val="52"/>
          <w:szCs w:val="52"/>
        </w:rPr>
      </w:pPr>
    </w:p>
    <w:p w:rsidR="00BC05D3" w:rsidRDefault="00BC05D3">
      <w:pPr>
        <w:spacing w:line="540" w:lineRule="exact"/>
        <w:jc w:val="center"/>
        <w:rPr>
          <w:rFonts w:ascii="华文中宋" w:eastAsia="华文中宋" w:hAnsi="华文中宋" w:cs="宋体"/>
          <w:b/>
          <w:kern w:val="0"/>
          <w:sz w:val="52"/>
          <w:szCs w:val="52"/>
        </w:rPr>
      </w:pPr>
    </w:p>
    <w:p w:rsidR="00BC05D3" w:rsidRDefault="00BC05D3">
      <w:pPr>
        <w:spacing w:line="540" w:lineRule="exact"/>
        <w:jc w:val="center"/>
        <w:rPr>
          <w:rFonts w:ascii="华文中宋" w:eastAsia="华文中宋" w:hAnsi="华文中宋" w:cs="宋体"/>
          <w:b/>
          <w:kern w:val="0"/>
          <w:sz w:val="52"/>
          <w:szCs w:val="52"/>
        </w:rPr>
      </w:pPr>
    </w:p>
    <w:p w:rsidR="00BC05D3" w:rsidRDefault="00BC05D3">
      <w:pPr>
        <w:spacing w:line="540" w:lineRule="exact"/>
        <w:jc w:val="center"/>
        <w:rPr>
          <w:rFonts w:ascii="华文中宋" w:eastAsia="华文中宋" w:hAnsi="华文中宋" w:cs="宋体"/>
          <w:b/>
          <w:kern w:val="0"/>
          <w:sz w:val="52"/>
          <w:szCs w:val="52"/>
        </w:rPr>
      </w:pPr>
    </w:p>
    <w:p w:rsidR="00BC05D3" w:rsidRDefault="00BC05D3">
      <w:pPr>
        <w:spacing w:line="540" w:lineRule="exact"/>
        <w:jc w:val="center"/>
        <w:rPr>
          <w:rFonts w:ascii="华文中宋" w:eastAsia="华文中宋" w:hAnsi="华文中宋" w:cs="宋体"/>
          <w:b/>
          <w:kern w:val="0"/>
          <w:sz w:val="52"/>
          <w:szCs w:val="52"/>
        </w:rPr>
      </w:pPr>
    </w:p>
    <w:p w:rsidR="00BC05D3" w:rsidRDefault="0010661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BC05D3" w:rsidRDefault="00BC05D3">
      <w:pPr>
        <w:spacing w:line="540" w:lineRule="exact"/>
        <w:jc w:val="center"/>
        <w:rPr>
          <w:rFonts w:ascii="华文中宋" w:eastAsia="华文中宋" w:hAnsi="华文中宋" w:cs="宋体"/>
          <w:b/>
          <w:kern w:val="0"/>
          <w:sz w:val="52"/>
          <w:szCs w:val="52"/>
        </w:rPr>
      </w:pPr>
    </w:p>
    <w:p w:rsidR="00BC05D3" w:rsidRDefault="0010661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BC05D3" w:rsidRDefault="00BC05D3">
      <w:pPr>
        <w:spacing w:line="540" w:lineRule="exact"/>
        <w:jc w:val="center"/>
        <w:rPr>
          <w:rFonts w:eastAsia="仿宋_GB2312" w:hAnsi="宋体" w:cs="宋体"/>
          <w:kern w:val="0"/>
          <w:sz w:val="30"/>
          <w:szCs w:val="30"/>
        </w:rPr>
      </w:pPr>
    </w:p>
    <w:p w:rsidR="00BC05D3" w:rsidRDefault="00BC05D3">
      <w:pPr>
        <w:spacing w:line="540" w:lineRule="exact"/>
        <w:jc w:val="center"/>
        <w:rPr>
          <w:rFonts w:eastAsia="仿宋_GB2312" w:hAnsi="宋体" w:cs="宋体"/>
          <w:kern w:val="0"/>
          <w:sz w:val="30"/>
          <w:szCs w:val="30"/>
        </w:rPr>
      </w:pPr>
    </w:p>
    <w:p w:rsidR="00BC05D3" w:rsidRDefault="00BC05D3">
      <w:pPr>
        <w:spacing w:line="540" w:lineRule="exact"/>
        <w:jc w:val="center"/>
        <w:rPr>
          <w:rFonts w:ascii="方正小标宋_GBK" w:eastAsia="方正小标宋_GBK" w:hAnsi="宋体" w:cs="宋体"/>
          <w:kern w:val="0"/>
          <w:sz w:val="36"/>
          <w:szCs w:val="36"/>
        </w:rPr>
      </w:pPr>
    </w:p>
    <w:p w:rsidR="00BC05D3" w:rsidRDefault="00BC05D3">
      <w:pPr>
        <w:spacing w:line="540" w:lineRule="exact"/>
        <w:jc w:val="center"/>
        <w:rPr>
          <w:rFonts w:eastAsia="仿宋_GB2312" w:hAnsi="宋体" w:cs="宋体"/>
          <w:kern w:val="0"/>
          <w:sz w:val="30"/>
          <w:szCs w:val="30"/>
        </w:rPr>
      </w:pPr>
    </w:p>
    <w:p w:rsidR="00BC05D3" w:rsidRDefault="00BC05D3">
      <w:pPr>
        <w:spacing w:line="540" w:lineRule="exact"/>
        <w:jc w:val="center"/>
        <w:rPr>
          <w:rFonts w:eastAsia="仿宋_GB2312" w:hAnsi="宋体" w:cs="宋体"/>
          <w:kern w:val="0"/>
          <w:sz w:val="30"/>
          <w:szCs w:val="30"/>
        </w:rPr>
      </w:pPr>
    </w:p>
    <w:p w:rsidR="00BC05D3" w:rsidRDefault="00BC05D3">
      <w:pPr>
        <w:spacing w:line="540" w:lineRule="exact"/>
        <w:jc w:val="center"/>
        <w:rPr>
          <w:rFonts w:eastAsia="仿宋_GB2312" w:hAnsi="宋体" w:cs="宋体"/>
          <w:kern w:val="0"/>
          <w:sz w:val="30"/>
          <w:szCs w:val="30"/>
        </w:rPr>
      </w:pPr>
    </w:p>
    <w:p w:rsidR="00BC05D3" w:rsidRDefault="00BC05D3">
      <w:pPr>
        <w:spacing w:line="540" w:lineRule="exact"/>
        <w:rPr>
          <w:rFonts w:eastAsia="仿宋_GB2312" w:hAnsi="宋体" w:cs="宋体"/>
          <w:kern w:val="0"/>
          <w:sz w:val="30"/>
          <w:szCs w:val="30"/>
        </w:rPr>
      </w:pPr>
    </w:p>
    <w:p w:rsidR="00BC05D3" w:rsidRDefault="0010661C">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项目名称：清理土地整合利用支出项目</w:t>
      </w:r>
    </w:p>
    <w:p w:rsidR="00BC05D3" w:rsidRDefault="0010661C">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实施单位（公章）：叶城县供销合作社联合社</w:t>
      </w:r>
    </w:p>
    <w:p w:rsidR="00BC05D3" w:rsidRDefault="0010661C">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主管部门（公章）：叶城县供销合作社联合社</w:t>
      </w:r>
    </w:p>
    <w:p w:rsidR="00BC05D3" w:rsidRDefault="0010661C">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项目负责人（签章）：阿布都热合曼阿布力米提</w:t>
      </w:r>
    </w:p>
    <w:p w:rsidR="00BC05D3" w:rsidRDefault="0010661C">
      <w:pPr>
        <w:spacing w:line="700" w:lineRule="exact"/>
        <w:jc w:val="left"/>
        <w:rPr>
          <w:rFonts w:ascii="仿宋" w:eastAsia="仿宋" w:hAnsi="仿宋" w:cs="宋体"/>
          <w:kern w:val="0"/>
          <w:sz w:val="36"/>
          <w:szCs w:val="36"/>
        </w:rPr>
      </w:pPr>
      <w:r>
        <w:rPr>
          <w:rFonts w:ascii="仿宋" w:eastAsia="仿宋" w:hAnsi="仿宋" w:cs="宋体" w:hint="eastAsia"/>
          <w:kern w:val="0"/>
          <w:sz w:val="36"/>
          <w:szCs w:val="36"/>
        </w:rPr>
        <w:t>填报时间：2018年12月31日</w:t>
      </w:r>
    </w:p>
    <w:p w:rsidR="00BC05D3" w:rsidRDefault="00BC05D3">
      <w:pPr>
        <w:spacing w:line="540" w:lineRule="exact"/>
        <w:jc w:val="center"/>
        <w:rPr>
          <w:rFonts w:eastAsia="仿宋_GB2312" w:hAnsi="宋体" w:cs="宋体"/>
          <w:kern w:val="0"/>
          <w:sz w:val="30"/>
          <w:szCs w:val="30"/>
        </w:rPr>
      </w:pPr>
    </w:p>
    <w:p w:rsidR="00BC05D3" w:rsidRDefault="00BC05D3">
      <w:pPr>
        <w:spacing w:line="540" w:lineRule="exact"/>
        <w:rPr>
          <w:rStyle w:val="a8"/>
          <w:rFonts w:ascii="黑体" w:eastAsia="黑体" w:hAnsi="黑体"/>
          <w:b w:val="0"/>
          <w:spacing w:val="-4"/>
          <w:sz w:val="32"/>
          <w:szCs w:val="32"/>
        </w:rPr>
      </w:pPr>
    </w:p>
    <w:p w:rsidR="00BC05D3" w:rsidRDefault="0010661C">
      <w:pPr>
        <w:spacing w:line="56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BC05D3" w:rsidRDefault="0010661C" w:rsidP="000B7233">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BC05D3" w:rsidRPr="00E71F77" w:rsidRDefault="0010661C">
      <w:pPr>
        <w:adjustRightInd w:val="0"/>
        <w:snapToGrid w:val="0"/>
        <w:spacing w:line="560" w:lineRule="exact"/>
        <w:ind w:firstLineChars="200" w:firstLine="624"/>
        <w:rPr>
          <w:rStyle w:val="a8"/>
          <w:rFonts w:ascii="仿宋_GB2312" w:eastAsia="仿宋_GB2312" w:hAnsi="仿宋"/>
          <w:b w:val="0"/>
          <w:spacing w:val="-4"/>
          <w:sz w:val="32"/>
          <w:szCs w:val="32"/>
        </w:rPr>
      </w:pPr>
      <w:r w:rsidRPr="00E71F77">
        <w:rPr>
          <w:rStyle w:val="a8"/>
          <w:rFonts w:ascii="仿宋_GB2312" w:eastAsia="仿宋_GB2312" w:hAnsi="仿宋" w:hint="eastAsia"/>
          <w:b w:val="0"/>
          <w:spacing w:val="-4"/>
          <w:sz w:val="32"/>
          <w:szCs w:val="32"/>
        </w:rPr>
        <w:t>叶城县供销合作社联合社单位无下属预算单位，下设2个处室，分别是：行政办、财务科。叶城县供销合作社联合社单位编制数6人，实有人数4人。</w:t>
      </w:r>
    </w:p>
    <w:p w:rsidR="00BC05D3" w:rsidRPr="00E71F77" w:rsidRDefault="0010661C">
      <w:pPr>
        <w:adjustRightInd w:val="0"/>
        <w:snapToGrid w:val="0"/>
        <w:spacing w:line="560" w:lineRule="exact"/>
        <w:ind w:firstLineChars="200" w:firstLine="624"/>
        <w:rPr>
          <w:rStyle w:val="a8"/>
          <w:rFonts w:ascii="仿宋_GB2312" w:eastAsia="仿宋_GB2312" w:hAnsi="仿宋"/>
          <w:b w:val="0"/>
          <w:spacing w:val="-4"/>
          <w:sz w:val="32"/>
          <w:szCs w:val="32"/>
        </w:rPr>
      </w:pPr>
      <w:r w:rsidRPr="00E71F77">
        <w:rPr>
          <w:rStyle w:val="a8"/>
          <w:rFonts w:ascii="仿宋_GB2312" w:eastAsia="仿宋_GB2312" w:hAnsi="仿宋" w:hint="eastAsia"/>
          <w:b w:val="0"/>
          <w:spacing w:val="-4"/>
          <w:sz w:val="32"/>
          <w:szCs w:val="32"/>
        </w:rPr>
        <w:t>主要职能：负责宣传贯彻党中央、国务院和自治区、县各级人民政府有关农村经济工作和社会发展的方针、政策，研究拟定基层供销合作社的发展战略和规划，指导基层供销社的改革与发展。指导农民进入市场，参与推动农业产业化经营，指导基层供销合作社发展专业合作社，专业协支，大力发展农村村级综合服务站，兴办各类农副产品批发市场，大力推进经营创新，组织创新，服务创新，加快构建运转高效，功能完善、城乡并举、工贸并重的农村现代经营服务新体系，努力成为农业专业社会化服务的骨干力量，农村现代流通的主导力量，农民专业合作的带动力量，真正办成农民的合作经济组织。承办县委、县人民政府和上级社交办的其他任务。</w:t>
      </w:r>
    </w:p>
    <w:p w:rsidR="00BC05D3" w:rsidRDefault="0010661C" w:rsidP="000B7233">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BC05D3" w:rsidRDefault="0010661C" w:rsidP="000B7233">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1、项目预期目标及阶段性目标</w:t>
      </w:r>
    </w:p>
    <w:p w:rsidR="00BC05D3" w:rsidRPr="00E71F77" w:rsidRDefault="0010661C">
      <w:pPr>
        <w:adjustRightInd w:val="0"/>
        <w:snapToGrid w:val="0"/>
        <w:spacing w:line="560" w:lineRule="exact"/>
        <w:ind w:firstLineChars="200" w:firstLine="624"/>
        <w:rPr>
          <w:rFonts w:ascii="仿宋_GB2312" w:eastAsia="仿宋_GB2312" w:hAnsi="仿宋"/>
          <w:bCs/>
          <w:spacing w:val="-4"/>
          <w:sz w:val="32"/>
          <w:szCs w:val="32"/>
        </w:rPr>
      </w:pPr>
      <w:r w:rsidRPr="00E71F77">
        <w:rPr>
          <w:rFonts w:ascii="仿宋_GB2312" w:eastAsia="仿宋_GB2312" w:hAnsi="仿宋" w:hint="eastAsia"/>
          <w:bCs/>
          <w:spacing w:val="-4"/>
          <w:sz w:val="32"/>
          <w:szCs w:val="32"/>
        </w:rPr>
        <w:t>为进一步加大政策扶持力度，加快全县农村脱贫攻坚步伐，促进精神扶贫工作深入开展，结合我县公益性岗位稳控规模有关要求，实现农村贫困人口脱贫目标，特制定项目目标为公益性岗位5000人发放补助，平均800元/人/月标准，解决5000人就业，使其劳有所得，提高工作积极性。</w:t>
      </w:r>
    </w:p>
    <w:p w:rsidR="00BC05D3" w:rsidRDefault="0010661C" w:rsidP="000B7233">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2、项目基本性质</w:t>
      </w:r>
    </w:p>
    <w:p w:rsidR="00BC05D3" w:rsidRPr="00E71F77" w:rsidRDefault="0010661C">
      <w:pPr>
        <w:spacing w:line="560" w:lineRule="exact"/>
        <w:ind w:firstLineChars="200" w:firstLine="624"/>
        <w:rPr>
          <w:rFonts w:ascii="仿宋_GB2312" w:eastAsia="仿宋_GB2312" w:hAnsi="仿宋"/>
          <w:bCs/>
          <w:spacing w:val="-4"/>
          <w:sz w:val="32"/>
          <w:szCs w:val="32"/>
        </w:rPr>
      </w:pPr>
      <w:r w:rsidRPr="00E71F77">
        <w:rPr>
          <w:rFonts w:ascii="仿宋_GB2312" w:eastAsia="仿宋_GB2312" w:hAnsi="仿宋" w:hint="eastAsia"/>
          <w:bCs/>
          <w:spacing w:val="-4"/>
          <w:sz w:val="32"/>
          <w:szCs w:val="32"/>
        </w:rPr>
        <w:t>本项目性质为新增项目。此资金为本级财力安排的专项资金。</w:t>
      </w:r>
    </w:p>
    <w:p w:rsidR="00BC05D3" w:rsidRDefault="0010661C" w:rsidP="000B7233">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lastRenderedPageBreak/>
        <w:t>3、项目用途及范围</w:t>
      </w:r>
    </w:p>
    <w:p w:rsidR="00BC05D3" w:rsidRPr="00E71F77" w:rsidRDefault="0010661C">
      <w:pPr>
        <w:adjustRightInd w:val="0"/>
        <w:snapToGrid w:val="0"/>
        <w:spacing w:line="560" w:lineRule="exact"/>
        <w:ind w:firstLineChars="200" w:firstLine="624"/>
        <w:rPr>
          <w:rFonts w:ascii="仿宋_GB2312" w:eastAsia="仿宋_GB2312" w:hAnsi="仿宋"/>
          <w:bCs/>
          <w:spacing w:val="-4"/>
          <w:sz w:val="32"/>
          <w:szCs w:val="32"/>
        </w:rPr>
      </w:pPr>
      <w:r w:rsidRPr="00E71F77">
        <w:rPr>
          <w:rFonts w:ascii="仿宋_GB2312" w:eastAsia="仿宋_GB2312" w:hAnsi="仿宋" w:hint="eastAsia"/>
          <w:bCs/>
          <w:spacing w:val="-4"/>
          <w:sz w:val="32"/>
          <w:szCs w:val="32"/>
        </w:rPr>
        <w:t>为公益性岗位5000人发放补助，平均800元/人/月标准，解决5000人就业，使其劳有所得，提高工作积极性。</w:t>
      </w:r>
    </w:p>
    <w:p w:rsidR="00BC05D3" w:rsidRPr="006C5E9E" w:rsidRDefault="0010661C" w:rsidP="006C5E9E">
      <w:pPr>
        <w:adjustRightInd w:val="0"/>
        <w:snapToGrid w:val="0"/>
        <w:spacing w:line="560" w:lineRule="exact"/>
        <w:ind w:firstLineChars="200" w:firstLine="624"/>
        <w:rPr>
          <w:rStyle w:val="a8"/>
          <w:rFonts w:ascii="黑体" w:eastAsia="黑体" w:hAnsi="黑体"/>
          <w:b w:val="0"/>
          <w:spacing w:val="-4"/>
          <w:sz w:val="32"/>
          <w:szCs w:val="32"/>
        </w:rPr>
      </w:pPr>
      <w:r w:rsidRPr="006C5E9E">
        <w:rPr>
          <w:rStyle w:val="a8"/>
          <w:rFonts w:ascii="黑体" w:eastAsia="黑体" w:hAnsi="黑体" w:hint="eastAsia"/>
          <w:b w:val="0"/>
          <w:spacing w:val="-4"/>
          <w:sz w:val="32"/>
          <w:szCs w:val="32"/>
        </w:rPr>
        <w:t>二、项目资金使用及管理情况</w:t>
      </w:r>
    </w:p>
    <w:p w:rsidR="00BC05D3" w:rsidRDefault="0010661C" w:rsidP="000B7233">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BC05D3" w:rsidRPr="00E71F77" w:rsidRDefault="0010661C">
      <w:pPr>
        <w:ind w:firstLineChars="200" w:firstLine="624"/>
        <w:rPr>
          <w:rFonts w:ascii="仿宋_GB2312" w:eastAsia="仿宋_GB2312"/>
        </w:rPr>
      </w:pPr>
      <w:r w:rsidRPr="00E71F77">
        <w:rPr>
          <w:rFonts w:ascii="仿宋_GB2312" w:eastAsia="仿宋_GB2312" w:hAnsi="仿宋" w:hint="eastAsia"/>
          <w:spacing w:val="-4"/>
          <w:sz w:val="32"/>
          <w:szCs w:val="32"/>
        </w:rPr>
        <w:t>根据《关于下达2018年上海市对口支援喀什地区项目资金安排计划通知》沪指文（2018）23号文件要求，</w:t>
      </w:r>
      <w:r w:rsidRPr="00E71F77">
        <w:rPr>
          <w:rFonts w:ascii="仿宋_GB2312" w:eastAsia="仿宋_GB2312" w:hAnsi="仿宋" w:hint="eastAsia"/>
          <w:bCs/>
          <w:spacing w:val="-4"/>
          <w:sz w:val="32"/>
          <w:szCs w:val="32"/>
        </w:rPr>
        <w:t>叶城县供销社清理土地整合利用支出项目预算安排总额为2000万元，其中财政资金2000万元，2018年实际收到预算资金2000万元，资金到位率100%。</w:t>
      </w:r>
    </w:p>
    <w:p w:rsidR="00BC05D3" w:rsidRDefault="0010661C" w:rsidP="000B7233">
      <w:pPr>
        <w:adjustRightInd w:val="0"/>
        <w:snapToGrid w:val="0"/>
        <w:spacing w:line="560" w:lineRule="exact"/>
        <w:ind w:firstLineChars="200" w:firstLine="624"/>
        <w:rPr>
          <w:rStyle w:val="a8"/>
          <w:rFonts w:ascii="仿宋" w:eastAsia="仿宋" w:hAnsi="仿宋"/>
          <w:b w:val="0"/>
          <w:spacing w:val="-4"/>
          <w:sz w:val="32"/>
          <w:szCs w:val="32"/>
        </w:rPr>
      </w:pPr>
      <w:r>
        <w:rPr>
          <w:rStyle w:val="a8"/>
          <w:rFonts w:ascii="楷体" w:eastAsia="楷体" w:hAnsi="楷体" w:hint="eastAsia"/>
          <w:spacing w:val="-4"/>
          <w:sz w:val="32"/>
          <w:szCs w:val="32"/>
        </w:rPr>
        <w:t>（二）项目资金实际使用情况分析</w:t>
      </w:r>
    </w:p>
    <w:p w:rsidR="00BC05D3" w:rsidRPr="00E71F77" w:rsidRDefault="0010661C">
      <w:pPr>
        <w:ind w:firstLineChars="200" w:firstLine="624"/>
        <w:rPr>
          <w:rFonts w:ascii="仿宋_GB2312" w:eastAsia="仿宋_GB2312"/>
        </w:rPr>
      </w:pPr>
      <w:r w:rsidRPr="00E71F77">
        <w:rPr>
          <w:rFonts w:ascii="仿宋_GB2312" w:eastAsia="仿宋_GB2312" w:hAnsi="仿宋" w:hint="eastAsia"/>
          <w:spacing w:val="-4"/>
          <w:sz w:val="32"/>
          <w:szCs w:val="32"/>
        </w:rPr>
        <w:t>根据《关于下达2018年上海市对口支援喀什地区项目资金安排计划通知》沪指文（2018）23号</w:t>
      </w:r>
      <w:r w:rsidRPr="00E71F77">
        <w:rPr>
          <w:rFonts w:ascii="仿宋_GB2312" w:eastAsia="仿宋_GB2312" w:hAnsi="仿宋" w:hint="eastAsia"/>
          <w:bCs/>
          <w:spacing w:val="-4"/>
          <w:sz w:val="32"/>
          <w:szCs w:val="32"/>
        </w:rPr>
        <w:t>投资计划，到位资金2000万元，本项目实际支付资金2000万元，预算执行率100%，根据要求，项目资金主要用于支付公益性岗位补助2000万元。</w:t>
      </w:r>
    </w:p>
    <w:p w:rsidR="00BC05D3" w:rsidRDefault="0010661C" w:rsidP="000B7233">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BC05D3" w:rsidRPr="00E71F77" w:rsidRDefault="0010661C">
      <w:pPr>
        <w:ind w:firstLineChars="200" w:firstLine="624"/>
        <w:rPr>
          <w:rFonts w:ascii="仿宋_GB2312" w:eastAsia="仿宋_GB2312"/>
        </w:rPr>
      </w:pPr>
      <w:r w:rsidRPr="00E71F77">
        <w:rPr>
          <w:rFonts w:ascii="仿宋_GB2312" w:eastAsia="仿宋_GB2312" w:hAnsi="仿宋" w:hint="eastAsia"/>
          <w:spacing w:val="-4"/>
          <w:sz w:val="32"/>
          <w:szCs w:val="32"/>
        </w:rPr>
        <w:t>根据《关于印发&lt;叶城县对口援疆资金管理办法&gt;的通知》、《关于转发&lt;上海市对口支援新疆资金使用管理实施细则&gt;的通知》文件要求，</w:t>
      </w:r>
      <w:r w:rsidRPr="00E71F77">
        <w:rPr>
          <w:rFonts w:ascii="仿宋_GB2312" w:eastAsia="仿宋_GB2312" w:hAnsi="仿宋" w:hint="eastAsia"/>
          <w:bCs/>
          <w:spacing w:val="-4"/>
          <w:sz w:val="32"/>
          <w:szCs w:val="32"/>
        </w:rPr>
        <w:t>制定财务管理制度以及有关资金管理办法的规定；资金的拨付有完整的审批程序和手续；不存在截留、挤占、挪用、虚列支出等情况。</w:t>
      </w:r>
    </w:p>
    <w:p w:rsidR="00BC05D3" w:rsidRPr="00E71F77" w:rsidRDefault="0010661C">
      <w:pPr>
        <w:ind w:firstLineChars="200" w:firstLine="624"/>
        <w:rPr>
          <w:rFonts w:ascii="仿宋_GB2312" w:eastAsia="仿宋_GB2312"/>
        </w:rPr>
      </w:pPr>
      <w:r w:rsidRPr="00E71F77">
        <w:rPr>
          <w:rFonts w:ascii="仿宋_GB2312" w:eastAsia="仿宋_GB2312" w:hAnsi="仿宋" w:hint="eastAsia"/>
          <w:spacing w:val="-4"/>
          <w:sz w:val="32"/>
          <w:szCs w:val="32"/>
        </w:rPr>
        <w:t>根据《叶城县对口援疆资金管理办法》</w:t>
      </w:r>
      <w:r w:rsidRPr="00E71F77">
        <w:rPr>
          <w:rFonts w:ascii="仿宋_GB2312" w:eastAsia="仿宋_GB2312" w:hAnsi="仿宋" w:hint="eastAsia"/>
          <w:bCs/>
          <w:spacing w:val="-4"/>
          <w:sz w:val="32"/>
          <w:szCs w:val="32"/>
        </w:rPr>
        <w:t>要求，单位严格按照项目资金规定的专项资金支持的项目条件和范围要求，严格按照有关规定使用管理项目资金。</w:t>
      </w:r>
    </w:p>
    <w:p w:rsidR="00BC05D3" w:rsidRPr="006C5E9E" w:rsidRDefault="0010661C" w:rsidP="006C5E9E">
      <w:pPr>
        <w:adjustRightInd w:val="0"/>
        <w:snapToGrid w:val="0"/>
        <w:spacing w:line="560" w:lineRule="exact"/>
        <w:ind w:firstLineChars="200" w:firstLine="624"/>
        <w:rPr>
          <w:rStyle w:val="a8"/>
          <w:rFonts w:ascii="黑体" w:eastAsia="黑体" w:hAnsi="黑体"/>
          <w:b w:val="0"/>
          <w:spacing w:val="-4"/>
          <w:sz w:val="32"/>
          <w:szCs w:val="32"/>
        </w:rPr>
      </w:pPr>
      <w:r w:rsidRPr="006C5E9E">
        <w:rPr>
          <w:rStyle w:val="a8"/>
          <w:rFonts w:ascii="黑体" w:eastAsia="黑体" w:hAnsi="黑体" w:hint="eastAsia"/>
          <w:b w:val="0"/>
          <w:spacing w:val="-4"/>
          <w:sz w:val="32"/>
          <w:szCs w:val="32"/>
        </w:rPr>
        <w:lastRenderedPageBreak/>
        <w:t>三、项目组织实施情况</w:t>
      </w:r>
    </w:p>
    <w:p w:rsidR="00BC05D3" w:rsidRDefault="0010661C" w:rsidP="000B7233">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BC05D3" w:rsidRPr="00E71F77" w:rsidRDefault="0010661C">
      <w:pPr>
        <w:adjustRightInd w:val="0"/>
        <w:snapToGrid w:val="0"/>
        <w:spacing w:line="560" w:lineRule="exact"/>
        <w:ind w:firstLineChars="200" w:firstLine="624"/>
        <w:rPr>
          <w:rFonts w:ascii="仿宋_GB2312" w:eastAsia="仿宋_GB2312" w:hAnsi="仿宋"/>
          <w:bCs/>
          <w:spacing w:val="-4"/>
          <w:sz w:val="32"/>
          <w:szCs w:val="32"/>
        </w:rPr>
      </w:pPr>
      <w:r w:rsidRPr="00E71F77">
        <w:rPr>
          <w:rFonts w:ascii="仿宋_GB2312" w:eastAsia="仿宋_GB2312" w:hAnsi="仿宋" w:hint="eastAsia"/>
          <w:bCs/>
          <w:spacing w:val="-4"/>
          <w:sz w:val="32"/>
          <w:szCs w:val="32"/>
        </w:rPr>
        <w:t>全县317个村中建档立卡就业贫困家庭有就业愿望的劳动力。坚持自愿公开原则，尊重农民意愿，在自愿报名的基础上公开、公平、公正选拔聘用。</w:t>
      </w:r>
    </w:p>
    <w:p w:rsidR="00BC05D3" w:rsidRPr="00E71F77" w:rsidRDefault="0010661C">
      <w:pPr>
        <w:adjustRightInd w:val="0"/>
        <w:snapToGrid w:val="0"/>
        <w:spacing w:line="560" w:lineRule="exact"/>
        <w:ind w:firstLineChars="200" w:firstLine="624"/>
        <w:rPr>
          <w:rStyle w:val="a8"/>
          <w:rFonts w:ascii="仿宋_GB2312" w:eastAsia="仿宋_GB2312" w:hAnsi="仿宋"/>
          <w:b w:val="0"/>
          <w:spacing w:val="-4"/>
          <w:sz w:val="32"/>
          <w:szCs w:val="32"/>
        </w:rPr>
      </w:pPr>
      <w:r w:rsidRPr="00E71F77">
        <w:rPr>
          <w:rStyle w:val="a8"/>
          <w:rFonts w:ascii="仿宋_GB2312" w:eastAsia="仿宋_GB2312" w:hAnsi="仿宋" w:hint="eastAsia"/>
          <w:b w:val="0"/>
          <w:spacing w:val="-4"/>
          <w:sz w:val="32"/>
          <w:szCs w:val="32"/>
        </w:rPr>
        <w:t>本项目不存在调整情况。</w:t>
      </w:r>
    </w:p>
    <w:p w:rsidR="00BC05D3" w:rsidRPr="00E71F77" w:rsidRDefault="0010661C">
      <w:pPr>
        <w:adjustRightInd w:val="0"/>
        <w:snapToGrid w:val="0"/>
        <w:spacing w:line="560" w:lineRule="exact"/>
        <w:ind w:firstLineChars="200" w:firstLine="624"/>
        <w:rPr>
          <w:rStyle w:val="a8"/>
          <w:rFonts w:ascii="仿宋_GB2312" w:eastAsia="仿宋_GB2312" w:hAnsi="仿宋"/>
          <w:b w:val="0"/>
          <w:spacing w:val="-4"/>
          <w:sz w:val="32"/>
          <w:szCs w:val="32"/>
        </w:rPr>
      </w:pPr>
      <w:r w:rsidRPr="00E71F77">
        <w:rPr>
          <w:rStyle w:val="a8"/>
          <w:rFonts w:ascii="仿宋_GB2312" w:eastAsia="仿宋_GB2312" w:hAnsi="仿宋" w:hint="eastAsia"/>
          <w:b w:val="0"/>
          <w:spacing w:val="-4"/>
          <w:sz w:val="32"/>
          <w:szCs w:val="32"/>
        </w:rPr>
        <w:t>本项目不存在检查验收。</w:t>
      </w:r>
    </w:p>
    <w:p w:rsidR="00BC05D3" w:rsidRDefault="0010661C" w:rsidP="000B7233">
      <w:pPr>
        <w:adjustRightInd w:val="0"/>
        <w:snapToGrid w:val="0"/>
        <w:spacing w:line="560" w:lineRule="exact"/>
        <w:ind w:firstLineChars="200" w:firstLine="624"/>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BC05D3" w:rsidRPr="00E71F77" w:rsidRDefault="0010661C">
      <w:pPr>
        <w:adjustRightInd w:val="0"/>
        <w:snapToGrid w:val="0"/>
        <w:spacing w:line="560" w:lineRule="exact"/>
        <w:ind w:firstLineChars="200" w:firstLine="624"/>
        <w:rPr>
          <w:rStyle w:val="a8"/>
          <w:rFonts w:ascii="仿宋_GB2312" w:eastAsia="仿宋_GB2312" w:hAnsi="仿宋"/>
          <w:b w:val="0"/>
          <w:spacing w:val="-4"/>
          <w:sz w:val="32"/>
          <w:szCs w:val="32"/>
        </w:rPr>
      </w:pPr>
      <w:r w:rsidRPr="00E71F77">
        <w:rPr>
          <w:rStyle w:val="a8"/>
          <w:rFonts w:ascii="仿宋_GB2312" w:eastAsia="仿宋_GB2312" w:hAnsi="仿宋" w:hint="eastAsia"/>
          <w:b w:val="0"/>
          <w:spacing w:val="-4"/>
          <w:sz w:val="32"/>
          <w:szCs w:val="32"/>
        </w:rPr>
        <w:t>项目实施过程中，供销社建立了《叶城县开发政府购买村级公益性岗位实施方案》。项目的实施遵守相关法律法规和业务管理规定，项目资料齐全并及时归档。不定期对项目进度情况进行督导检查，对检查过程中发现的问题及时督促整改，确保了项目按时保质完成。</w:t>
      </w:r>
    </w:p>
    <w:p w:rsidR="00BC05D3" w:rsidRPr="006C5E9E" w:rsidRDefault="0010661C" w:rsidP="006C5E9E">
      <w:pPr>
        <w:adjustRightInd w:val="0"/>
        <w:snapToGrid w:val="0"/>
        <w:spacing w:line="560" w:lineRule="exact"/>
        <w:ind w:firstLineChars="200" w:firstLine="624"/>
        <w:rPr>
          <w:rStyle w:val="a8"/>
          <w:rFonts w:ascii="黑体" w:eastAsia="黑体" w:hAnsi="黑体"/>
          <w:b w:val="0"/>
          <w:sz w:val="32"/>
          <w:szCs w:val="32"/>
        </w:rPr>
      </w:pPr>
      <w:r w:rsidRPr="006C5E9E">
        <w:rPr>
          <w:rStyle w:val="a8"/>
          <w:rFonts w:ascii="黑体" w:eastAsia="黑体" w:hAnsi="黑体" w:hint="eastAsia"/>
          <w:b w:val="0"/>
          <w:spacing w:val="-4"/>
          <w:sz w:val="32"/>
          <w:szCs w:val="32"/>
        </w:rPr>
        <w:t>四、项目绩效情况</w:t>
      </w:r>
    </w:p>
    <w:p w:rsidR="00BC05D3" w:rsidRDefault="0010661C" w:rsidP="000B7233">
      <w:pPr>
        <w:adjustRightInd w:val="0"/>
        <w:snapToGrid w:val="0"/>
        <w:spacing w:line="560" w:lineRule="exact"/>
        <w:ind w:firstLineChars="200" w:firstLine="624"/>
        <w:rPr>
          <w:rStyle w:val="a8"/>
          <w:rFonts w:ascii="楷体" w:eastAsia="楷体" w:hAnsi="楷体"/>
          <w:bCs w:val="0"/>
          <w:spacing w:val="-4"/>
          <w:sz w:val="32"/>
          <w:szCs w:val="32"/>
        </w:rPr>
      </w:pPr>
      <w:r>
        <w:rPr>
          <w:rFonts w:ascii="楷体" w:eastAsia="楷体" w:hAnsi="楷体" w:hint="eastAsia"/>
          <w:b/>
          <w:spacing w:val="-4"/>
          <w:sz w:val="32"/>
          <w:szCs w:val="32"/>
        </w:rPr>
        <w:t>（一）项目绩效目标完成情况分析</w:t>
      </w:r>
    </w:p>
    <w:p w:rsidR="00BC05D3" w:rsidRPr="00E71F77" w:rsidRDefault="0010661C">
      <w:pPr>
        <w:adjustRightInd w:val="0"/>
        <w:snapToGrid w:val="0"/>
        <w:spacing w:line="560" w:lineRule="exact"/>
        <w:ind w:firstLineChars="200" w:firstLine="640"/>
        <w:rPr>
          <w:rFonts w:ascii="仿宋_GB2312" w:eastAsia="仿宋_GB2312" w:hAnsi="仿宋" w:cs="仿宋_GB2312"/>
          <w:sz w:val="32"/>
          <w:szCs w:val="32"/>
        </w:rPr>
      </w:pPr>
      <w:r w:rsidRPr="00E71F77">
        <w:rPr>
          <w:rFonts w:ascii="仿宋_GB2312" w:eastAsia="仿宋_GB2312" w:hAnsi="仿宋" w:cs="仿宋_GB2312" w:hint="eastAsia"/>
          <w:sz w:val="32"/>
          <w:szCs w:val="32"/>
        </w:rPr>
        <w:t>本项目共设置一级指标3个，二级指标8个，三级指标8个，其中已完成三级指标8个，指标完成率为100%。</w:t>
      </w:r>
      <w:r w:rsidRPr="00E71F77">
        <w:rPr>
          <w:rFonts w:ascii="仿宋_GB2312" w:eastAsia="仿宋_GB2312" w:hAnsi="仿宋" w:cs="仿宋" w:hint="eastAsia"/>
          <w:kern w:val="0"/>
          <w:sz w:val="32"/>
          <w:szCs w:val="32"/>
        </w:rPr>
        <w:t>根据年初设定的绩效目标，此项目自评得分为96分。</w:t>
      </w:r>
    </w:p>
    <w:p w:rsidR="00BC05D3" w:rsidRPr="00E71F77" w:rsidRDefault="0010661C">
      <w:pPr>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1.产出指标完成情况分析</w:t>
      </w:r>
    </w:p>
    <w:p w:rsidR="00BC05D3" w:rsidRPr="00E71F77" w:rsidRDefault="0010661C">
      <w:pPr>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（1）项目完成数量</w:t>
      </w:r>
    </w:p>
    <w:p w:rsidR="00BC05D3" w:rsidRPr="00E71F77" w:rsidRDefault="0010661C">
      <w:pPr>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公益性岗位补助人数5000人，根据项目开展实际情况该数量指标全部完成，完成率100%。</w:t>
      </w:r>
    </w:p>
    <w:p w:rsidR="00BC05D3" w:rsidRPr="00E71F77" w:rsidRDefault="0010661C">
      <w:pPr>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（2）项目完成质量</w:t>
      </w:r>
    </w:p>
    <w:p w:rsidR="00BC05D3" w:rsidRPr="00E71F77" w:rsidRDefault="0010661C">
      <w:pPr>
        <w:spacing w:line="560" w:lineRule="exact"/>
        <w:ind w:firstLineChars="200" w:firstLine="640"/>
        <w:rPr>
          <w:rFonts w:ascii="仿宋_GB2312" w:eastAsia="仿宋_GB2312" w:hAnsi="仿宋" w:cs="仿宋_GB2312"/>
          <w:sz w:val="32"/>
          <w:szCs w:val="32"/>
        </w:rPr>
      </w:pPr>
      <w:r w:rsidRPr="00E71F77">
        <w:rPr>
          <w:rFonts w:ascii="仿宋_GB2312" w:eastAsia="仿宋_GB2312" w:hAnsi="仿宋" w:cs="仿宋_GB2312" w:hint="eastAsia"/>
          <w:sz w:val="32"/>
          <w:szCs w:val="32"/>
        </w:rPr>
        <w:t>保障发放率100%，项目按进度实施，保障补助按时足额发放到位，项目的实施进度和完成质量100%。</w:t>
      </w:r>
    </w:p>
    <w:p w:rsidR="00BC05D3" w:rsidRPr="00E71F77" w:rsidRDefault="0010661C">
      <w:pPr>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lastRenderedPageBreak/>
        <w:t>（3）项目实施进度</w:t>
      </w:r>
    </w:p>
    <w:p w:rsidR="00BC05D3" w:rsidRPr="00E71F77" w:rsidRDefault="0010661C">
      <w:pPr>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公益性岗位补助及时率100%。</w:t>
      </w:r>
    </w:p>
    <w:p w:rsidR="00BC05D3" w:rsidRPr="00E71F77" w:rsidRDefault="0010661C">
      <w:pPr>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（4）项目成本节约情况</w:t>
      </w:r>
    </w:p>
    <w:p w:rsidR="00BC05D3" w:rsidRPr="00E71F77" w:rsidRDefault="0010661C">
      <w:pPr>
        <w:adjustRightInd w:val="0"/>
        <w:snapToGrid w:val="0"/>
        <w:spacing w:line="560" w:lineRule="exact"/>
        <w:ind w:firstLineChars="200" w:firstLine="640"/>
        <w:rPr>
          <w:rFonts w:ascii="仿宋_GB2312" w:eastAsia="仿宋_GB2312" w:hAnsi="仿宋" w:cs="仿宋_GB2312"/>
          <w:sz w:val="32"/>
          <w:szCs w:val="32"/>
        </w:rPr>
      </w:pPr>
      <w:r w:rsidRPr="00E71F77">
        <w:rPr>
          <w:rFonts w:ascii="仿宋_GB2312" w:eastAsia="仿宋_GB2312" w:hAnsi="仿宋" w:cs="仿宋_GB2312" w:hint="eastAsia"/>
          <w:sz w:val="32"/>
          <w:szCs w:val="32"/>
        </w:rPr>
        <w:t>公益性岗位工资标准平均每人每月800元，至今，该项目的实施按照标准发放，项目成本控制在预算范围内，完成率100%。</w:t>
      </w:r>
    </w:p>
    <w:p w:rsidR="00BC05D3" w:rsidRPr="00E71F77" w:rsidRDefault="0010661C">
      <w:pPr>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2.效益指标完成情况分析</w:t>
      </w:r>
    </w:p>
    <w:p w:rsidR="00BC05D3" w:rsidRPr="00E71F77" w:rsidRDefault="0010661C">
      <w:pPr>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（1）项目实施的经济效益分析</w:t>
      </w:r>
    </w:p>
    <w:p w:rsidR="00BC05D3" w:rsidRPr="00E71F77" w:rsidRDefault="0010661C">
      <w:pPr>
        <w:spacing w:line="560" w:lineRule="exact"/>
        <w:ind w:firstLineChars="200" w:firstLine="640"/>
        <w:rPr>
          <w:rFonts w:ascii="仿宋_GB2312" w:eastAsia="仿宋_GB2312" w:hAnsi="仿宋" w:cs="仿宋"/>
          <w:spacing w:val="-4"/>
          <w:sz w:val="32"/>
          <w:szCs w:val="32"/>
        </w:rPr>
      </w:pPr>
      <w:r w:rsidRPr="00E71F77">
        <w:rPr>
          <w:rFonts w:ascii="仿宋_GB2312" w:eastAsia="仿宋_GB2312" w:hAnsi="仿宋" w:cs="仿宋_GB2312" w:hint="eastAsia"/>
          <w:sz w:val="32"/>
          <w:szCs w:val="32"/>
        </w:rPr>
        <w:t>公益性岗位人均增加收入0.4万元，</w:t>
      </w:r>
      <w:r w:rsidRPr="00E71F77">
        <w:rPr>
          <w:rFonts w:ascii="仿宋_GB2312" w:eastAsia="仿宋_GB2312" w:hAnsi="仿宋" w:cs="仿宋" w:hint="eastAsia"/>
          <w:spacing w:val="-4"/>
          <w:sz w:val="32"/>
          <w:szCs w:val="32"/>
        </w:rPr>
        <w:t>根据实际情况该目标已完成，完成率100%。</w:t>
      </w:r>
    </w:p>
    <w:p w:rsidR="00BC05D3" w:rsidRPr="00E71F77" w:rsidRDefault="0010661C">
      <w:pPr>
        <w:spacing w:line="560" w:lineRule="exact"/>
        <w:ind w:firstLineChars="200" w:firstLine="627"/>
        <w:rPr>
          <w:rFonts w:ascii="仿宋_GB2312" w:eastAsia="仿宋_GB2312" w:hAnsi="仿宋" w:cs="仿宋"/>
          <w:spacing w:val="-4"/>
          <w:sz w:val="32"/>
          <w:szCs w:val="32"/>
        </w:rPr>
      </w:pPr>
      <w:r w:rsidRPr="00E71F77">
        <w:rPr>
          <w:rFonts w:ascii="仿宋_GB2312" w:eastAsia="仿宋_GB2312" w:hAnsi="仿宋" w:cs="仿宋" w:hint="eastAsia"/>
          <w:b/>
          <w:bCs/>
          <w:spacing w:val="-4"/>
          <w:sz w:val="32"/>
          <w:szCs w:val="32"/>
        </w:rPr>
        <w:t>（</w:t>
      </w:r>
      <w:r w:rsidRPr="00E71F77">
        <w:rPr>
          <w:rFonts w:ascii="仿宋_GB2312" w:eastAsia="仿宋_GB2312" w:hAnsi="仿宋" w:cs="仿宋" w:hint="eastAsia"/>
          <w:spacing w:val="-4"/>
          <w:sz w:val="32"/>
          <w:szCs w:val="32"/>
        </w:rPr>
        <w:t>2）项目实施的社会效益分析</w:t>
      </w:r>
    </w:p>
    <w:p w:rsidR="00BC05D3" w:rsidRPr="00E71F77" w:rsidRDefault="0010661C">
      <w:pPr>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解决就业人数5000人，</w:t>
      </w:r>
      <w:r w:rsidRPr="00E71F77">
        <w:rPr>
          <w:rFonts w:ascii="仿宋_GB2312" w:eastAsia="仿宋_GB2312" w:hAnsi="仿宋" w:cs="仿宋_GB2312" w:hint="eastAsia"/>
          <w:sz w:val="32"/>
          <w:szCs w:val="32"/>
        </w:rPr>
        <w:t>保障5个月的补助发放到位，使其劳有所得，提高工作积极性，</w:t>
      </w:r>
      <w:r w:rsidRPr="00E71F77">
        <w:rPr>
          <w:rFonts w:ascii="仿宋_GB2312" w:eastAsia="仿宋_GB2312" w:hAnsi="仿宋" w:cs="仿宋" w:hint="eastAsia"/>
          <w:spacing w:val="-4"/>
          <w:sz w:val="32"/>
          <w:szCs w:val="32"/>
        </w:rPr>
        <w:t>完成率100%。</w:t>
      </w:r>
    </w:p>
    <w:p w:rsidR="00BC05D3" w:rsidRPr="00E71F77" w:rsidRDefault="0010661C">
      <w:pPr>
        <w:spacing w:line="560" w:lineRule="exact"/>
        <w:ind w:firstLineChars="200" w:firstLine="624"/>
        <w:rPr>
          <w:rFonts w:ascii="仿宋_GB2312" w:eastAsia="仿宋_GB2312" w:hAnsi="仿宋" w:cs="仿宋"/>
          <w:bCs/>
          <w:spacing w:val="-4"/>
          <w:sz w:val="32"/>
          <w:szCs w:val="32"/>
        </w:rPr>
      </w:pPr>
      <w:r w:rsidRPr="00E71F77">
        <w:rPr>
          <w:rFonts w:ascii="仿宋_GB2312" w:eastAsia="仿宋_GB2312" w:hAnsi="仿宋" w:cs="仿宋" w:hint="eastAsia"/>
          <w:spacing w:val="-4"/>
          <w:sz w:val="32"/>
          <w:szCs w:val="32"/>
        </w:rPr>
        <w:t>（3）项目实施的生态效益分</w:t>
      </w:r>
      <w:r w:rsidRPr="00E71F77">
        <w:rPr>
          <w:rFonts w:ascii="仿宋_GB2312" w:eastAsia="仿宋_GB2312" w:hAnsi="仿宋" w:cs="仿宋" w:hint="eastAsia"/>
          <w:bCs/>
          <w:spacing w:val="-4"/>
          <w:sz w:val="32"/>
          <w:szCs w:val="32"/>
        </w:rPr>
        <w:t>析</w:t>
      </w:r>
    </w:p>
    <w:p w:rsidR="00BC05D3" w:rsidRPr="00E71F77" w:rsidRDefault="0010661C">
      <w:pPr>
        <w:spacing w:line="560" w:lineRule="exact"/>
        <w:ind w:firstLineChars="200" w:firstLine="640"/>
        <w:rPr>
          <w:rFonts w:ascii="仿宋_GB2312" w:eastAsia="仿宋_GB2312" w:hAnsi="仿宋" w:cs="仿宋"/>
          <w:spacing w:val="-4"/>
          <w:sz w:val="32"/>
          <w:szCs w:val="32"/>
        </w:rPr>
      </w:pPr>
      <w:r w:rsidRPr="00E71F77">
        <w:rPr>
          <w:rFonts w:ascii="仿宋_GB2312" w:eastAsia="仿宋_GB2312" w:hAnsi="仿宋" w:cs="仿宋_GB2312" w:hint="eastAsia"/>
          <w:sz w:val="32"/>
          <w:szCs w:val="32"/>
        </w:rPr>
        <w:t>无</w:t>
      </w:r>
      <w:r w:rsidRPr="00E71F77">
        <w:rPr>
          <w:rFonts w:ascii="仿宋_GB2312" w:eastAsia="仿宋_GB2312" w:hAnsi="仿宋" w:cs="仿宋" w:hint="eastAsia"/>
          <w:spacing w:val="-4"/>
          <w:sz w:val="32"/>
          <w:szCs w:val="32"/>
        </w:rPr>
        <w:t>。</w:t>
      </w:r>
    </w:p>
    <w:p w:rsidR="00BC05D3" w:rsidRPr="00E71F77" w:rsidRDefault="0010661C">
      <w:pPr>
        <w:spacing w:line="560" w:lineRule="exact"/>
        <w:ind w:firstLineChars="200" w:firstLine="624"/>
        <w:rPr>
          <w:rFonts w:ascii="仿宋_GB2312" w:eastAsia="仿宋_GB2312" w:hAnsi="仿宋" w:cs="仿宋"/>
          <w:bCs/>
          <w:spacing w:val="-4"/>
          <w:sz w:val="32"/>
          <w:szCs w:val="32"/>
        </w:rPr>
      </w:pPr>
      <w:r w:rsidRPr="00E71F77">
        <w:rPr>
          <w:rFonts w:ascii="仿宋_GB2312" w:eastAsia="仿宋_GB2312" w:hAnsi="仿宋" w:cs="仿宋" w:hint="eastAsia"/>
          <w:bCs/>
          <w:spacing w:val="-4"/>
          <w:sz w:val="32"/>
          <w:szCs w:val="32"/>
        </w:rPr>
        <w:t>（4）项目实施的可持续影响分析</w:t>
      </w:r>
    </w:p>
    <w:p w:rsidR="00BC05D3" w:rsidRPr="00E71F77" w:rsidRDefault="0010661C">
      <w:pPr>
        <w:spacing w:line="560" w:lineRule="exact"/>
        <w:ind w:firstLineChars="200" w:firstLine="640"/>
        <w:rPr>
          <w:rFonts w:ascii="仿宋_GB2312" w:eastAsia="仿宋_GB2312" w:hAnsi="仿宋" w:cs="仿宋_GB2312"/>
          <w:sz w:val="32"/>
          <w:szCs w:val="32"/>
        </w:rPr>
      </w:pPr>
      <w:r w:rsidRPr="00E71F77">
        <w:rPr>
          <w:rFonts w:ascii="仿宋_GB2312" w:eastAsia="仿宋_GB2312" w:hAnsi="仿宋" w:cs="仿宋_GB2312" w:hint="eastAsia"/>
          <w:sz w:val="32"/>
          <w:szCs w:val="32"/>
        </w:rPr>
        <w:t>持续影响时限5月。</w:t>
      </w:r>
    </w:p>
    <w:p w:rsidR="00BC05D3" w:rsidRPr="00E71F77" w:rsidRDefault="0010661C">
      <w:pPr>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3.满意度指标完成情况分析</w:t>
      </w:r>
    </w:p>
    <w:p w:rsidR="00BC05D3" w:rsidRPr="00E71F77" w:rsidRDefault="0010661C">
      <w:pPr>
        <w:spacing w:line="560" w:lineRule="exact"/>
        <w:ind w:firstLineChars="200" w:firstLine="624"/>
        <w:rPr>
          <w:rFonts w:ascii="仿宋_GB2312" w:eastAsia="仿宋_GB2312" w:hAnsi="仿宋"/>
          <w:sz w:val="32"/>
          <w:szCs w:val="32"/>
        </w:rPr>
      </w:pPr>
      <w:r w:rsidRPr="00E71F77">
        <w:rPr>
          <w:rFonts w:ascii="仿宋_GB2312" w:eastAsia="仿宋_GB2312" w:hAnsi="仿宋" w:cs="仿宋" w:hint="eastAsia"/>
          <w:spacing w:val="-4"/>
          <w:sz w:val="32"/>
          <w:szCs w:val="32"/>
        </w:rPr>
        <w:t>按计划完成项目实施，受益员工满意度达100%，服务对象满意度指标完成。</w:t>
      </w:r>
    </w:p>
    <w:p w:rsidR="00BC05D3" w:rsidRDefault="0010661C" w:rsidP="000B7233">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BC05D3" w:rsidRPr="00E71F77" w:rsidRDefault="0010661C">
      <w:pPr>
        <w:adjustRightInd w:val="0"/>
        <w:snapToGrid w:val="0"/>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2018年本项目绩效目标</w:t>
      </w:r>
      <w:bookmarkStart w:id="0" w:name="_GoBack"/>
      <w:bookmarkEnd w:id="0"/>
      <w:r w:rsidRPr="00E71F77">
        <w:rPr>
          <w:rFonts w:ascii="仿宋_GB2312" w:eastAsia="仿宋_GB2312" w:hAnsi="仿宋" w:cs="仿宋" w:hint="eastAsia"/>
          <w:spacing w:val="-4"/>
          <w:sz w:val="32"/>
          <w:szCs w:val="32"/>
        </w:rPr>
        <w:t>全部达成，不存在未完成情况。</w:t>
      </w:r>
    </w:p>
    <w:p w:rsidR="00BC05D3" w:rsidRPr="006C5E9E" w:rsidRDefault="0010661C" w:rsidP="006C5E9E">
      <w:pPr>
        <w:adjustRightInd w:val="0"/>
        <w:snapToGrid w:val="0"/>
        <w:spacing w:line="560" w:lineRule="exact"/>
        <w:ind w:firstLineChars="200" w:firstLine="624"/>
        <w:rPr>
          <w:rStyle w:val="a8"/>
          <w:rFonts w:ascii="黑体" w:eastAsia="黑体" w:hAnsi="黑体"/>
          <w:b w:val="0"/>
          <w:spacing w:val="-4"/>
          <w:sz w:val="32"/>
          <w:szCs w:val="32"/>
        </w:rPr>
      </w:pPr>
      <w:r w:rsidRPr="006C5E9E">
        <w:rPr>
          <w:rStyle w:val="a8"/>
          <w:rFonts w:ascii="黑体" w:eastAsia="黑体" w:hAnsi="黑体" w:hint="eastAsia"/>
          <w:b w:val="0"/>
          <w:spacing w:val="-4"/>
          <w:sz w:val="32"/>
          <w:szCs w:val="32"/>
        </w:rPr>
        <w:t>五、其他需要说明的问题</w:t>
      </w:r>
    </w:p>
    <w:p w:rsidR="00BC05D3" w:rsidRDefault="0010661C" w:rsidP="000B7233">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（一）后续工作计划</w:t>
      </w:r>
    </w:p>
    <w:p w:rsidR="00BC05D3" w:rsidRPr="00E71F77" w:rsidRDefault="0010661C">
      <w:pPr>
        <w:adjustRightInd w:val="0"/>
        <w:snapToGrid w:val="0"/>
        <w:spacing w:line="560" w:lineRule="exact"/>
        <w:ind w:firstLineChars="200" w:firstLine="624"/>
        <w:rPr>
          <w:rFonts w:ascii="仿宋_GB2312" w:eastAsia="仿宋_GB2312" w:hAnsi="仿宋" w:cs="仿宋"/>
          <w:spacing w:val="-4"/>
          <w:sz w:val="32"/>
          <w:szCs w:val="32"/>
        </w:rPr>
      </w:pPr>
      <w:r w:rsidRPr="00E71F77">
        <w:rPr>
          <w:rFonts w:ascii="仿宋_GB2312" w:eastAsia="仿宋_GB2312" w:hAnsi="仿宋" w:cs="仿宋" w:hint="eastAsia"/>
          <w:spacing w:val="-4"/>
          <w:sz w:val="32"/>
          <w:szCs w:val="32"/>
        </w:rPr>
        <w:t>乡村公益性岗位主要设置乡村护路员、乡村保洁员、乡村护林</w:t>
      </w:r>
      <w:r w:rsidRPr="00E71F77">
        <w:rPr>
          <w:rFonts w:ascii="仿宋_GB2312" w:eastAsia="仿宋_GB2312" w:hAnsi="仿宋" w:cs="仿宋" w:hint="eastAsia"/>
          <w:spacing w:val="-4"/>
          <w:sz w:val="32"/>
          <w:szCs w:val="32"/>
        </w:rPr>
        <w:lastRenderedPageBreak/>
        <w:t>员等，从事乡村公共服务工作。每个岗位应合理设定适当工作量、工作标准和工作规范。以上每种类别可以结合村情实际设置多个岗位，但每个岗位只能安排1人,岗位数控制在核定范围之内。</w:t>
      </w:r>
    </w:p>
    <w:p w:rsidR="00BC05D3" w:rsidRDefault="0010661C" w:rsidP="000B7233">
      <w:pPr>
        <w:pStyle w:val="ab"/>
        <w:numPr>
          <w:ilvl w:val="0"/>
          <w:numId w:val="1"/>
        </w:numPr>
        <w:adjustRightInd w:val="0"/>
        <w:snapToGrid w:val="0"/>
        <w:spacing w:line="560" w:lineRule="exact"/>
        <w:ind w:left="0" w:firstLineChars="200" w:firstLine="624"/>
        <w:jc w:val="both"/>
        <w:rPr>
          <w:rFonts w:ascii="仿宋" w:eastAsia="仿宋" w:hAnsi="仿宋"/>
          <w:bCs/>
          <w:spacing w:val="-4"/>
          <w:sz w:val="32"/>
          <w:szCs w:val="32"/>
          <w:lang w:eastAsia="zh-CN"/>
        </w:rPr>
      </w:pPr>
      <w:r>
        <w:rPr>
          <w:rFonts w:ascii="楷体" w:eastAsia="楷体" w:hAnsi="楷体" w:hint="eastAsia"/>
          <w:b/>
          <w:spacing w:val="-4"/>
          <w:sz w:val="32"/>
          <w:szCs w:val="32"/>
          <w:lang w:eastAsia="zh-CN"/>
        </w:rPr>
        <w:t>主要经验及做法、存在问题和建议</w:t>
      </w:r>
    </w:p>
    <w:p w:rsidR="00BC05D3" w:rsidRPr="00E71F77" w:rsidRDefault="0010661C">
      <w:pPr>
        <w:spacing w:line="560" w:lineRule="exact"/>
        <w:ind w:firstLineChars="200" w:firstLine="640"/>
        <w:rPr>
          <w:rFonts w:ascii="仿宋_GB2312" w:eastAsia="仿宋_GB2312" w:hAnsi="仿宋" w:cs="仿宋_GB2312"/>
          <w:sz w:val="32"/>
          <w:szCs w:val="32"/>
        </w:rPr>
      </w:pPr>
      <w:r w:rsidRPr="00E71F77">
        <w:rPr>
          <w:rFonts w:ascii="仿宋_GB2312" w:eastAsia="仿宋_GB2312" w:hAnsi="仿宋" w:cs="仿宋_GB2312" w:hint="eastAsia"/>
          <w:sz w:val="32"/>
          <w:szCs w:val="32"/>
        </w:rPr>
        <w:t>（1）县扶贫办、人社局核定的各乡镇聘用指标人数，经审核后由土地开发公司将补助资金按标准下拨各乡镇，由乡镇负责发放。</w:t>
      </w:r>
    </w:p>
    <w:p w:rsidR="00BC05D3" w:rsidRPr="00E71F77" w:rsidRDefault="0010661C">
      <w:pPr>
        <w:spacing w:line="560" w:lineRule="exact"/>
        <w:ind w:firstLineChars="200" w:firstLine="640"/>
        <w:rPr>
          <w:rFonts w:ascii="仿宋_GB2312" w:eastAsia="仿宋_GB2312" w:hAnsi="仿宋" w:cs="仿宋_GB2312"/>
          <w:sz w:val="32"/>
          <w:szCs w:val="32"/>
        </w:rPr>
      </w:pPr>
      <w:r w:rsidRPr="00E71F77">
        <w:rPr>
          <w:rFonts w:ascii="仿宋_GB2312" w:eastAsia="仿宋_GB2312" w:hAnsi="仿宋" w:cs="仿宋_GB2312" w:hint="eastAsia"/>
          <w:sz w:val="32"/>
          <w:szCs w:val="32"/>
        </w:rPr>
        <w:t>（2）聘用人员上岗后，要按月及时发放岗位补贴，每月的岗位补贴经县人社部门审核后，由同乡村利用“三结合”平台发放到就业人员手中。</w:t>
      </w:r>
    </w:p>
    <w:p w:rsidR="00BC05D3" w:rsidRPr="00E71F77" w:rsidRDefault="0010661C">
      <w:pPr>
        <w:adjustRightInd w:val="0"/>
        <w:snapToGrid w:val="0"/>
        <w:spacing w:line="560" w:lineRule="exact"/>
        <w:ind w:firstLineChars="200" w:firstLine="640"/>
        <w:rPr>
          <w:rFonts w:ascii="仿宋_GB2312" w:eastAsia="仿宋_GB2312" w:hAnsi="仿宋"/>
          <w:bCs/>
          <w:spacing w:val="-4"/>
          <w:sz w:val="32"/>
          <w:szCs w:val="32"/>
        </w:rPr>
      </w:pPr>
      <w:r w:rsidRPr="00E71F77">
        <w:rPr>
          <w:rFonts w:ascii="仿宋_GB2312" w:eastAsia="仿宋_GB2312" w:hAnsi="仿宋" w:cs="仿宋_GB2312" w:hint="eastAsia"/>
          <w:sz w:val="32"/>
          <w:szCs w:val="32"/>
        </w:rPr>
        <w:t>（3）用人单位初次申请聘用人员岗位补贴时，须提供聘用人员花名册、身份证复印件、聘用协议、考勤表、补贴核定表等凭证及考核意见等材料。以后每月申请时，只提供补贴核定表、考勤表及考核意见等。</w:t>
      </w:r>
    </w:p>
    <w:p w:rsidR="00BC05D3" w:rsidRDefault="0010661C" w:rsidP="000B7233">
      <w:pPr>
        <w:adjustRightInd w:val="0"/>
        <w:snapToGrid w:val="0"/>
        <w:spacing w:line="560" w:lineRule="exact"/>
        <w:ind w:firstLineChars="200" w:firstLine="624"/>
        <w:rPr>
          <w:rFonts w:ascii="楷体" w:eastAsia="楷体" w:hAnsi="楷体"/>
          <w:b/>
          <w:spacing w:val="-4"/>
          <w:sz w:val="32"/>
          <w:szCs w:val="32"/>
        </w:rPr>
      </w:pPr>
      <w:r>
        <w:rPr>
          <w:rFonts w:ascii="楷体" w:eastAsia="楷体" w:hAnsi="楷体" w:hint="eastAsia"/>
          <w:b/>
          <w:spacing w:val="-4"/>
          <w:sz w:val="32"/>
          <w:szCs w:val="32"/>
        </w:rPr>
        <w:t>（三）其他</w:t>
      </w:r>
    </w:p>
    <w:p w:rsidR="00BC05D3" w:rsidRPr="00041DAC" w:rsidRDefault="0010661C">
      <w:pPr>
        <w:adjustRightInd w:val="0"/>
        <w:snapToGrid w:val="0"/>
        <w:spacing w:line="560" w:lineRule="exact"/>
        <w:ind w:firstLineChars="200" w:firstLine="640"/>
        <w:rPr>
          <w:rFonts w:ascii="仿宋_GB2312" w:eastAsia="仿宋_GB2312" w:hAnsi="仿宋" w:cs="仿宋_GB2312"/>
          <w:sz w:val="32"/>
          <w:szCs w:val="32"/>
        </w:rPr>
      </w:pPr>
      <w:r w:rsidRPr="00041DAC">
        <w:rPr>
          <w:rFonts w:ascii="仿宋_GB2312" w:eastAsia="仿宋_GB2312" w:hAnsi="仿宋" w:cs="仿宋_GB2312" w:hint="eastAsia"/>
          <w:sz w:val="32"/>
          <w:szCs w:val="32"/>
        </w:rPr>
        <w:t>无其他说明内容。</w:t>
      </w:r>
    </w:p>
    <w:p w:rsidR="00BC05D3" w:rsidRPr="006C5E9E" w:rsidRDefault="0010661C" w:rsidP="006C5E9E">
      <w:pPr>
        <w:adjustRightInd w:val="0"/>
        <w:snapToGrid w:val="0"/>
        <w:spacing w:line="560" w:lineRule="exact"/>
        <w:ind w:firstLineChars="200" w:firstLine="624"/>
        <w:rPr>
          <w:rFonts w:ascii="黑体" w:eastAsia="黑体" w:hAnsi="黑体"/>
          <w:b/>
          <w:bCs/>
          <w:spacing w:val="-4"/>
          <w:sz w:val="32"/>
          <w:szCs w:val="32"/>
        </w:rPr>
      </w:pPr>
      <w:r w:rsidRPr="006C5E9E">
        <w:rPr>
          <w:rStyle w:val="a8"/>
          <w:rFonts w:ascii="黑体" w:eastAsia="黑体" w:hAnsi="黑体" w:hint="eastAsia"/>
          <w:b w:val="0"/>
          <w:spacing w:val="-4"/>
          <w:sz w:val="32"/>
          <w:szCs w:val="32"/>
        </w:rPr>
        <w:t>六、项目评价工作情况</w:t>
      </w:r>
    </w:p>
    <w:p w:rsidR="00BC05D3" w:rsidRPr="00E71F77" w:rsidRDefault="0010661C">
      <w:pPr>
        <w:adjustRightInd w:val="0"/>
        <w:snapToGrid w:val="0"/>
        <w:spacing w:line="560" w:lineRule="exact"/>
        <w:ind w:firstLineChars="200" w:firstLine="640"/>
        <w:rPr>
          <w:rFonts w:ascii="仿宋_GB2312" w:eastAsia="仿宋_GB2312" w:hAnsi="仿宋" w:cs="仿宋_GB2312"/>
          <w:sz w:val="32"/>
          <w:szCs w:val="32"/>
        </w:rPr>
      </w:pPr>
      <w:r w:rsidRPr="00E71F77">
        <w:rPr>
          <w:rFonts w:ascii="仿宋_GB2312" w:eastAsia="仿宋_GB2312" w:hAnsi="仿宋" w:cs="仿宋_GB2312" w:hint="eastAsia"/>
          <w:sz w:val="32"/>
          <w:szCs w:val="32"/>
        </w:rPr>
        <w:t>本次评价根据项目实际开展情况，对照绩效评价体系打分，全面了解叶城县供销社清理土地整合利用支出项目资金的使用效率和效果，项目管理过程规范，完成了预期绩效目标等。同时，通过开展自我评价来总结经验和教训，为叶城县供销社清理土地整合利用支出项目今后的开展提供参考建议。</w:t>
      </w:r>
    </w:p>
    <w:p w:rsidR="00BC05D3" w:rsidRPr="006C5E9E" w:rsidRDefault="0010661C" w:rsidP="006C5E9E">
      <w:pPr>
        <w:spacing w:line="560" w:lineRule="exact"/>
        <w:ind w:firstLineChars="200" w:firstLine="624"/>
        <w:rPr>
          <w:rStyle w:val="a8"/>
          <w:rFonts w:ascii="黑体" w:eastAsia="黑体" w:hAnsi="黑体"/>
          <w:b w:val="0"/>
          <w:spacing w:val="-4"/>
          <w:sz w:val="32"/>
          <w:szCs w:val="32"/>
        </w:rPr>
      </w:pPr>
      <w:r w:rsidRPr="006C5E9E">
        <w:rPr>
          <w:rStyle w:val="a8"/>
          <w:rFonts w:ascii="黑体" w:eastAsia="黑体" w:hAnsi="黑体" w:hint="eastAsia"/>
          <w:b w:val="0"/>
          <w:spacing w:val="-4"/>
          <w:sz w:val="32"/>
          <w:szCs w:val="32"/>
        </w:rPr>
        <w:t>七、附表</w:t>
      </w:r>
    </w:p>
    <w:p w:rsidR="00BC05D3" w:rsidRPr="00E71F77" w:rsidRDefault="0010661C">
      <w:pPr>
        <w:spacing w:line="560" w:lineRule="exact"/>
        <w:ind w:firstLineChars="200" w:firstLine="624"/>
        <w:rPr>
          <w:rStyle w:val="a8"/>
          <w:rFonts w:ascii="仿宋_GB2312" w:eastAsia="仿宋_GB2312" w:hAnsi="仿宋"/>
          <w:b w:val="0"/>
          <w:spacing w:val="-4"/>
          <w:sz w:val="32"/>
          <w:szCs w:val="32"/>
        </w:rPr>
      </w:pPr>
      <w:r w:rsidRPr="00E71F77">
        <w:rPr>
          <w:rStyle w:val="a8"/>
          <w:rFonts w:ascii="仿宋_GB2312" w:eastAsia="仿宋_GB2312" w:hAnsi="仿宋" w:hint="eastAsia"/>
          <w:b w:val="0"/>
          <w:spacing w:val="-4"/>
          <w:sz w:val="32"/>
          <w:szCs w:val="32"/>
        </w:rPr>
        <w:t>《自治区财政项目支出绩效自评表》</w:t>
      </w:r>
    </w:p>
    <w:sectPr w:rsidR="00BC05D3" w:rsidRPr="00E71F77" w:rsidSect="000B7233">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7AC" w:rsidRDefault="00A677AC" w:rsidP="00BC05D3">
      <w:r>
        <w:separator/>
      </w:r>
    </w:p>
  </w:endnote>
  <w:endnote w:type="continuationSeparator" w:id="1">
    <w:p w:rsidR="00A677AC" w:rsidRDefault="00A677AC" w:rsidP="00BC05D3">
      <w:r>
        <w:continuationSeparator/>
      </w:r>
    </w:p>
  </w:endnote>
</w:endnotes>
</file>

<file path=word/fontTable.xml><?xml version="1.0" encoding="utf-8"?>
<w:fonts xmlns:r="http://schemas.openxmlformats.org/officeDocument/2006/relationships" xmlns:w="http://schemas.openxmlformats.org/wordprocessingml/2006/main">
  <w:font w:name="楷体">
    <w:altName w:val="Arial Unicode MS"/>
    <w:panose1 w:val="02010609060101010101"/>
    <w:charset w:val="86"/>
    <w:family w:val="modern"/>
    <w:pitch w:val="fixed"/>
    <w:sig w:usb0="00000000"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altName w:val="Arial Unicode MS"/>
    <w:panose1 w:val="02010609060101010101"/>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BC05D3" w:rsidRDefault="004A6E1A">
        <w:pPr>
          <w:pStyle w:val="a4"/>
          <w:jc w:val="center"/>
        </w:pPr>
        <w:r>
          <w:fldChar w:fldCharType="begin"/>
        </w:r>
        <w:r w:rsidR="0010661C">
          <w:instrText>PAGE   \* MERGEFORMAT</w:instrText>
        </w:r>
        <w:r>
          <w:fldChar w:fldCharType="separate"/>
        </w:r>
        <w:r w:rsidR="000B7233" w:rsidRPr="000B7233">
          <w:rPr>
            <w:noProof/>
            <w:lang w:val="zh-CN"/>
          </w:rPr>
          <w:t>6</w:t>
        </w:r>
        <w:r>
          <w:fldChar w:fldCharType="end"/>
        </w:r>
      </w:p>
    </w:sdtContent>
  </w:sdt>
  <w:p w:rsidR="00BC05D3" w:rsidRDefault="00BC05D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7AC" w:rsidRDefault="00A677AC" w:rsidP="00BC05D3">
      <w:r>
        <w:separator/>
      </w:r>
    </w:p>
  </w:footnote>
  <w:footnote w:type="continuationSeparator" w:id="1">
    <w:p w:rsidR="00A677AC" w:rsidRDefault="00A677AC" w:rsidP="00BC05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50890"/>
    <w:multiLevelType w:val="multilevel"/>
    <w:tmpl w:val="47250890"/>
    <w:lvl w:ilvl="0">
      <w:start w:val="2"/>
      <w:numFmt w:val="japaneseCounting"/>
      <w:lvlText w:val="（%1）"/>
      <w:lvlJc w:val="left"/>
      <w:pPr>
        <w:ind w:left="1707" w:hanging="1080"/>
      </w:pPr>
      <w:rPr>
        <w:rFonts w:ascii="楷体" w:eastAsia="楷体" w:hAnsi="楷体" w:hint="default"/>
        <w:b/>
      </w:rPr>
    </w:lvl>
    <w:lvl w:ilvl="1">
      <w:start w:val="1"/>
      <w:numFmt w:val="lowerLetter"/>
      <w:lvlText w:val="%2)"/>
      <w:lvlJc w:val="left"/>
      <w:pPr>
        <w:ind w:left="1467" w:hanging="420"/>
      </w:pPr>
    </w:lvl>
    <w:lvl w:ilvl="2">
      <w:start w:val="1"/>
      <w:numFmt w:val="lowerRoman"/>
      <w:lvlText w:val="%3."/>
      <w:lvlJc w:val="right"/>
      <w:pPr>
        <w:ind w:left="1887" w:hanging="420"/>
      </w:pPr>
    </w:lvl>
    <w:lvl w:ilvl="3">
      <w:start w:val="1"/>
      <w:numFmt w:val="decimal"/>
      <w:lvlText w:val="%4."/>
      <w:lvlJc w:val="left"/>
      <w:pPr>
        <w:ind w:left="2307" w:hanging="420"/>
      </w:pPr>
    </w:lvl>
    <w:lvl w:ilvl="4">
      <w:start w:val="1"/>
      <w:numFmt w:val="lowerLetter"/>
      <w:lvlText w:val="%5)"/>
      <w:lvlJc w:val="left"/>
      <w:pPr>
        <w:ind w:left="2727" w:hanging="420"/>
      </w:pPr>
    </w:lvl>
    <w:lvl w:ilvl="5">
      <w:start w:val="1"/>
      <w:numFmt w:val="lowerRoman"/>
      <w:lvlText w:val="%6."/>
      <w:lvlJc w:val="right"/>
      <w:pPr>
        <w:ind w:left="3147" w:hanging="420"/>
      </w:pPr>
    </w:lvl>
    <w:lvl w:ilvl="6">
      <w:start w:val="1"/>
      <w:numFmt w:val="decimal"/>
      <w:lvlText w:val="%7."/>
      <w:lvlJc w:val="left"/>
      <w:pPr>
        <w:ind w:left="3567" w:hanging="420"/>
      </w:pPr>
    </w:lvl>
    <w:lvl w:ilvl="7">
      <w:start w:val="1"/>
      <w:numFmt w:val="lowerLetter"/>
      <w:lvlText w:val="%8)"/>
      <w:lvlJc w:val="left"/>
      <w:pPr>
        <w:ind w:left="3987" w:hanging="420"/>
      </w:pPr>
    </w:lvl>
    <w:lvl w:ilvl="8">
      <w:start w:val="1"/>
      <w:numFmt w:val="lowerRoman"/>
      <w:lvlText w:val="%9."/>
      <w:lvlJc w:val="right"/>
      <w:pPr>
        <w:ind w:left="4407"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41DAC"/>
    <w:rsid w:val="000536EA"/>
    <w:rsid w:val="00056465"/>
    <w:rsid w:val="00065935"/>
    <w:rsid w:val="000B0CD7"/>
    <w:rsid w:val="000B7233"/>
    <w:rsid w:val="000C0D25"/>
    <w:rsid w:val="0010661C"/>
    <w:rsid w:val="00121AE4"/>
    <w:rsid w:val="00146AAD"/>
    <w:rsid w:val="001B3A40"/>
    <w:rsid w:val="00227BCB"/>
    <w:rsid w:val="00235CD4"/>
    <w:rsid w:val="00246BB6"/>
    <w:rsid w:val="0026674B"/>
    <w:rsid w:val="00287502"/>
    <w:rsid w:val="002C18D3"/>
    <w:rsid w:val="003042CA"/>
    <w:rsid w:val="0037704B"/>
    <w:rsid w:val="003E024E"/>
    <w:rsid w:val="003E3696"/>
    <w:rsid w:val="0040139E"/>
    <w:rsid w:val="00410E07"/>
    <w:rsid w:val="004366A8"/>
    <w:rsid w:val="004436E6"/>
    <w:rsid w:val="004A6E1A"/>
    <w:rsid w:val="00501C6C"/>
    <w:rsid w:val="00502BA7"/>
    <w:rsid w:val="005162F1"/>
    <w:rsid w:val="00534EBA"/>
    <w:rsid w:val="00535153"/>
    <w:rsid w:val="00535346"/>
    <w:rsid w:val="00554F82"/>
    <w:rsid w:val="0056390D"/>
    <w:rsid w:val="005719B0"/>
    <w:rsid w:val="005D10D6"/>
    <w:rsid w:val="005F122C"/>
    <w:rsid w:val="005F51F8"/>
    <w:rsid w:val="0063015E"/>
    <w:rsid w:val="00636A6B"/>
    <w:rsid w:val="006B5ECA"/>
    <w:rsid w:val="006C5E9E"/>
    <w:rsid w:val="006E742A"/>
    <w:rsid w:val="006F1522"/>
    <w:rsid w:val="006F3CCF"/>
    <w:rsid w:val="007210F8"/>
    <w:rsid w:val="00777697"/>
    <w:rsid w:val="00792AD7"/>
    <w:rsid w:val="0079523B"/>
    <w:rsid w:val="007F305C"/>
    <w:rsid w:val="00821DC2"/>
    <w:rsid w:val="00855E3A"/>
    <w:rsid w:val="008D4B93"/>
    <w:rsid w:val="00922CB9"/>
    <w:rsid w:val="00990E58"/>
    <w:rsid w:val="009D156C"/>
    <w:rsid w:val="009E5CD9"/>
    <w:rsid w:val="00A20EB1"/>
    <w:rsid w:val="00A26421"/>
    <w:rsid w:val="00A4293B"/>
    <w:rsid w:val="00A677AC"/>
    <w:rsid w:val="00A67D50"/>
    <w:rsid w:val="00A8691A"/>
    <w:rsid w:val="00AC1946"/>
    <w:rsid w:val="00B40063"/>
    <w:rsid w:val="00B41F61"/>
    <w:rsid w:val="00B52209"/>
    <w:rsid w:val="00B55D05"/>
    <w:rsid w:val="00BA3B9E"/>
    <w:rsid w:val="00BA46E6"/>
    <w:rsid w:val="00BC05D3"/>
    <w:rsid w:val="00C045FA"/>
    <w:rsid w:val="00C063EE"/>
    <w:rsid w:val="00C42814"/>
    <w:rsid w:val="00C45BA1"/>
    <w:rsid w:val="00C56C72"/>
    <w:rsid w:val="00CA6457"/>
    <w:rsid w:val="00D16CBD"/>
    <w:rsid w:val="00D17F2E"/>
    <w:rsid w:val="00D30354"/>
    <w:rsid w:val="00D34B3B"/>
    <w:rsid w:val="00D55E2B"/>
    <w:rsid w:val="00DA4791"/>
    <w:rsid w:val="00DE2E8A"/>
    <w:rsid w:val="00DF42A0"/>
    <w:rsid w:val="00E20E00"/>
    <w:rsid w:val="00E71F77"/>
    <w:rsid w:val="00E769FE"/>
    <w:rsid w:val="00EA2CBE"/>
    <w:rsid w:val="00EE3830"/>
    <w:rsid w:val="00F32FEE"/>
    <w:rsid w:val="00F7091E"/>
    <w:rsid w:val="00F81012"/>
    <w:rsid w:val="00F96E9C"/>
    <w:rsid w:val="00FB10BB"/>
    <w:rsid w:val="00FF2520"/>
    <w:rsid w:val="1A3D457F"/>
    <w:rsid w:val="406165D7"/>
    <w:rsid w:val="5ACD5F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5D3"/>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BC05D3"/>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BC05D3"/>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BC05D3"/>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BC05D3"/>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BC05D3"/>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BC05D3"/>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BC05D3"/>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BC05D3"/>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BC05D3"/>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C05D3"/>
    <w:rPr>
      <w:sz w:val="18"/>
      <w:szCs w:val="18"/>
    </w:rPr>
  </w:style>
  <w:style w:type="paragraph" w:styleId="a4">
    <w:name w:val="footer"/>
    <w:basedOn w:val="a"/>
    <w:link w:val="Char0"/>
    <w:uiPriority w:val="99"/>
    <w:unhideWhenUsed/>
    <w:rsid w:val="00BC05D3"/>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rsid w:val="00BC05D3"/>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BC05D3"/>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BC05D3"/>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BC05D3"/>
    <w:rPr>
      <w:b/>
      <w:bCs/>
    </w:rPr>
  </w:style>
  <w:style w:type="character" w:styleId="a9">
    <w:name w:val="Emphasis"/>
    <w:basedOn w:val="a0"/>
    <w:uiPriority w:val="20"/>
    <w:qFormat/>
    <w:rsid w:val="00BC05D3"/>
    <w:rPr>
      <w:rFonts w:asciiTheme="minorHAnsi" w:hAnsiTheme="minorHAnsi"/>
      <w:b/>
      <w:i/>
      <w:iCs/>
    </w:rPr>
  </w:style>
  <w:style w:type="character" w:customStyle="1" w:styleId="1Char">
    <w:name w:val="标题 1 Char"/>
    <w:basedOn w:val="a0"/>
    <w:link w:val="1"/>
    <w:uiPriority w:val="9"/>
    <w:rsid w:val="00BC05D3"/>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BC05D3"/>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BC05D3"/>
    <w:rPr>
      <w:rFonts w:asciiTheme="majorHAnsi" w:eastAsiaTheme="majorEastAsia" w:hAnsiTheme="majorHAnsi"/>
      <w:b/>
      <w:bCs/>
      <w:sz w:val="26"/>
      <w:szCs w:val="26"/>
    </w:rPr>
  </w:style>
  <w:style w:type="character" w:customStyle="1" w:styleId="4Char">
    <w:name w:val="标题 4 Char"/>
    <w:basedOn w:val="a0"/>
    <w:link w:val="4"/>
    <w:uiPriority w:val="9"/>
    <w:semiHidden/>
    <w:rsid w:val="00BC05D3"/>
    <w:rPr>
      <w:b/>
      <w:bCs/>
      <w:sz w:val="28"/>
      <w:szCs w:val="28"/>
    </w:rPr>
  </w:style>
  <w:style w:type="character" w:customStyle="1" w:styleId="5Char">
    <w:name w:val="标题 5 Char"/>
    <w:basedOn w:val="a0"/>
    <w:link w:val="5"/>
    <w:uiPriority w:val="9"/>
    <w:semiHidden/>
    <w:rsid w:val="00BC05D3"/>
    <w:rPr>
      <w:b/>
      <w:bCs/>
      <w:i/>
      <w:iCs/>
      <w:sz w:val="26"/>
      <w:szCs w:val="26"/>
    </w:rPr>
  </w:style>
  <w:style w:type="character" w:customStyle="1" w:styleId="6Char">
    <w:name w:val="标题 6 Char"/>
    <w:basedOn w:val="a0"/>
    <w:link w:val="6"/>
    <w:uiPriority w:val="9"/>
    <w:semiHidden/>
    <w:rsid w:val="00BC05D3"/>
    <w:rPr>
      <w:b/>
      <w:bCs/>
    </w:rPr>
  </w:style>
  <w:style w:type="character" w:customStyle="1" w:styleId="7Char">
    <w:name w:val="标题 7 Char"/>
    <w:basedOn w:val="a0"/>
    <w:link w:val="7"/>
    <w:uiPriority w:val="9"/>
    <w:semiHidden/>
    <w:rsid w:val="00BC05D3"/>
    <w:rPr>
      <w:sz w:val="24"/>
      <w:szCs w:val="24"/>
    </w:rPr>
  </w:style>
  <w:style w:type="character" w:customStyle="1" w:styleId="8Char">
    <w:name w:val="标题 8 Char"/>
    <w:basedOn w:val="a0"/>
    <w:link w:val="8"/>
    <w:uiPriority w:val="9"/>
    <w:semiHidden/>
    <w:rsid w:val="00BC05D3"/>
    <w:rPr>
      <w:i/>
      <w:iCs/>
      <w:sz w:val="24"/>
      <w:szCs w:val="24"/>
    </w:rPr>
  </w:style>
  <w:style w:type="character" w:customStyle="1" w:styleId="9Char">
    <w:name w:val="标题 9 Char"/>
    <w:basedOn w:val="a0"/>
    <w:link w:val="9"/>
    <w:uiPriority w:val="9"/>
    <w:semiHidden/>
    <w:rsid w:val="00BC05D3"/>
    <w:rPr>
      <w:rFonts w:asciiTheme="majorHAnsi" w:eastAsiaTheme="majorEastAsia" w:hAnsiTheme="majorHAnsi"/>
    </w:rPr>
  </w:style>
  <w:style w:type="character" w:customStyle="1" w:styleId="Char3">
    <w:name w:val="标题 Char"/>
    <w:basedOn w:val="a0"/>
    <w:link w:val="a7"/>
    <w:uiPriority w:val="10"/>
    <w:rsid w:val="00BC05D3"/>
    <w:rPr>
      <w:rFonts w:asciiTheme="majorHAnsi" w:eastAsiaTheme="majorEastAsia" w:hAnsiTheme="majorHAnsi"/>
      <w:b/>
      <w:bCs/>
      <w:kern w:val="28"/>
      <w:sz w:val="32"/>
      <w:szCs w:val="32"/>
    </w:rPr>
  </w:style>
  <w:style w:type="character" w:customStyle="1" w:styleId="Char2">
    <w:name w:val="副标题 Char"/>
    <w:basedOn w:val="a0"/>
    <w:link w:val="a6"/>
    <w:uiPriority w:val="11"/>
    <w:rsid w:val="00BC05D3"/>
    <w:rPr>
      <w:rFonts w:asciiTheme="majorHAnsi" w:eastAsiaTheme="majorEastAsia" w:hAnsiTheme="majorHAnsi"/>
      <w:sz w:val="24"/>
      <w:szCs w:val="24"/>
    </w:rPr>
  </w:style>
  <w:style w:type="paragraph" w:styleId="aa">
    <w:name w:val="No Spacing"/>
    <w:basedOn w:val="a"/>
    <w:uiPriority w:val="1"/>
    <w:qFormat/>
    <w:rsid w:val="00BC05D3"/>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BC05D3"/>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BC05D3"/>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BC05D3"/>
    <w:rPr>
      <w:i/>
      <w:sz w:val="24"/>
      <w:szCs w:val="24"/>
    </w:rPr>
  </w:style>
  <w:style w:type="paragraph" w:styleId="ad">
    <w:name w:val="Intense Quote"/>
    <w:basedOn w:val="a"/>
    <w:next w:val="a"/>
    <w:link w:val="Char5"/>
    <w:uiPriority w:val="30"/>
    <w:qFormat/>
    <w:rsid w:val="00BC05D3"/>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BC05D3"/>
    <w:rPr>
      <w:b/>
      <w:i/>
      <w:sz w:val="24"/>
    </w:rPr>
  </w:style>
  <w:style w:type="character" w:customStyle="1" w:styleId="10">
    <w:name w:val="不明显强调1"/>
    <w:uiPriority w:val="19"/>
    <w:qFormat/>
    <w:rsid w:val="00BC05D3"/>
    <w:rPr>
      <w:i/>
      <w:color w:val="5A5A5A" w:themeColor="text1" w:themeTint="A5"/>
    </w:rPr>
  </w:style>
  <w:style w:type="character" w:customStyle="1" w:styleId="11">
    <w:name w:val="明显强调1"/>
    <w:basedOn w:val="a0"/>
    <w:uiPriority w:val="21"/>
    <w:qFormat/>
    <w:rsid w:val="00BC05D3"/>
    <w:rPr>
      <w:b/>
      <w:i/>
      <w:sz w:val="24"/>
      <w:szCs w:val="24"/>
      <w:u w:val="single"/>
    </w:rPr>
  </w:style>
  <w:style w:type="character" w:customStyle="1" w:styleId="12">
    <w:name w:val="不明显参考1"/>
    <w:basedOn w:val="a0"/>
    <w:uiPriority w:val="31"/>
    <w:qFormat/>
    <w:rsid w:val="00BC05D3"/>
    <w:rPr>
      <w:sz w:val="24"/>
      <w:szCs w:val="24"/>
      <w:u w:val="single"/>
    </w:rPr>
  </w:style>
  <w:style w:type="character" w:customStyle="1" w:styleId="13">
    <w:name w:val="明显参考1"/>
    <w:basedOn w:val="a0"/>
    <w:uiPriority w:val="32"/>
    <w:qFormat/>
    <w:rsid w:val="00BC05D3"/>
    <w:rPr>
      <w:b/>
      <w:sz w:val="24"/>
      <w:u w:val="single"/>
    </w:rPr>
  </w:style>
  <w:style w:type="character" w:customStyle="1" w:styleId="14">
    <w:name w:val="书籍标题1"/>
    <w:basedOn w:val="a0"/>
    <w:uiPriority w:val="33"/>
    <w:qFormat/>
    <w:rsid w:val="00BC05D3"/>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BC05D3"/>
    <w:pPr>
      <w:outlineLvl w:val="9"/>
    </w:pPr>
    <w:rPr>
      <w:lang w:eastAsia="en-US" w:bidi="en-US"/>
    </w:rPr>
  </w:style>
  <w:style w:type="character" w:customStyle="1" w:styleId="Char1">
    <w:name w:val="页眉 Char"/>
    <w:basedOn w:val="a0"/>
    <w:link w:val="a5"/>
    <w:uiPriority w:val="99"/>
    <w:rsid w:val="00BC05D3"/>
    <w:rPr>
      <w:rFonts w:ascii="Calibri" w:eastAsia="宋体" w:hAnsi="Calibri"/>
      <w:kern w:val="2"/>
      <w:sz w:val="18"/>
      <w:szCs w:val="18"/>
    </w:rPr>
  </w:style>
  <w:style w:type="character" w:customStyle="1" w:styleId="Char0">
    <w:name w:val="页脚 Char"/>
    <w:basedOn w:val="a0"/>
    <w:link w:val="a4"/>
    <w:uiPriority w:val="99"/>
    <w:rsid w:val="00BC05D3"/>
    <w:rPr>
      <w:rFonts w:ascii="Calibri" w:eastAsia="宋体" w:hAnsi="Calibri"/>
      <w:kern w:val="2"/>
      <w:sz w:val="18"/>
      <w:szCs w:val="18"/>
    </w:rPr>
  </w:style>
  <w:style w:type="character" w:customStyle="1" w:styleId="Char">
    <w:name w:val="批注框文本 Char"/>
    <w:basedOn w:val="a0"/>
    <w:link w:val="a3"/>
    <w:uiPriority w:val="99"/>
    <w:semiHidden/>
    <w:rsid w:val="00BC05D3"/>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397</Words>
  <Characters>2264</Characters>
  <Application>Microsoft Office Word</Application>
  <DocSecurity>0</DocSecurity>
  <Lines>18</Lines>
  <Paragraphs>5</Paragraphs>
  <ScaleCrop>false</ScaleCrop>
  <Company>微软中国</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37</cp:revision>
  <cp:lastPrinted>2018-12-31T10:56:00Z</cp:lastPrinted>
  <dcterms:created xsi:type="dcterms:W3CDTF">2019-01-21T14:37:00Z</dcterms:created>
  <dcterms:modified xsi:type="dcterms:W3CDTF">2019-11-23T04:02:00Z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