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929" w:rsidRDefault="00C40929">
      <w:pPr>
        <w:spacing w:line="540" w:lineRule="exact"/>
        <w:jc w:val="center"/>
        <w:rPr>
          <w:rFonts w:ascii="仿宋" w:eastAsia="仿宋" w:hAnsi="仿宋" w:cs="宋体" w:hint="eastAsia"/>
          <w:kern w:val="0"/>
          <w:sz w:val="32"/>
          <w:szCs w:val="32"/>
        </w:rPr>
      </w:pPr>
    </w:p>
    <w:p w:rsidR="00C40929" w:rsidRDefault="00C40929">
      <w:pPr>
        <w:spacing w:line="540" w:lineRule="exact"/>
        <w:jc w:val="center"/>
        <w:rPr>
          <w:rFonts w:ascii="仿宋" w:eastAsia="仿宋" w:hAnsi="仿宋" w:cs="宋体"/>
          <w:kern w:val="0"/>
          <w:sz w:val="32"/>
          <w:szCs w:val="32"/>
        </w:rPr>
      </w:pPr>
    </w:p>
    <w:p w:rsidR="00C40929" w:rsidRDefault="00C40929">
      <w:pPr>
        <w:spacing w:line="540" w:lineRule="exact"/>
        <w:jc w:val="center"/>
        <w:rPr>
          <w:rFonts w:ascii="华文中宋" w:eastAsia="华文中宋" w:hAnsi="华文中宋" w:cs="宋体"/>
          <w:b/>
          <w:kern w:val="0"/>
          <w:sz w:val="52"/>
          <w:szCs w:val="52"/>
        </w:rPr>
      </w:pPr>
    </w:p>
    <w:p w:rsidR="00C40929" w:rsidRDefault="00C40929">
      <w:pPr>
        <w:spacing w:line="540" w:lineRule="exact"/>
        <w:jc w:val="center"/>
        <w:rPr>
          <w:rFonts w:ascii="华文中宋" w:eastAsia="华文中宋" w:hAnsi="华文中宋" w:cs="宋体"/>
          <w:b/>
          <w:kern w:val="0"/>
          <w:sz w:val="52"/>
          <w:szCs w:val="52"/>
        </w:rPr>
      </w:pPr>
    </w:p>
    <w:p w:rsidR="00C40929" w:rsidRDefault="00C40929">
      <w:pPr>
        <w:spacing w:line="540" w:lineRule="exact"/>
        <w:jc w:val="center"/>
        <w:rPr>
          <w:rFonts w:ascii="华文中宋" w:eastAsia="华文中宋" w:hAnsi="华文中宋" w:cs="宋体"/>
          <w:b/>
          <w:kern w:val="0"/>
          <w:sz w:val="52"/>
          <w:szCs w:val="52"/>
        </w:rPr>
      </w:pPr>
    </w:p>
    <w:p w:rsidR="00C40929" w:rsidRDefault="00C40929">
      <w:pPr>
        <w:spacing w:line="540" w:lineRule="exact"/>
        <w:jc w:val="center"/>
        <w:rPr>
          <w:rFonts w:ascii="华文中宋" w:eastAsia="华文中宋" w:hAnsi="华文中宋" w:cs="宋体"/>
          <w:b/>
          <w:kern w:val="0"/>
          <w:sz w:val="52"/>
          <w:szCs w:val="52"/>
        </w:rPr>
      </w:pPr>
    </w:p>
    <w:p w:rsidR="00C40929" w:rsidRDefault="00C40929">
      <w:pPr>
        <w:spacing w:line="540" w:lineRule="exact"/>
        <w:jc w:val="center"/>
        <w:rPr>
          <w:rFonts w:ascii="华文中宋" w:eastAsia="华文中宋" w:hAnsi="华文中宋" w:cs="宋体"/>
          <w:b/>
          <w:kern w:val="0"/>
          <w:sz w:val="52"/>
          <w:szCs w:val="52"/>
        </w:rPr>
      </w:pPr>
    </w:p>
    <w:p w:rsidR="00C40929" w:rsidRDefault="00C40929">
      <w:pPr>
        <w:spacing w:line="540" w:lineRule="exact"/>
        <w:jc w:val="center"/>
        <w:rPr>
          <w:rFonts w:ascii="华文中宋" w:eastAsia="华文中宋" w:hAnsi="华文中宋" w:cs="宋体"/>
          <w:b/>
          <w:kern w:val="0"/>
          <w:sz w:val="52"/>
          <w:szCs w:val="52"/>
        </w:rPr>
      </w:pPr>
    </w:p>
    <w:p w:rsidR="00C40929" w:rsidRDefault="006E4837">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C40929" w:rsidRDefault="00C40929">
      <w:pPr>
        <w:spacing w:line="540" w:lineRule="exact"/>
        <w:jc w:val="center"/>
        <w:rPr>
          <w:rFonts w:ascii="华文中宋" w:eastAsia="华文中宋" w:hAnsi="华文中宋" w:cs="宋体"/>
          <w:b/>
          <w:kern w:val="0"/>
          <w:sz w:val="52"/>
          <w:szCs w:val="52"/>
        </w:rPr>
      </w:pPr>
    </w:p>
    <w:p w:rsidR="00C40929" w:rsidRDefault="006E4837">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hAnsi="宋体" w:cs="宋体" w:hint="eastAsia"/>
          <w:kern w:val="0"/>
          <w:sz w:val="36"/>
          <w:szCs w:val="36"/>
        </w:rPr>
        <w:t>2018</w:t>
      </w:r>
      <w:r>
        <w:rPr>
          <w:rFonts w:hAnsi="宋体" w:cs="宋体" w:hint="eastAsia"/>
          <w:kern w:val="0"/>
          <w:sz w:val="36"/>
          <w:szCs w:val="36"/>
        </w:rPr>
        <w:t>年度</w:t>
      </w:r>
      <w:r>
        <w:rPr>
          <w:rFonts w:eastAsia="仿宋_GB2312" w:hAnsi="宋体" w:cs="宋体" w:hint="eastAsia"/>
          <w:kern w:val="0"/>
          <w:sz w:val="36"/>
          <w:szCs w:val="36"/>
        </w:rPr>
        <w:t>）</w:t>
      </w:r>
    </w:p>
    <w:p w:rsidR="00C40929" w:rsidRDefault="00C40929">
      <w:pPr>
        <w:spacing w:line="540" w:lineRule="exact"/>
        <w:jc w:val="center"/>
        <w:rPr>
          <w:rFonts w:eastAsia="仿宋_GB2312" w:hAnsi="宋体" w:cs="宋体"/>
          <w:kern w:val="0"/>
          <w:sz w:val="30"/>
          <w:szCs w:val="30"/>
        </w:rPr>
      </w:pPr>
    </w:p>
    <w:p w:rsidR="00C40929" w:rsidRDefault="00C40929">
      <w:pPr>
        <w:spacing w:line="540" w:lineRule="exact"/>
        <w:jc w:val="center"/>
        <w:rPr>
          <w:rFonts w:eastAsia="仿宋_GB2312" w:hAnsi="宋体" w:cs="宋体"/>
          <w:kern w:val="0"/>
          <w:sz w:val="30"/>
          <w:szCs w:val="30"/>
        </w:rPr>
      </w:pPr>
    </w:p>
    <w:p w:rsidR="00C40929" w:rsidRDefault="00C40929">
      <w:pPr>
        <w:spacing w:line="540" w:lineRule="exact"/>
        <w:jc w:val="center"/>
        <w:rPr>
          <w:rFonts w:eastAsia="仿宋_GB2312" w:hAnsi="宋体" w:cs="宋体"/>
          <w:kern w:val="0"/>
          <w:sz w:val="30"/>
          <w:szCs w:val="30"/>
        </w:rPr>
      </w:pPr>
    </w:p>
    <w:p w:rsidR="00C40929" w:rsidRDefault="00C40929">
      <w:pPr>
        <w:spacing w:line="540" w:lineRule="exact"/>
        <w:jc w:val="center"/>
        <w:rPr>
          <w:rFonts w:eastAsia="仿宋_GB2312" w:hAnsi="宋体" w:cs="宋体"/>
          <w:kern w:val="0"/>
          <w:sz w:val="30"/>
          <w:szCs w:val="30"/>
        </w:rPr>
      </w:pPr>
    </w:p>
    <w:p w:rsidR="00C40929" w:rsidRDefault="00C40929">
      <w:pPr>
        <w:spacing w:line="540" w:lineRule="exact"/>
        <w:jc w:val="center"/>
        <w:rPr>
          <w:rFonts w:eastAsia="仿宋_GB2312" w:hAnsi="宋体" w:cs="宋体"/>
          <w:kern w:val="0"/>
          <w:sz w:val="30"/>
          <w:szCs w:val="30"/>
        </w:rPr>
      </w:pPr>
    </w:p>
    <w:p w:rsidR="00C40929" w:rsidRDefault="00C40929">
      <w:pPr>
        <w:spacing w:line="540" w:lineRule="exact"/>
        <w:jc w:val="center"/>
        <w:rPr>
          <w:rFonts w:eastAsia="仿宋_GB2312" w:hAnsi="宋体" w:cs="宋体"/>
          <w:kern w:val="0"/>
          <w:sz w:val="30"/>
          <w:szCs w:val="30"/>
        </w:rPr>
      </w:pPr>
    </w:p>
    <w:p w:rsidR="00C40929" w:rsidRDefault="00C40929">
      <w:pPr>
        <w:spacing w:line="540" w:lineRule="exact"/>
        <w:rPr>
          <w:rFonts w:eastAsia="仿宋_GB2312" w:hAnsi="宋体" w:cs="宋体"/>
          <w:kern w:val="0"/>
          <w:sz w:val="30"/>
          <w:szCs w:val="30"/>
        </w:rPr>
      </w:pPr>
    </w:p>
    <w:p w:rsidR="00C40929" w:rsidRDefault="006E4837">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项目名称：彩票公益金项目</w:t>
      </w:r>
    </w:p>
    <w:p w:rsidR="00C40929" w:rsidRDefault="006E4837">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Fonts w:eastAsia="仿宋_GB2312" w:hAnsi="宋体" w:cs="宋体" w:hint="eastAsia"/>
          <w:kern w:val="0"/>
          <w:sz w:val="36"/>
          <w:szCs w:val="36"/>
        </w:rPr>
        <w:t>叶城县铁提乡人民政府</w:t>
      </w:r>
    </w:p>
    <w:p w:rsidR="00C40929" w:rsidRDefault="006E4837" w:rsidP="00F56139">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w:t>
      </w:r>
      <w:r>
        <w:rPr>
          <w:rFonts w:eastAsia="仿宋_GB2312" w:hAnsi="宋体" w:cs="宋体" w:hint="eastAsia"/>
          <w:kern w:val="0"/>
          <w:sz w:val="36"/>
          <w:szCs w:val="36"/>
        </w:rPr>
        <w:t>叶城县铁提乡人民政府</w:t>
      </w:r>
    </w:p>
    <w:p w:rsidR="00C40929" w:rsidRDefault="006E4837" w:rsidP="00F56139">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罗正奎</w:t>
      </w:r>
    </w:p>
    <w:p w:rsidR="00C40929" w:rsidRDefault="006E4837" w:rsidP="00F56139">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2018</w:t>
      </w:r>
      <w:r>
        <w:rPr>
          <w:rFonts w:eastAsia="仿宋_GB2312" w:hAnsi="宋体" w:cs="宋体" w:hint="eastAsia"/>
          <w:kern w:val="0"/>
          <w:sz w:val="36"/>
          <w:szCs w:val="36"/>
        </w:rPr>
        <w:t>年</w:t>
      </w:r>
      <w:r>
        <w:rPr>
          <w:rFonts w:eastAsia="仿宋_GB2312" w:hAnsi="宋体" w:cs="宋体" w:hint="eastAsia"/>
          <w:kern w:val="0"/>
          <w:sz w:val="36"/>
          <w:szCs w:val="36"/>
        </w:rPr>
        <w:t xml:space="preserve"> 1</w:t>
      </w:r>
      <w:r>
        <w:rPr>
          <w:rFonts w:eastAsia="仿宋_GB2312" w:hAnsi="宋体" w:cs="宋体" w:hint="eastAsia"/>
          <w:kern w:val="0"/>
          <w:sz w:val="36"/>
          <w:szCs w:val="36"/>
        </w:rPr>
        <w:t>2</w:t>
      </w:r>
      <w:r>
        <w:rPr>
          <w:rFonts w:eastAsia="仿宋_GB2312" w:hAnsi="宋体" w:cs="宋体" w:hint="eastAsia"/>
          <w:kern w:val="0"/>
          <w:sz w:val="36"/>
          <w:szCs w:val="36"/>
        </w:rPr>
        <w:t xml:space="preserve"> </w:t>
      </w:r>
      <w:r>
        <w:rPr>
          <w:rFonts w:eastAsia="仿宋_GB2312" w:hAnsi="宋体" w:cs="宋体" w:hint="eastAsia"/>
          <w:kern w:val="0"/>
          <w:sz w:val="36"/>
          <w:szCs w:val="36"/>
        </w:rPr>
        <w:t>月</w:t>
      </w:r>
      <w:r>
        <w:rPr>
          <w:rFonts w:eastAsia="仿宋_GB2312" w:hAnsi="宋体" w:cs="宋体" w:hint="eastAsia"/>
          <w:kern w:val="0"/>
          <w:sz w:val="36"/>
          <w:szCs w:val="36"/>
        </w:rPr>
        <w:t>25</w:t>
      </w:r>
      <w:r>
        <w:rPr>
          <w:rFonts w:eastAsia="仿宋_GB2312" w:hAnsi="宋体" w:cs="宋体" w:hint="eastAsia"/>
          <w:kern w:val="0"/>
          <w:sz w:val="36"/>
          <w:szCs w:val="36"/>
        </w:rPr>
        <w:t>日</w:t>
      </w:r>
    </w:p>
    <w:p w:rsidR="00C40929" w:rsidRDefault="00C40929">
      <w:pPr>
        <w:spacing w:line="540" w:lineRule="exact"/>
        <w:rPr>
          <w:rFonts w:eastAsia="仿宋_GB2312" w:hAnsi="宋体" w:cs="宋体"/>
          <w:kern w:val="0"/>
          <w:sz w:val="30"/>
          <w:szCs w:val="30"/>
        </w:rPr>
      </w:pPr>
    </w:p>
    <w:p w:rsidR="00C40929" w:rsidRDefault="006E4837">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lastRenderedPageBreak/>
        <w:t>一、项目概况</w:t>
      </w:r>
    </w:p>
    <w:p w:rsidR="00C40929" w:rsidRDefault="006E4837">
      <w:pPr>
        <w:spacing w:line="560" w:lineRule="exact"/>
        <w:ind w:firstLine="567"/>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（一）项目单位基本情况</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叶城县铁提乡属机关行政部门，乡科级行政单位，辖</w:t>
      </w:r>
      <w:r>
        <w:rPr>
          <w:rFonts w:ascii="仿宋_GB2312" w:eastAsia="仿宋_GB2312" w:hAnsi="仿宋_GB2312" w:cs="仿宋_GB2312" w:hint="eastAsia"/>
          <w:bCs/>
          <w:sz w:val="32"/>
          <w:szCs w:val="32"/>
        </w:rPr>
        <w:t>12</w:t>
      </w:r>
      <w:r>
        <w:rPr>
          <w:rFonts w:ascii="仿宋_GB2312" w:eastAsia="仿宋_GB2312" w:hAnsi="仿宋_GB2312" w:cs="仿宋_GB2312" w:hint="eastAsia"/>
          <w:bCs/>
          <w:sz w:val="32"/>
          <w:szCs w:val="32"/>
        </w:rPr>
        <w:t>个行政村，</w:t>
      </w:r>
      <w:r>
        <w:rPr>
          <w:rFonts w:ascii="仿宋_GB2312" w:eastAsia="仿宋_GB2312" w:hAnsi="仿宋_GB2312" w:cs="仿宋_GB2312" w:hint="eastAsia"/>
          <w:bCs/>
          <w:sz w:val="32"/>
          <w:szCs w:val="32"/>
        </w:rPr>
        <w:t>46</w:t>
      </w:r>
      <w:r>
        <w:rPr>
          <w:rFonts w:ascii="仿宋_GB2312" w:eastAsia="仿宋_GB2312" w:hAnsi="仿宋_GB2312" w:cs="仿宋_GB2312" w:hint="eastAsia"/>
          <w:bCs/>
          <w:sz w:val="32"/>
          <w:szCs w:val="32"/>
        </w:rPr>
        <w:t>个村民小组，全乡实有人口</w:t>
      </w:r>
      <w:r>
        <w:rPr>
          <w:rFonts w:ascii="仿宋_GB2312" w:eastAsia="仿宋_GB2312" w:hAnsi="仿宋_GB2312" w:cs="仿宋_GB2312" w:hint="eastAsia"/>
          <w:bCs/>
          <w:sz w:val="32"/>
          <w:szCs w:val="32"/>
        </w:rPr>
        <w:t>4739</w:t>
      </w:r>
      <w:r>
        <w:rPr>
          <w:rFonts w:ascii="仿宋_GB2312" w:eastAsia="仿宋_GB2312" w:hAnsi="仿宋_GB2312" w:cs="仿宋_GB2312" w:hint="eastAsia"/>
          <w:bCs/>
          <w:sz w:val="32"/>
          <w:szCs w:val="32"/>
        </w:rPr>
        <w:t>户</w:t>
      </w:r>
      <w:r>
        <w:rPr>
          <w:rFonts w:ascii="仿宋_GB2312" w:eastAsia="仿宋_GB2312" w:hAnsi="仿宋_GB2312" w:cs="仿宋_GB2312" w:hint="eastAsia"/>
          <w:bCs/>
          <w:sz w:val="32"/>
          <w:szCs w:val="32"/>
        </w:rPr>
        <w:t>19405</w:t>
      </w:r>
      <w:r>
        <w:rPr>
          <w:rFonts w:ascii="仿宋_GB2312" w:eastAsia="仿宋_GB2312" w:hAnsi="仿宋_GB2312" w:cs="仿宋_GB2312" w:hint="eastAsia"/>
          <w:bCs/>
          <w:sz w:val="32"/>
          <w:szCs w:val="32"/>
        </w:rPr>
        <w:t>人，以维吾尔族为主，主要种植小麦、玉米、棉花等设施农业。</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、人员情况</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行政编制</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人，其中：政府编制</w:t>
      </w:r>
      <w:r>
        <w:rPr>
          <w:rFonts w:ascii="仿宋_GB2312" w:eastAsia="仿宋_GB2312" w:hAnsi="仿宋_GB2312" w:cs="仿宋_GB2312" w:hint="eastAsia"/>
          <w:bCs/>
          <w:sz w:val="32"/>
          <w:szCs w:val="32"/>
        </w:rPr>
        <w:t>51</w:t>
      </w:r>
      <w:r>
        <w:rPr>
          <w:rFonts w:ascii="仿宋_GB2312" w:eastAsia="仿宋_GB2312" w:hAnsi="仿宋_GB2312" w:cs="仿宋_GB2312" w:hint="eastAsia"/>
          <w:bCs/>
          <w:sz w:val="32"/>
          <w:szCs w:val="32"/>
        </w:rPr>
        <w:t>人，工勤编制</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人，共计</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人。事业编制为</w:t>
      </w:r>
      <w:r>
        <w:rPr>
          <w:rFonts w:ascii="仿宋_GB2312" w:eastAsia="仿宋_GB2312" w:hAnsi="仿宋_GB2312" w:cs="仿宋_GB2312" w:hint="eastAsia"/>
          <w:bCs/>
          <w:sz w:val="32"/>
          <w:szCs w:val="32"/>
        </w:rPr>
        <w:t>31</w:t>
      </w:r>
      <w:r>
        <w:rPr>
          <w:rFonts w:ascii="仿宋_GB2312" w:eastAsia="仿宋_GB2312" w:hAnsi="仿宋_GB2312" w:cs="仿宋_GB2312" w:hint="eastAsia"/>
          <w:bCs/>
          <w:sz w:val="32"/>
          <w:szCs w:val="32"/>
        </w:rPr>
        <w:t>人</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参照编制</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人</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全额事业编制共计</w:t>
      </w:r>
      <w:r>
        <w:rPr>
          <w:rFonts w:ascii="仿宋_GB2312" w:eastAsia="仿宋_GB2312" w:hAnsi="仿宋_GB2312" w:cs="仿宋_GB2312" w:hint="eastAsia"/>
          <w:bCs/>
          <w:sz w:val="32"/>
          <w:szCs w:val="32"/>
        </w:rPr>
        <w:t>25</w:t>
      </w:r>
      <w:r>
        <w:rPr>
          <w:rFonts w:ascii="仿宋_GB2312" w:eastAsia="仿宋_GB2312" w:hAnsi="仿宋_GB2312" w:cs="仿宋_GB2312" w:hint="eastAsia"/>
          <w:bCs/>
          <w:sz w:val="32"/>
          <w:szCs w:val="32"/>
        </w:rPr>
        <w:t>人</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自收自支编制</w:t>
      </w:r>
      <w:r>
        <w:rPr>
          <w:rFonts w:ascii="仿宋_GB2312" w:eastAsia="仿宋_GB2312" w:hAnsi="仿宋_GB2312" w:cs="仿宋_GB2312" w:hint="eastAsia"/>
          <w:bCs/>
          <w:sz w:val="32"/>
          <w:szCs w:val="32"/>
        </w:rPr>
        <w:t>5</w:t>
      </w:r>
      <w:r>
        <w:rPr>
          <w:rFonts w:ascii="仿宋_GB2312" w:eastAsia="仿宋_GB2312" w:hAnsi="仿宋_GB2312" w:cs="仿宋_GB2312" w:hint="eastAsia"/>
          <w:bCs/>
          <w:sz w:val="32"/>
          <w:szCs w:val="32"/>
        </w:rPr>
        <w:t>人。</w:t>
      </w:r>
      <w:bookmarkStart w:id="0" w:name="_GoBack"/>
      <w:bookmarkEnd w:id="0"/>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行政在职</w:t>
      </w:r>
      <w:r>
        <w:rPr>
          <w:rFonts w:ascii="仿宋_GB2312" w:eastAsia="仿宋_GB2312" w:hAnsi="仿宋_GB2312" w:cs="仿宋_GB2312" w:hint="eastAsia"/>
          <w:bCs/>
          <w:sz w:val="32"/>
          <w:szCs w:val="32"/>
        </w:rPr>
        <w:t>46</w:t>
      </w:r>
      <w:r>
        <w:rPr>
          <w:rFonts w:ascii="仿宋_GB2312" w:eastAsia="仿宋_GB2312" w:hAnsi="仿宋_GB2312" w:cs="仿宋_GB2312" w:hint="eastAsia"/>
          <w:bCs/>
          <w:sz w:val="32"/>
          <w:szCs w:val="32"/>
        </w:rPr>
        <w:t>人，与</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年决算人数</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人少</w:t>
      </w:r>
      <w:r>
        <w:rPr>
          <w:rFonts w:ascii="仿宋_GB2312" w:eastAsia="仿宋_GB2312" w:hAnsi="仿宋_GB2312" w:cs="仿宋_GB2312" w:hint="eastAsia"/>
          <w:bCs/>
          <w:sz w:val="32"/>
          <w:szCs w:val="32"/>
        </w:rPr>
        <w:t xml:space="preserve"> 7</w:t>
      </w:r>
      <w:r>
        <w:rPr>
          <w:rFonts w:ascii="仿宋_GB2312" w:eastAsia="仿宋_GB2312" w:hAnsi="仿宋_GB2312" w:cs="仿宋_GB2312" w:hint="eastAsia"/>
          <w:bCs/>
          <w:sz w:val="32"/>
          <w:szCs w:val="32"/>
        </w:rPr>
        <w:t>人，其原因是人员调出；事业在职</w:t>
      </w:r>
      <w:r>
        <w:rPr>
          <w:rFonts w:ascii="仿宋_GB2312" w:eastAsia="仿宋_GB2312" w:hAnsi="仿宋_GB2312" w:cs="仿宋_GB2312" w:hint="eastAsia"/>
          <w:bCs/>
          <w:sz w:val="32"/>
          <w:szCs w:val="32"/>
        </w:rPr>
        <w:t>57</w:t>
      </w:r>
      <w:r>
        <w:rPr>
          <w:rFonts w:ascii="仿宋_GB2312" w:eastAsia="仿宋_GB2312" w:hAnsi="仿宋_GB2312" w:cs="仿宋_GB2312" w:hint="eastAsia"/>
          <w:bCs/>
          <w:sz w:val="32"/>
          <w:szCs w:val="32"/>
        </w:rPr>
        <w:t>人，与</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年决算</w:t>
      </w:r>
      <w:r>
        <w:rPr>
          <w:rFonts w:ascii="仿宋_GB2312" w:eastAsia="仿宋_GB2312" w:hAnsi="仿宋_GB2312" w:cs="仿宋_GB2312" w:hint="eastAsia"/>
          <w:bCs/>
          <w:sz w:val="32"/>
          <w:szCs w:val="32"/>
        </w:rPr>
        <w:t>49</w:t>
      </w:r>
      <w:r>
        <w:rPr>
          <w:rFonts w:ascii="仿宋_GB2312" w:eastAsia="仿宋_GB2312" w:hAnsi="仿宋_GB2312" w:cs="仿宋_GB2312" w:hint="eastAsia"/>
          <w:bCs/>
          <w:sz w:val="32"/>
          <w:szCs w:val="32"/>
        </w:rPr>
        <w:t>人多</w:t>
      </w:r>
      <w:r>
        <w:rPr>
          <w:rFonts w:ascii="仿宋_GB2312" w:eastAsia="仿宋_GB2312" w:hAnsi="仿宋_GB2312" w:cs="仿宋_GB2312" w:hint="eastAsia"/>
          <w:bCs/>
          <w:sz w:val="32"/>
          <w:szCs w:val="32"/>
        </w:rPr>
        <w:t>8</w:t>
      </w:r>
      <w:r>
        <w:rPr>
          <w:rFonts w:ascii="仿宋_GB2312" w:eastAsia="仿宋_GB2312" w:hAnsi="仿宋_GB2312" w:cs="仿宋_GB2312" w:hint="eastAsia"/>
          <w:bCs/>
          <w:sz w:val="32"/>
          <w:szCs w:val="32"/>
        </w:rPr>
        <w:t>人，其原因是新招录事业编人员。</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、主要职能：负责全乡党政行政管理事务。以贯彻落实党的十九大精神和科学发展观为指导</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把党的各项优惠政策落实到实处，负责全乡经济社会发展、社会事务管理、基层组织建设等全面工作。以全面建设社会主义新农村为根本出发点，不断深化美丽乡村</w:t>
      </w:r>
      <w:r>
        <w:rPr>
          <w:rFonts w:ascii="仿宋_GB2312" w:eastAsia="仿宋_GB2312" w:hAnsi="仿宋_GB2312" w:cs="仿宋_GB2312" w:hint="eastAsia"/>
          <w:bCs/>
          <w:sz w:val="32"/>
          <w:szCs w:val="32"/>
        </w:rPr>
        <w:t>建设</w:t>
      </w:r>
      <w:r>
        <w:rPr>
          <w:rFonts w:ascii="仿宋_GB2312" w:eastAsia="仿宋_GB2312" w:hAnsi="仿宋_GB2312" w:cs="仿宋_GB2312" w:hint="eastAsia"/>
          <w:bCs/>
          <w:sz w:val="32"/>
          <w:szCs w:val="32"/>
        </w:rPr>
        <w:t>，不断铸牢全乡经济社会发展基础，为全乡各族群众提供社会服务。</w:t>
      </w:r>
    </w:p>
    <w:p w:rsidR="00C40929" w:rsidRDefault="006E4837" w:rsidP="00F56139">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（二）项目预算绩效目标设定情况</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叶城县财政局下达叶城县铁提乡</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年彩票公益金项目资金</w:t>
      </w:r>
      <w:r>
        <w:rPr>
          <w:rFonts w:ascii="仿宋_GB2312" w:eastAsia="仿宋_GB2312" w:hAnsi="仿宋_GB2312" w:cs="仿宋_GB2312" w:hint="eastAsia"/>
          <w:bCs/>
          <w:sz w:val="32"/>
          <w:szCs w:val="32"/>
        </w:rPr>
        <w:t>16</w:t>
      </w:r>
      <w:r>
        <w:rPr>
          <w:rFonts w:ascii="仿宋_GB2312" w:eastAsia="仿宋_GB2312" w:hAnsi="仿宋_GB2312" w:cs="仿宋_GB2312" w:hint="eastAsia"/>
          <w:bCs/>
          <w:sz w:val="32"/>
          <w:szCs w:val="32"/>
        </w:rPr>
        <w:t>万元，其中：包含铁提乡</w:t>
      </w:r>
      <w:r>
        <w:rPr>
          <w:rFonts w:ascii="仿宋_GB2312" w:eastAsia="仿宋_GB2312" w:hAnsi="仿宋_GB2312" w:cs="仿宋_GB2312" w:hint="eastAsia"/>
          <w:bCs/>
          <w:sz w:val="32"/>
          <w:szCs w:val="32"/>
        </w:rPr>
        <w:t>9</w:t>
      </w:r>
      <w:r>
        <w:rPr>
          <w:rFonts w:ascii="仿宋_GB2312" w:eastAsia="仿宋_GB2312" w:hAnsi="仿宋_GB2312" w:cs="仿宋_GB2312" w:hint="eastAsia"/>
          <w:bCs/>
          <w:sz w:val="32"/>
          <w:szCs w:val="32"/>
        </w:rPr>
        <w:t>村</w:t>
      </w:r>
      <w:r>
        <w:rPr>
          <w:rFonts w:ascii="仿宋_GB2312" w:eastAsia="仿宋_GB2312" w:hAnsi="仿宋_GB2312" w:cs="仿宋_GB2312" w:hint="eastAsia"/>
          <w:bCs/>
          <w:sz w:val="32"/>
          <w:szCs w:val="32"/>
        </w:rPr>
        <w:t>10</w:t>
      </w:r>
      <w:r>
        <w:rPr>
          <w:rFonts w:ascii="仿宋_GB2312" w:eastAsia="仿宋_GB2312" w:hAnsi="仿宋_GB2312" w:cs="仿宋_GB2312" w:hint="eastAsia"/>
          <w:bCs/>
          <w:sz w:val="32"/>
          <w:szCs w:val="32"/>
        </w:rPr>
        <w:t>万元和铁提乡</w:t>
      </w:r>
      <w:r>
        <w:rPr>
          <w:rFonts w:ascii="仿宋_GB2312" w:eastAsia="仿宋_GB2312" w:hAnsi="仿宋_GB2312" w:cs="仿宋_GB2312" w:hint="eastAsia"/>
          <w:bCs/>
          <w:sz w:val="32"/>
          <w:szCs w:val="32"/>
        </w:rPr>
        <w:t>4</w:t>
      </w:r>
      <w:r>
        <w:rPr>
          <w:rFonts w:ascii="仿宋_GB2312" w:eastAsia="仿宋_GB2312" w:hAnsi="仿宋_GB2312" w:cs="仿宋_GB2312" w:hint="eastAsia"/>
          <w:bCs/>
          <w:sz w:val="32"/>
          <w:szCs w:val="32"/>
        </w:rPr>
        <w:t>村</w:t>
      </w:r>
      <w:r>
        <w:rPr>
          <w:rFonts w:ascii="仿宋_GB2312" w:eastAsia="仿宋_GB2312" w:hAnsi="仿宋_GB2312" w:cs="仿宋_GB2312" w:hint="eastAsia"/>
          <w:bCs/>
          <w:sz w:val="32"/>
          <w:szCs w:val="32"/>
        </w:rPr>
        <w:t>6</w:t>
      </w:r>
      <w:r>
        <w:rPr>
          <w:rFonts w:ascii="仿宋_GB2312" w:eastAsia="仿宋_GB2312" w:hAnsi="仿宋_GB2312" w:cs="仿宋_GB2312" w:hint="eastAsia"/>
          <w:bCs/>
          <w:sz w:val="32"/>
          <w:szCs w:val="32"/>
        </w:rPr>
        <w:t>万元，用于购买开展文化娱乐活动的物资，从而丰富群众业余生活，提高群众生活的幸福指数。</w:t>
      </w:r>
    </w:p>
    <w:p w:rsidR="00C40929" w:rsidRDefault="006E4837">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二、项目资金使用及管理情况</w:t>
      </w:r>
    </w:p>
    <w:p w:rsidR="00C40929" w:rsidRDefault="006E4837" w:rsidP="00F56139">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lastRenderedPageBreak/>
        <w:t>（一）项目资金安排落实、总投入等情况分析</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根据新财综〔</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10</w:t>
      </w:r>
      <w:r>
        <w:rPr>
          <w:rFonts w:ascii="仿宋_GB2312" w:eastAsia="仿宋_GB2312" w:hAnsi="仿宋_GB2312" w:cs="仿宋_GB2312" w:hint="eastAsia"/>
          <w:bCs/>
          <w:sz w:val="32"/>
          <w:szCs w:val="32"/>
        </w:rPr>
        <w:t>号、喀地财综［</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4</w:t>
      </w:r>
      <w:r>
        <w:rPr>
          <w:rFonts w:ascii="仿宋_GB2312" w:eastAsia="仿宋_GB2312" w:hAnsi="仿宋_GB2312" w:cs="仿宋_GB2312" w:hint="eastAsia"/>
          <w:bCs/>
          <w:sz w:val="32"/>
          <w:szCs w:val="32"/>
        </w:rPr>
        <w:t>号及新财综〔</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8</w:t>
      </w:r>
      <w:r>
        <w:rPr>
          <w:rFonts w:ascii="仿宋_GB2312" w:eastAsia="仿宋_GB2312" w:hAnsi="仿宋_GB2312" w:cs="仿宋_GB2312" w:hint="eastAsia"/>
          <w:bCs/>
          <w:sz w:val="32"/>
          <w:szCs w:val="32"/>
        </w:rPr>
        <w:t>号文件要求，本项目资金</w:t>
      </w:r>
      <w:r>
        <w:rPr>
          <w:rFonts w:ascii="仿宋_GB2312" w:eastAsia="仿宋_GB2312" w:hAnsi="仿宋_GB2312" w:cs="仿宋_GB2312" w:hint="eastAsia"/>
          <w:bCs/>
          <w:sz w:val="32"/>
          <w:szCs w:val="32"/>
        </w:rPr>
        <w:t>16</w:t>
      </w:r>
      <w:r>
        <w:rPr>
          <w:rFonts w:ascii="仿宋_GB2312" w:eastAsia="仿宋_GB2312" w:hAnsi="仿宋_GB2312" w:cs="仿宋_GB2312" w:hint="eastAsia"/>
          <w:bCs/>
          <w:sz w:val="32"/>
          <w:szCs w:val="32"/>
        </w:rPr>
        <w:t>万元，其中财政资金</w:t>
      </w:r>
      <w:r>
        <w:rPr>
          <w:rFonts w:ascii="仿宋_GB2312" w:eastAsia="仿宋_GB2312" w:hAnsi="仿宋_GB2312" w:cs="仿宋_GB2312" w:hint="eastAsia"/>
          <w:bCs/>
          <w:sz w:val="32"/>
          <w:szCs w:val="32"/>
        </w:rPr>
        <w:t>16</w:t>
      </w:r>
      <w:r>
        <w:rPr>
          <w:rFonts w:ascii="仿宋_GB2312" w:eastAsia="仿宋_GB2312" w:hAnsi="仿宋_GB2312" w:cs="仿宋_GB2312" w:hint="eastAsia"/>
          <w:bCs/>
          <w:sz w:val="32"/>
          <w:szCs w:val="32"/>
        </w:rPr>
        <w:t>万元，其他资金</w:t>
      </w:r>
      <w:r>
        <w:rPr>
          <w:rFonts w:ascii="仿宋_GB2312" w:eastAsia="仿宋_GB2312" w:hAnsi="仿宋_GB2312" w:cs="仿宋_GB2312" w:hint="eastAsia"/>
          <w:bCs/>
          <w:sz w:val="32"/>
          <w:szCs w:val="32"/>
        </w:rPr>
        <w:t>0</w:t>
      </w:r>
      <w:r>
        <w:rPr>
          <w:rFonts w:ascii="仿宋_GB2312" w:eastAsia="仿宋_GB2312" w:hAnsi="仿宋_GB2312" w:cs="仿宋_GB2312" w:hint="eastAsia"/>
          <w:bCs/>
          <w:sz w:val="32"/>
          <w:szCs w:val="32"/>
        </w:rPr>
        <w:t>万</w:t>
      </w:r>
      <w:r>
        <w:rPr>
          <w:rFonts w:ascii="仿宋_GB2312" w:eastAsia="仿宋_GB2312" w:hAnsi="仿宋_GB2312" w:cs="仿宋_GB2312" w:hint="eastAsia"/>
          <w:bCs/>
          <w:sz w:val="32"/>
          <w:szCs w:val="32"/>
        </w:rPr>
        <w:t>元，资金到位</w:t>
      </w:r>
      <w:r>
        <w:rPr>
          <w:rFonts w:ascii="仿宋_GB2312" w:eastAsia="仿宋_GB2312" w:hAnsi="仿宋_GB2312" w:cs="仿宋_GB2312" w:hint="eastAsia"/>
          <w:bCs/>
          <w:sz w:val="32"/>
          <w:szCs w:val="32"/>
        </w:rPr>
        <w:t>16</w:t>
      </w:r>
      <w:r>
        <w:rPr>
          <w:rFonts w:ascii="仿宋_GB2312" w:eastAsia="仿宋_GB2312" w:hAnsi="仿宋_GB2312" w:cs="仿宋_GB2312" w:hint="eastAsia"/>
          <w:bCs/>
          <w:sz w:val="32"/>
          <w:szCs w:val="32"/>
        </w:rPr>
        <w:t>万元；资金到位率</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w:t>
      </w:r>
    </w:p>
    <w:p w:rsidR="00C40929" w:rsidRDefault="006E4837" w:rsidP="00F56139">
      <w:pPr>
        <w:spacing w:line="560" w:lineRule="exact"/>
        <w:ind w:firstLineChars="181" w:firstLine="565"/>
        <w:rPr>
          <w:rStyle w:val="aa"/>
          <w:rFonts w:ascii="仿宋_GB2312" w:eastAsia="仿宋_GB2312" w:hAnsi="仿宋_GB2312" w:cs="仿宋_GB2312"/>
          <w:b w:val="0"/>
          <w:color w:val="0000FF"/>
          <w:spacing w:val="-4"/>
          <w:sz w:val="32"/>
          <w:szCs w:val="32"/>
        </w:rPr>
      </w:pPr>
      <w:r>
        <w:rPr>
          <w:rStyle w:val="aa"/>
          <w:rFonts w:ascii="仿宋_GB2312" w:eastAsia="仿宋_GB2312" w:hAnsi="仿宋_GB2312" w:cs="仿宋_GB2312" w:hint="eastAsia"/>
          <w:b w:val="0"/>
          <w:spacing w:val="-4"/>
          <w:sz w:val="32"/>
          <w:szCs w:val="32"/>
        </w:rPr>
        <w:t>（二）项目资金实际使用情况分析</w:t>
      </w:r>
      <w:r>
        <w:rPr>
          <w:rStyle w:val="aa"/>
          <w:rFonts w:ascii="仿宋_GB2312" w:eastAsia="仿宋_GB2312" w:hAnsi="仿宋_GB2312" w:cs="仿宋_GB2312" w:hint="eastAsia"/>
          <w:b w:val="0"/>
          <w:spacing w:val="-4"/>
          <w:sz w:val="32"/>
          <w:szCs w:val="32"/>
        </w:rPr>
        <w:t xml:space="preserve">   </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根据本年新财综〔</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10</w:t>
      </w:r>
      <w:r>
        <w:rPr>
          <w:rFonts w:ascii="仿宋_GB2312" w:eastAsia="仿宋_GB2312" w:hAnsi="仿宋_GB2312" w:cs="仿宋_GB2312" w:hint="eastAsia"/>
          <w:bCs/>
          <w:sz w:val="32"/>
          <w:szCs w:val="32"/>
        </w:rPr>
        <w:t>号、喀地财综［</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4</w:t>
      </w:r>
      <w:r>
        <w:rPr>
          <w:rFonts w:ascii="仿宋_GB2312" w:eastAsia="仿宋_GB2312" w:hAnsi="仿宋_GB2312" w:cs="仿宋_GB2312" w:hint="eastAsia"/>
          <w:bCs/>
          <w:sz w:val="32"/>
          <w:szCs w:val="32"/>
        </w:rPr>
        <w:t>号及新财综〔</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8</w:t>
      </w:r>
      <w:r>
        <w:rPr>
          <w:rFonts w:ascii="仿宋_GB2312" w:eastAsia="仿宋_GB2312" w:hAnsi="仿宋_GB2312" w:cs="仿宋_GB2312" w:hint="eastAsia"/>
          <w:bCs/>
          <w:sz w:val="32"/>
          <w:szCs w:val="32"/>
        </w:rPr>
        <w:t>号号关于下达彩票公益金项目资金的文件，到位资金</w:t>
      </w:r>
      <w:r>
        <w:rPr>
          <w:rFonts w:ascii="仿宋_GB2312" w:eastAsia="仿宋_GB2312" w:hAnsi="仿宋_GB2312" w:cs="仿宋_GB2312" w:hint="eastAsia"/>
          <w:bCs/>
          <w:sz w:val="32"/>
          <w:szCs w:val="32"/>
        </w:rPr>
        <w:t>16</w:t>
      </w:r>
      <w:r>
        <w:rPr>
          <w:rFonts w:ascii="仿宋_GB2312" w:eastAsia="仿宋_GB2312" w:hAnsi="仿宋_GB2312" w:cs="仿宋_GB2312" w:hint="eastAsia"/>
          <w:bCs/>
          <w:sz w:val="32"/>
          <w:szCs w:val="32"/>
        </w:rPr>
        <w:t>万元，本项目实际支付资金</w:t>
      </w:r>
      <w:r>
        <w:rPr>
          <w:rFonts w:ascii="仿宋_GB2312" w:eastAsia="仿宋_GB2312" w:hAnsi="仿宋_GB2312" w:cs="仿宋_GB2312" w:hint="eastAsia"/>
          <w:bCs/>
          <w:sz w:val="32"/>
          <w:szCs w:val="32"/>
        </w:rPr>
        <w:t>16</w:t>
      </w:r>
      <w:r>
        <w:rPr>
          <w:rFonts w:ascii="仿宋_GB2312" w:eastAsia="仿宋_GB2312" w:hAnsi="仿宋_GB2312" w:cs="仿宋_GB2312" w:hint="eastAsia"/>
          <w:bCs/>
          <w:sz w:val="32"/>
          <w:szCs w:val="32"/>
        </w:rPr>
        <w:t>万元，预算执行率</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。项目资金主要用于支付开展文化娱乐活动的物资费用</w:t>
      </w:r>
      <w:r>
        <w:rPr>
          <w:rFonts w:ascii="仿宋_GB2312" w:eastAsia="仿宋_GB2312" w:hAnsi="仿宋_GB2312" w:cs="仿宋_GB2312" w:hint="eastAsia"/>
          <w:bCs/>
          <w:sz w:val="32"/>
          <w:szCs w:val="32"/>
        </w:rPr>
        <w:t>16</w:t>
      </w:r>
      <w:r>
        <w:rPr>
          <w:rFonts w:ascii="仿宋_GB2312" w:eastAsia="仿宋_GB2312" w:hAnsi="仿宋_GB2312" w:cs="仿宋_GB2312" w:hint="eastAsia"/>
          <w:bCs/>
          <w:sz w:val="32"/>
          <w:szCs w:val="32"/>
        </w:rPr>
        <w:t>万元，结余</w:t>
      </w:r>
      <w:r>
        <w:rPr>
          <w:rFonts w:ascii="仿宋_GB2312" w:eastAsia="仿宋_GB2312" w:hAnsi="仿宋_GB2312" w:cs="仿宋_GB2312" w:hint="eastAsia"/>
          <w:bCs/>
          <w:sz w:val="32"/>
          <w:szCs w:val="32"/>
        </w:rPr>
        <w:t>0</w:t>
      </w:r>
      <w:r>
        <w:rPr>
          <w:rFonts w:ascii="仿宋_GB2312" w:eastAsia="仿宋_GB2312" w:hAnsi="仿宋_GB2312" w:cs="仿宋_GB2312" w:hint="eastAsia"/>
          <w:bCs/>
          <w:sz w:val="32"/>
          <w:szCs w:val="32"/>
        </w:rPr>
        <w:t>万元。</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根据中央和自治区项目资金管理办法的要求，叶城县铁提乡人民政府严格按照项目资金规定的专项资金支持的项目条件和范围要求，严格按照有关规定使用管理项目资金。</w:t>
      </w:r>
    </w:p>
    <w:p w:rsidR="00C40929" w:rsidRDefault="006E4837" w:rsidP="00F56139">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（三）项目资金管理情况分</w:t>
      </w:r>
      <w:r>
        <w:rPr>
          <w:rStyle w:val="aa"/>
          <w:rFonts w:ascii="仿宋_GB2312" w:eastAsia="仿宋_GB2312" w:hAnsi="仿宋_GB2312" w:cs="仿宋_GB2312" w:hint="eastAsia"/>
          <w:b w:val="0"/>
          <w:spacing w:val="-4"/>
          <w:sz w:val="32"/>
          <w:szCs w:val="32"/>
        </w:rPr>
        <w:t>析</w:t>
      </w:r>
    </w:p>
    <w:p w:rsidR="00C40929" w:rsidRDefault="006E4837">
      <w:pPr>
        <w:spacing w:line="560" w:lineRule="exact"/>
        <w:ind w:firstLineChars="200" w:firstLine="640"/>
        <w:rPr>
          <w:rStyle w:val="aa"/>
          <w:rFonts w:ascii="仿宋_GB2312" w:eastAsia="仿宋_GB2312" w:hAnsi="仿宋_GB2312" w:cs="仿宋_GB2312"/>
          <w:b w:val="0"/>
          <w:color w:val="FF0000"/>
          <w:spacing w:val="-4"/>
          <w:sz w:val="32"/>
          <w:szCs w:val="32"/>
        </w:rPr>
      </w:pPr>
      <w:r>
        <w:rPr>
          <w:rFonts w:ascii="仿宋_GB2312" w:eastAsia="仿宋_GB2312" w:hAnsi="仿宋_GB2312" w:cs="仿宋_GB2312" w:hint="eastAsia"/>
          <w:bCs/>
          <w:sz w:val="32"/>
          <w:szCs w:val="32"/>
        </w:rPr>
        <w:t>本项目资金严格按照彩票公益金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rsidR="00C40929" w:rsidRDefault="006E4837">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三、项目组织实施情况</w:t>
      </w:r>
    </w:p>
    <w:p w:rsidR="00C40929" w:rsidRDefault="006E4837" w:rsidP="00F56139">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（一）项目组织情况分析</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为保证项目质量和成本控制，我单位积极与叶城县财政局综合股对接，进行了彩票公益金项目资金前期规划工作，制定</w:t>
      </w:r>
      <w:r>
        <w:rPr>
          <w:rFonts w:ascii="仿宋_GB2312" w:eastAsia="仿宋_GB2312" w:hAnsi="仿宋_GB2312" w:cs="仿宋_GB2312" w:hint="eastAsia"/>
          <w:bCs/>
          <w:sz w:val="32"/>
          <w:szCs w:val="32"/>
        </w:rPr>
        <w:lastRenderedPageBreak/>
        <w:t>《彩票公益金项目工作方案》，组织我乡</w:t>
      </w:r>
      <w:r>
        <w:rPr>
          <w:rFonts w:ascii="仿宋_GB2312" w:eastAsia="仿宋_GB2312" w:hAnsi="仿宋_GB2312" w:cs="仿宋_GB2312" w:hint="eastAsia"/>
          <w:bCs/>
          <w:sz w:val="32"/>
          <w:szCs w:val="32"/>
        </w:rPr>
        <w:t>4</w:t>
      </w:r>
      <w:r>
        <w:rPr>
          <w:rFonts w:ascii="仿宋_GB2312" w:eastAsia="仿宋_GB2312" w:hAnsi="仿宋_GB2312" w:cs="仿宋_GB2312" w:hint="eastAsia"/>
          <w:bCs/>
          <w:sz w:val="32"/>
          <w:szCs w:val="32"/>
        </w:rPr>
        <w:t>村、</w:t>
      </w:r>
      <w:r>
        <w:rPr>
          <w:rFonts w:ascii="仿宋_GB2312" w:eastAsia="仿宋_GB2312" w:hAnsi="仿宋_GB2312" w:cs="仿宋_GB2312" w:hint="eastAsia"/>
          <w:bCs/>
          <w:sz w:val="32"/>
          <w:szCs w:val="32"/>
        </w:rPr>
        <w:t>9</w:t>
      </w:r>
      <w:r>
        <w:rPr>
          <w:rFonts w:ascii="仿宋_GB2312" w:eastAsia="仿宋_GB2312" w:hAnsi="仿宋_GB2312" w:cs="仿宋_GB2312" w:hint="eastAsia"/>
          <w:bCs/>
          <w:sz w:val="32"/>
          <w:szCs w:val="32"/>
        </w:rPr>
        <w:t>村进行彩票公益金支付细化工作，为保质保量完成提供了强有力的技术支撑，有效地推进了项目工作，项目实施完成后，由铁提乡</w:t>
      </w:r>
      <w:r>
        <w:rPr>
          <w:rFonts w:ascii="仿宋_GB2312" w:eastAsia="仿宋_GB2312" w:hAnsi="仿宋_GB2312" w:cs="仿宋_GB2312" w:hint="eastAsia"/>
          <w:bCs/>
          <w:sz w:val="32"/>
          <w:szCs w:val="32"/>
        </w:rPr>
        <w:t>9</w:t>
      </w:r>
      <w:r>
        <w:rPr>
          <w:rFonts w:ascii="仿宋_GB2312" w:eastAsia="仿宋_GB2312" w:hAnsi="仿宋_GB2312" w:cs="仿宋_GB2312" w:hint="eastAsia"/>
          <w:bCs/>
          <w:sz w:val="32"/>
          <w:szCs w:val="32"/>
        </w:rPr>
        <w:t>村、</w:t>
      </w:r>
      <w:r>
        <w:rPr>
          <w:rFonts w:ascii="仿宋_GB2312" w:eastAsia="仿宋_GB2312" w:hAnsi="仿宋_GB2312" w:cs="仿宋_GB2312" w:hint="eastAsia"/>
          <w:bCs/>
          <w:sz w:val="32"/>
          <w:szCs w:val="32"/>
        </w:rPr>
        <w:t>4</w:t>
      </w:r>
      <w:r>
        <w:rPr>
          <w:rFonts w:ascii="仿宋_GB2312" w:eastAsia="仿宋_GB2312" w:hAnsi="仿宋_GB2312" w:cs="仿宋_GB2312" w:hint="eastAsia"/>
          <w:bCs/>
          <w:sz w:val="32"/>
          <w:szCs w:val="32"/>
        </w:rPr>
        <w:t>村对资金使用、管理和效益情况进行自查，认真填报有关数据和文字报告，乡人民政府对上报情况进行了认真的审查，在检查无误的基础上对基础数据进行了汇总分析，进行绩效自评。</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本项目不存在调整情况。</w:t>
      </w:r>
    </w:p>
    <w:p w:rsidR="00C40929" w:rsidRDefault="006E4837" w:rsidP="00F56139">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（二）项目管理情况分析</w:t>
      </w:r>
    </w:p>
    <w:p w:rsidR="00C40929" w:rsidRDefault="006E4837">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项目实施过程中，我单位建立了《</w:t>
      </w:r>
      <w:r>
        <w:rPr>
          <w:rFonts w:ascii="仿宋_GB2312" w:eastAsia="仿宋_GB2312" w:hAnsi="仿宋_GB2312" w:cs="仿宋_GB2312" w:hint="eastAsia"/>
          <w:bCs/>
          <w:sz w:val="32"/>
          <w:szCs w:val="32"/>
        </w:rPr>
        <w:t>彩票公益金项目管理制度》保障项目的顺利实施。项目的实施遵守相关法律法规和业务管理规定，项目资料齐全并及时装订、归档。已建立《</w:t>
      </w:r>
      <w:r>
        <w:rPr>
          <w:rFonts w:ascii="仿宋_GB2312" w:eastAsia="仿宋_GB2312" w:hAnsi="仿宋_GB2312" w:cs="仿宋_GB2312" w:hint="eastAsia"/>
          <w:bCs/>
          <w:sz w:val="32"/>
          <w:szCs w:val="32"/>
        </w:rPr>
        <w:t>XX</w:t>
      </w:r>
      <w:r>
        <w:rPr>
          <w:rFonts w:ascii="仿宋_GB2312" w:eastAsia="仿宋_GB2312" w:hAnsi="仿宋_GB2312" w:cs="仿宋_GB2312" w:hint="eastAsia"/>
          <w:bCs/>
          <w:sz w:val="32"/>
          <w:szCs w:val="32"/>
        </w:rPr>
        <w:t>管理制度》，不定期对项目进度情况进行督导检查，对检查过程中发现的问题及时督促整改，确保了项目按时保质完成。</w:t>
      </w:r>
    </w:p>
    <w:p w:rsidR="00C40929" w:rsidRDefault="006E4837">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四、项目绩效情况</w:t>
      </w:r>
    </w:p>
    <w:p w:rsidR="00C40929" w:rsidRDefault="006E4837" w:rsidP="00F56139">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（一）项目绩效目标完成情况分析</w:t>
      </w:r>
    </w:p>
    <w:p w:rsidR="00C40929" w:rsidRDefault="006E4837">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本项目共设置一级指标</w:t>
      </w: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个，二级指标</w:t>
      </w:r>
      <w:r>
        <w:rPr>
          <w:rFonts w:ascii="仿宋_GB2312" w:eastAsia="仿宋_GB2312" w:hAnsi="仿宋_GB2312" w:cs="仿宋_GB2312" w:hint="eastAsia"/>
          <w:bCs/>
          <w:sz w:val="32"/>
          <w:szCs w:val="32"/>
        </w:rPr>
        <w:t>7</w:t>
      </w:r>
      <w:r>
        <w:rPr>
          <w:rFonts w:ascii="仿宋_GB2312" w:eastAsia="仿宋_GB2312" w:hAnsi="仿宋_GB2312" w:cs="仿宋_GB2312" w:hint="eastAsia"/>
          <w:bCs/>
          <w:sz w:val="32"/>
          <w:szCs w:val="32"/>
        </w:rPr>
        <w:t>个，三级指标</w:t>
      </w:r>
      <w:r>
        <w:rPr>
          <w:rFonts w:ascii="仿宋_GB2312" w:eastAsia="仿宋_GB2312" w:hAnsi="仿宋_GB2312" w:cs="仿宋_GB2312" w:hint="eastAsia"/>
          <w:bCs/>
          <w:sz w:val="32"/>
          <w:szCs w:val="32"/>
        </w:rPr>
        <w:t>17</w:t>
      </w:r>
      <w:r>
        <w:rPr>
          <w:rFonts w:ascii="仿宋_GB2312" w:eastAsia="仿宋_GB2312" w:hAnsi="仿宋_GB2312" w:cs="仿宋_GB2312" w:hint="eastAsia"/>
          <w:bCs/>
          <w:sz w:val="32"/>
          <w:szCs w:val="32"/>
        </w:rPr>
        <w:t>个，其中已完成三级指标</w:t>
      </w:r>
      <w:r>
        <w:rPr>
          <w:rFonts w:ascii="仿宋_GB2312" w:eastAsia="仿宋_GB2312" w:hAnsi="仿宋_GB2312" w:cs="仿宋_GB2312" w:hint="eastAsia"/>
          <w:bCs/>
          <w:sz w:val="32"/>
          <w:szCs w:val="32"/>
        </w:rPr>
        <w:t>17</w:t>
      </w:r>
      <w:r>
        <w:rPr>
          <w:rFonts w:ascii="仿宋_GB2312" w:eastAsia="仿宋_GB2312" w:hAnsi="仿宋_GB2312" w:cs="仿宋_GB2312" w:hint="eastAsia"/>
          <w:bCs/>
          <w:sz w:val="32"/>
          <w:szCs w:val="32"/>
        </w:rPr>
        <w:t>个，指标完成率为</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。根据年初设定的绩效目标，此项目自评得分为</w:t>
      </w:r>
      <w:r>
        <w:rPr>
          <w:rFonts w:ascii="仿宋_GB2312" w:eastAsia="仿宋_GB2312" w:hAnsi="仿宋_GB2312" w:cs="仿宋_GB2312" w:hint="eastAsia"/>
          <w:bCs/>
          <w:sz w:val="32"/>
          <w:szCs w:val="32"/>
        </w:rPr>
        <w:t>95</w:t>
      </w:r>
      <w:r>
        <w:rPr>
          <w:rFonts w:ascii="仿宋_GB2312" w:eastAsia="仿宋_GB2312" w:hAnsi="仿宋_GB2312" w:cs="仿宋_GB2312" w:hint="eastAsia"/>
          <w:bCs/>
          <w:sz w:val="32"/>
          <w:szCs w:val="32"/>
        </w:rPr>
        <w:t>分。</w:t>
      </w:r>
    </w:p>
    <w:p w:rsidR="00C40929" w:rsidRDefault="006E4837">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1.</w:t>
      </w:r>
      <w:r>
        <w:rPr>
          <w:rFonts w:ascii="仿宋_GB2312" w:eastAsia="仿宋_GB2312" w:hAnsi="仿宋_GB2312" w:cs="仿宋_GB2312" w:hint="eastAsia"/>
          <w:bCs/>
          <w:spacing w:val="-4"/>
          <w:sz w:val="32"/>
          <w:szCs w:val="32"/>
        </w:rPr>
        <w:t>产出指标完成情况分析</w:t>
      </w:r>
    </w:p>
    <w:p w:rsidR="00C40929" w:rsidRDefault="006E4837">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1</w:t>
      </w:r>
      <w:r>
        <w:rPr>
          <w:rFonts w:ascii="仿宋_GB2312" w:eastAsia="仿宋_GB2312" w:hAnsi="仿宋_GB2312" w:cs="仿宋_GB2312" w:hint="eastAsia"/>
          <w:bCs/>
          <w:spacing w:val="-4"/>
          <w:sz w:val="32"/>
          <w:szCs w:val="32"/>
        </w:rPr>
        <w:t>）项目完成数量</w:t>
      </w:r>
    </w:p>
    <w:p w:rsidR="00C40929" w:rsidRDefault="006E4837">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购置音响设备</w:t>
      </w:r>
      <w:r>
        <w:rPr>
          <w:rFonts w:ascii="仿宋_GB2312" w:eastAsia="仿宋_GB2312" w:hAnsi="仿宋_GB2312" w:cs="仿宋_GB2312" w:hint="eastAsia"/>
          <w:bCs/>
          <w:spacing w:val="-4"/>
          <w:sz w:val="32"/>
          <w:szCs w:val="32"/>
        </w:rPr>
        <w:t>10</w:t>
      </w:r>
      <w:r>
        <w:rPr>
          <w:rFonts w:ascii="仿宋_GB2312" w:eastAsia="仿宋_GB2312" w:hAnsi="仿宋_GB2312" w:cs="仿宋_GB2312" w:hint="eastAsia"/>
          <w:bCs/>
          <w:spacing w:val="-4"/>
          <w:sz w:val="32"/>
          <w:szCs w:val="32"/>
        </w:rPr>
        <w:t>套、台球桌</w:t>
      </w:r>
      <w:r>
        <w:rPr>
          <w:rFonts w:ascii="仿宋_GB2312" w:eastAsia="仿宋_GB2312" w:hAnsi="仿宋_GB2312" w:cs="仿宋_GB2312" w:hint="eastAsia"/>
          <w:bCs/>
          <w:spacing w:val="-4"/>
          <w:sz w:val="32"/>
          <w:szCs w:val="32"/>
        </w:rPr>
        <w:t>5</w:t>
      </w:r>
      <w:r>
        <w:rPr>
          <w:rFonts w:ascii="仿宋_GB2312" w:eastAsia="仿宋_GB2312" w:hAnsi="仿宋_GB2312" w:cs="仿宋_GB2312" w:hint="eastAsia"/>
          <w:bCs/>
          <w:spacing w:val="-4"/>
          <w:sz w:val="32"/>
          <w:szCs w:val="32"/>
        </w:rPr>
        <w:t>张、宣传栏</w:t>
      </w:r>
      <w:r>
        <w:rPr>
          <w:rFonts w:ascii="仿宋_GB2312" w:eastAsia="仿宋_GB2312" w:hAnsi="仿宋_GB2312" w:cs="仿宋_GB2312" w:hint="eastAsia"/>
          <w:bCs/>
          <w:spacing w:val="-4"/>
          <w:sz w:val="32"/>
          <w:szCs w:val="32"/>
        </w:rPr>
        <w:t>15</w:t>
      </w:r>
      <w:r>
        <w:rPr>
          <w:rFonts w:ascii="仿宋_GB2312" w:eastAsia="仿宋_GB2312" w:hAnsi="仿宋_GB2312" w:cs="仿宋_GB2312" w:hint="eastAsia"/>
          <w:bCs/>
          <w:spacing w:val="-4"/>
          <w:sz w:val="32"/>
          <w:szCs w:val="32"/>
        </w:rPr>
        <w:t>个、健身器材</w:t>
      </w:r>
      <w:r>
        <w:rPr>
          <w:rFonts w:ascii="仿宋_GB2312" w:eastAsia="仿宋_GB2312" w:hAnsi="仿宋_GB2312" w:cs="仿宋_GB2312" w:hint="eastAsia"/>
          <w:bCs/>
          <w:spacing w:val="-4"/>
          <w:sz w:val="32"/>
          <w:szCs w:val="32"/>
        </w:rPr>
        <w:t>15</w:t>
      </w:r>
      <w:r>
        <w:rPr>
          <w:rFonts w:ascii="仿宋_GB2312" w:eastAsia="仿宋_GB2312" w:hAnsi="仿宋_GB2312" w:cs="仿宋_GB2312" w:hint="eastAsia"/>
          <w:bCs/>
          <w:spacing w:val="-4"/>
          <w:sz w:val="32"/>
          <w:szCs w:val="32"/>
        </w:rPr>
        <w:t>套、桌椅</w:t>
      </w:r>
      <w:r>
        <w:rPr>
          <w:rFonts w:ascii="仿宋_GB2312" w:eastAsia="仿宋_GB2312" w:hAnsi="仿宋_GB2312" w:cs="仿宋_GB2312" w:hint="eastAsia"/>
          <w:bCs/>
          <w:spacing w:val="-4"/>
          <w:sz w:val="32"/>
          <w:szCs w:val="32"/>
        </w:rPr>
        <w:t>80</w:t>
      </w:r>
      <w:r>
        <w:rPr>
          <w:rFonts w:ascii="仿宋_GB2312" w:eastAsia="仿宋_GB2312" w:hAnsi="仿宋_GB2312" w:cs="仿宋_GB2312" w:hint="eastAsia"/>
          <w:bCs/>
          <w:spacing w:val="-4"/>
          <w:sz w:val="32"/>
          <w:szCs w:val="32"/>
        </w:rPr>
        <w:t>套、舞蹈演员服饰</w:t>
      </w:r>
      <w:r>
        <w:rPr>
          <w:rFonts w:ascii="仿宋_GB2312" w:eastAsia="仿宋_GB2312" w:hAnsi="仿宋_GB2312" w:cs="仿宋_GB2312" w:hint="eastAsia"/>
          <w:bCs/>
          <w:spacing w:val="-4"/>
          <w:sz w:val="32"/>
          <w:szCs w:val="32"/>
        </w:rPr>
        <w:t>120</w:t>
      </w:r>
      <w:r>
        <w:rPr>
          <w:rFonts w:ascii="仿宋_GB2312" w:eastAsia="仿宋_GB2312" w:hAnsi="仿宋_GB2312" w:cs="仿宋_GB2312" w:hint="eastAsia"/>
          <w:bCs/>
          <w:spacing w:val="-4"/>
          <w:sz w:val="32"/>
          <w:szCs w:val="32"/>
        </w:rPr>
        <w:t>套。</w:t>
      </w:r>
      <w:r>
        <w:rPr>
          <w:rStyle w:val="aa"/>
          <w:rFonts w:ascii="仿宋_GB2312" w:eastAsia="仿宋_GB2312" w:hAnsi="仿宋_GB2312" w:cs="仿宋_GB2312" w:hint="eastAsia"/>
          <w:b w:val="0"/>
          <w:spacing w:val="-4"/>
          <w:sz w:val="32"/>
          <w:szCs w:val="32"/>
        </w:rPr>
        <w:t>截至</w:t>
      </w:r>
      <w:r>
        <w:rPr>
          <w:rStyle w:val="aa"/>
          <w:rFonts w:ascii="仿宋_GB2312" w:eastAsia="仿宋_GB2312" w:hAnsi="仿宋_GB2312" w:cs="仿宋_GB2312" w:hint="eastAsia"/>
          <w:b w:val="0"/>
          <w:spacing w:val="-4"/>
          <w:sz w:val="32"/>
          <w:szCs w:val="32"/>
        </w:rPr>
        <w:t>2018</w:t>
      </w:r>
      <w:r>
        <w:rPr>
          <w:rStyle w:val="aa"/>
          <w:rFonts w:ascii="仿宋_GB2312" w:eastAsia="仿宋_GB2312" w:hAnsi="仿宋_GB2312" w:cs="仿宋_GB2312" w:hint="eastAsia"/>
          <w:b w:val="0"/>
          <w:spacing w:val="-4"/>
          <w:sz w:val="32"/>
          <w:szCs w:val="32"/>
        </w:rPr>
        <w:t>年年度自评评价时，该项目年初设定预期目标已全部完成，完成率</w:t>
      </w:r>
      <w:r>
        <w:rPr>
          <w:rStyle w:val="aa"/>
          <w:rFonts w:ascii="仿宋_GB2312" w:eastAsia="仿宋_GB2312" w:hAnsi="仿宋_GB2312" w:cs="仿宋_GB2312" w:hint="eastAsia"/>
          <w:b w:val="0"/>
          <w:spacing w:val="-4"/>
          <w:sz w:val="32"/>
          <w:szCs w:val="32"/>
        </w:rPr>
        <w:t>100%</w:t>
      </w:r>
      <w:r>
        <w:rPr>
          <w:rStyle w:val="aa"/>
          <w:rFonts w:ascii="仿宋_GB2312" w:eastAsia="仿宋_GB2312" w:hAnsi="仿宋_GB2312" w:cs="仿宋_GB2312" w:hint="eastAsia"/>
          <w:b w:val="0"/>
          <w:spacing w:val="-4"/>
          <w:sz w:val="32"/>
          <w:szCs w:val="32"/>
        </w:rPr>
        <w:t>。</w:t>
      </w:r>
    </w:p>
    <w:p w:rsidR="00C40929" w:rsidRDefault="006E4837">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lastRenderedPageBreak/>
        <w:t>（</w:t>
      </w:r>
      <w:r>
        <w:rPr>
          <w:rFonts w:ascii="仿宋_GB2312" w:eastAsia="仿宋_GB2312" w:hAnsi="仿宋_GB2312" w:cs="仿宋_GB2312" w:hint="eastAsia"/>
          <w:bCs/>
          <w:spacing w:val="-4"/>
          <w:sz w:val="32"/>
          <w:szCs w:val="32"/>
        </w:rPr>
        <w:t>2</w:t>
      </w:r>
      <w:r>
        <w:rPr>
          <w:rFonts w:ascii="仿宋_GB2312" w:eastAsia="仿宋_GB2312" w:hAnsi="仿宋_GB2312" w:cs="仿宋_GB2312" w:hint="eastAsia"/>
          <w:bCs/>
          <w:spacing w:val="-4"/>
          <w:sz w:val="32"/>
          <w:szCs w:val="32"/>
        </w:rPr>
        <w:t>）项目完成质量</w:t>
      </w:r>
    </w:p>
    <w:p w:rsidR="00C40929" w:rsidRDefault="006E4837">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采购物品合格率均达</w:t>
      </w:r>
      <w:r>
        <w:rPr>
          <w:rFonts w:ascii="仿宋_GB2312" w:eastAsia="仿宋_GB2312" w:hAnsi="仿宋_GB2312" w:cs="仿宋_GB2312" w:hint="eastAsia"/>
          <w:bCs/>
          <w:spacing w:val="-4"/>
          <w:sz w:val="32"/>
          <w:szCs w:val="32"/>
        </w:rPr>
        <w:t>100%</w:t>
      </w:r>
      <w:r>
        <w:rPr>
          <w:rFonts w:ascii="仿宋_GB2312" w:eastAsia="仿宋_GB2312" w:hAnsi="仿宋_GB2312" w:cs="仿宋_GB2312" w:hint="eastAsia"/>
          <w:bCs/>
          <w:spacing w:val="-4"/>
          <w:sz w:val="32"/>
          <w:szCs w:val="32"/>
        </w:rPr>
        <w:t>，</w:t>
      </w:r>
      <w:r>
        <w:rPr>
          <w:rStyle w:val="aa"/>
          <w:rFonts w:ascii="仿宋_GB2312" w:eastAsia="仿宋_GB2312" w:hAnsi="仿宋_GB2312" w:cs="仿宋_GB2312" w:hint="eastAsia"/>
          <w:b w:val="0"/>
          <w:spacing w:val="-4"/>
          <w:sz w:val="32"/>
          <w:szCs w:val="32"/>
        </w:rPr>
        <w:t>本单位在项目执行过程中，严格把关质量要求，项目完成结果显示，该项目完成质量良好。</w:t>
      </w:r>
    </w:p>
    <w:p w:rsidR="00C40929" w:rsidRDefault="006E4837">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3</w:t>
      </w:r>
      <w:r>
        <w:rPr>
          <w:rFonts w:ascii="仿宋_GB2312" w:eastAsia="仿宋_GB2312" w:hAnsi="仿宋_GB2312" w:cs="仿宋_GB2312" w:hint="eastAsia"/>
          <w:bCs/>
          <w:spacing w:val="-4"/>
          <w:sz w:val="32"/>
          <w:szCs w:val="32"/>
        </w:rPr>
        <w:t>）项目实施进度</w:t>
      </w:r>
    </w:p>
    <w:p w:rsidR="00C40929" w:rsidRDefault="006E4837">
      <w:pPr>
        <w:spacing w:line="560" w:lineRule="exact"/>
        <w:ind w:firstLineChars="200" w:firstLine="624"/>
        <w:rPr>
          <w:rFonts w:ascii="仿宋_GB2312" w:eastAsia="仿宋_GB2312" w:hAnsi="仿宋_GB2312" w:cs="仿宋_GB2312"/>
          <w:bCs/>
          <w:sz w:val="32"/>
          <w:szCs w:val="32"/>
        </w:rPr>
      </w:pPr>
      <w:r>
        <w:rPr>
          <w:rFonts w:ascii="仿宋_GB2312" w:eastAsia="仿宋_GB2312" w:hAnsi="仿宋_GB2312" w:cs="仿宋_GB2312" w:hint="eastAsia"/>
          <w:bCs/>
          <w:spacing w:val="-4"/>
          <w:sz w:val="32"/>
          <w:szCs w:val="32"/>
        </w:rPr>
        <w:t>按照申报目标的进度进行，</w:t>
      </w:r>
      <w:r>
        <w:rPr>
          <w:rFonts w:ascii="仿宋_GB2312" w:eastAsia="仿宋_GB2312" w:hAnsi="仿宋_GB2312" w:cs="仿宋_GB2312" w:hint="eastAsia"/>
          <w:bCs/>
          <w:sz w:val="32"/>
          <w:szCs w:val="32"/>
        </w:rPr>
        <w:t>资金拨付及时率</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，彩票公益金项目到位资金</w:t>
      </w:r>
      <w:r>
        <w:rPr>
          <w:rFonts w:ascii="仿宋_GB2312" w:eastAsia="仿宋_GB2312" w:hAnsi="仿宋_GB2312" w:cs="仿宋_GB2312" w:hint="eastAsia"/>
          <w:bCs/>
          <w:sz w:val="32"/>
          <w:szCs w:val="32"/>
        </w:rPr>
        <w:t>16</w:t>
      </w:r>
      <w:r>
        <w:rPr>
          <w:rFonts w:ascii="仿宋_GB2312" w:eastAsia="仿宋_GB2312" w:hAnsi="仿宋_GB2312" w:cs="仿宋_GB2312" w:hint="eastAsia"/>
          <w:bCs/>
          <w:sz w:val="32"/>
          <w:szCs w:val="32"/>
        </w:rPr>
        <w:t>万元，本项目实际支付资金</w:t>
      </w:r>
      <w:r>
        <w:rPr>
          <w:rFonts w:ascii="仿宋_GB2312" w:eastAsia="仿宋_GB2312" w:hAnsi="仿宋_GB2312" w:cs="仿宋_GB2312" w:hint="eastAsia"/>
          <w:bCs/>
          <w:sz w:val="32"/>
          <w:szCs w:val="32"/>
        </w:rPr>
        <w:t>16</w:t>
      </w:r>
      <w:r>
        <w:rPr>
          <w:rFonts w:ascii="仿宋_GB2312" w:eastAsia="仿宋_GB2312" w:hAnsi="仿宋_GB2312" w:cs="仿宋_GB2312" w:hint="eastAsia"/>
          <w:bCs/>
          <w:sz w:val="32"/>
          <w:szCs w:val="32"/>
        </w:rPr>
        <w:t>万元，当年内已全部完成指标。</w:t>
      </w:r>
    </w:p>
    <w:p w:rsidR="00C40929" w:rsidRDefault="006E4837">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4</w:t>
      </w:r>
      <w:r>
        <w:rPr>
          <w:rFonts w:ascii="仿宋_GB2312" w:eastAsia="仿宋_GB2312" w:hAnsi="仿宋_GB2312" w:cs="仿宋_GB2312" w:hint="eastAsia"/>
          <w:bCs/>
          <w:spacing w:val="-4"/>
          <w:sz w:val="32"/>
          <w:szCs w:val="32"/>
        </w:rPr>
        <w:t>）项目成本节约情况</w:t>
      </w:r>
    </w:p>
    <w:p w:rsidR="00C40929" w:rsidRDefault="006E4837">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 xml:space="preserve">  </w:t>
      </w:r>
      <w:r>
        <w:rPr>
          <w:rFonts w:ascii="仿宋_GB2312" w:eastAsia="仿宋_GB2312" w:hAnsi="仿宋_GB2312" w:cs="仿宋_GB2312" w:hint="eastAsia"/>
          <w:bCs/>
          <w:sz w:val="32"/>
          <w:szCs w:val="32"/>
        </w:rPr>
        <w:t>通过该项目的实施，为广大村民开展各类文体、娱乐活动提供形式多样的活动器材，</w:t>
      </w:r>
      <w:r>
        <w:rPr>
          <w:rFonts w:ascii="仿宋_GB2312" w:eastAsia="仿宋_GB2312" w:hAnsi="仿宋_GB2312" w:cs="仿宋_GB2312" w:hint="eastAsia"/>
          <w:bCs/>
          <w:spacing w:val="-4"/>
          <w:sz w:val="32"/>
          <w:szCs w:val="32"/>
        </w:rPr>
        <w:t>音响设备</w:t>
      </w:r>
      <w:r>
        <w:rPr>
          <w:rFonts w:ascii="仿宋_GB2312" w:eastAsia="仿宋_GB2312" w:hAnsi="仿宋_GB2312" w:cs="仿宋_GB2312" w:hint="eastAsia"/>
          <w:bCs/>
          <w:spacing w:val="-4"/>
          <w:sz w:val="32"/>
          <w:szCs w:val="32"/>
        </w:rPr>
        <w:t>3230</w:t>
      </w:r>
      <w:r>
        <w:rPr>
          <w:rFonts w:ascii="仿宋_GB2312" w:eastAsia="仿宋_GB2312" w:hAnsi="仿宋_GB2312" w:cs="仿宋_GB2312" w:hint="eastAsia"/>
          <w:bCs/>
          <w:spacing w:val="-4"/>
          <w:sz w:val="32"/>
          <w:szCs w:val="32"/>
        </w:rPr>
        <w:t>元</w:t>
      </w: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套、台球桌</w:t>
      </w:r>
      <w:r>
        <w:rPr>
          <w:rFonts w:ascii="仿宋_GB2312" w:eastAsia="仿宋_GB2312" w:hAnsi="仿宋_GB2312" w:cs="仿宋_GB2312" w:hint="eastAsia"/>
          <w:bCs/>
          <w:spacing w:val="-4"/>
          <w:sz w:val="32"/>
          <w:szCs w:val="32"/>
        </w:rPr>
        <w:t>3980</w:t>
      </w:r>
      <w:r>
        <w:rPr>
          <w:rFonts w:ascii="仿宋_GB2312" w:eastAsia="仿宋_GB2312" w:hAnsi="仿宋_GB2312" w:cs="仿宋_GB2312" w:hint="eastAsia"/>
          <w:bCs/>
          <w:spacing w:val="-4"/>
          <w:sz w:val="32"/>
          <w:szCs w:val="32"/>
        </w:rPr>
        <w:t>元</w:t>
      </w: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张、宣传栏</w:t>
      </w:r>
      <w:r>
        <w:rPr>
          <w:rFonts w:ascii="仿宋_GB2312" w:eastAsia="仿宋_GB2312" w:hAnsi="仿宋_GB2312" w:cs="仿宋_GB2312" w:hint="eastAsia"/>
          <w:bCs/>
          <w:spacing w:val="-4"/>
          <w:sz w:val="32"/>
          <w:szCs w:val="32"/>
        </w:rPr>
        <w:t>580</w:t>
      </w:r>
      <w:r>
        <w:rPr>
          <w:rFonts w:ascii="仿宋_GB2312" w:eastAsia="仿宋_GB2312" w:hAnsi="仿宋_GB2312" w:cs="仿宋_GB2312" w:hint="eastAsia"/>
          <w:bCs/>
          <w:spacing w:val="-4"/>
          <w:sz w:val="32"/>
          <w:szCs w:val="32"/>
        </w:rPr>
        <w:t>元</w:t>
      </w: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个、健身器材</w:t>
      </w:r>
      <w:r>
        <w:rPr>
          <w:rFonts w:ascii="仿宋_GB2312" w:eastAsia="仿宋_GB2312" w:hAnsi="仿宋_GB2312" w:cs="仿宋_GB2312" w:hint="eastAsia"/>
          <w:bCs/>
          <w:spacing w:val="-4"/>
          <w:sz w:val="32"/>
          <w:szCs w:val="32"/>
        </w:rPr>
        <w:t>2399</w:t>
      </w:r>
      <w:r>
        <w:rPr>
          <w:rFonts w:ascii="仿宋_GB2312" w:eastAsia="仿宋_GB2312" w:hAnsi="仿宋_GB2312" w:cs="仿宋_GB2312" w:hint="eastAsia"/>
          <w:bCs/>
          <w:spacing w:val="-4"/>
          <w:sz w:val="32"/>
          <w:szCs w:val="32"/>
        </w:rPr>
        <w:t>元</w:t>
      </w: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套、桌椅</w:t>
      </w:r>
      <w:r>
        <w:rPr>
          <w:rFonts w:ascii="仿宋_GB2312" w:eastAsia="仿宋_GB2312" w:hAnsi="仿宋_GB2312" w:cs="仿宋_GB2312" w:hint="eastAsia"/>
          <w:bCs/>
          <w:spacing w:val="-4"/>
          <w:sz w:val="32"/>
          <w:szCs w:val="32"/>
        </w:rPr>
        <w:t>500</w:t>
      </w:r>
      <w:r>
        <w:rPr>
          <w:rFonts w:ascii="仿宋_GB2312" w:eastAsia="仿宋_GB2312" w:hAnsi="仿宋_GB2312" w:cs="仿宋_GB2312" w:hint="eastAsia"/>
          <w:bCs/>
          <w:spacing w:val="-4"/>
          <w:sz w:val="32"/>
          <w:szCs w:val="32"/>
        </w:rPr>
        <w:t>元</w:t>
      </w: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套、舞蹈演员服饰</w:t>
      </w:r>
      <w:r>
        <w:rPr>
          <w:rFonts w:ascii="仿宋_GB2312" w:eastAsia="仿宋_GB2312" w:hAnsi="仿宋_GB2312" w:cs="仿宋_GB2312" w:hint="eastAsia"/>
          <w:bCs/>
          <w:spacing w:val="-4"/>
          <w:sz w:val="32"/>
          <w:szCs w:val="32"/>
        </w:rPr>
        <w:t>192.625</w:t>
      </w:r>
      <w:r>
        <w:rPr>
          <w:rFonts w:ascii="仿宋_GB2312" w:eastAsia="仿宋_GB2312" w:hAnsi="仿宋_GB2312" w:cs="仿宋_GB2312" w:hint="eastAsia"/>
          <w:bCs/>
          <w:spacing w:val="-4"/>
          <w:sz w:val="32"/>
          <w:szCs w:val="32"/>
        </w:rPr>
        <w:t>元</w:t>
      </w: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套，</w:t>
      </w:r>
      <w:r>
        <w:rPr>
          <w:rFonts w:ascii="仿宋_GB2312" w:eastAsia="仿宋_GB2312" w:hAnsi="仿宋_GB2312" w:cs="仿宋_GB2312" w:hint="eastAsia"/>
          <w:bCs/>
          <w:sz w:val="32"/>
          <w:szCs w:val="32"/>
        </w:rPr>
        <w:t>提升了运转</w:t>
      </w:r>
      <w:r>
        <w:rPr>
          <w:rFonts w:ascii="仿宋_GB2312" w:eastAsia="仿宋_GB2312" w:hAnsi="仿宋_GB2312" w:cs="仿宋_GB2312" w:hint="eastAsia"/>
          <w:bCs/>
          <w:sz w:val="32"/>
          <w:szCs w:val="32"/>
        </w:rPr>
        <w:t>费用</w:t>
      </w:r>
      <w:r>
        <w:rPr>
          <w:rFonts w:ascii="仿宋_GB2312" w:eastAsia="仿宋_GB2312" w:hAnsi="仿宋_GB2312" w:cs="仿宋_GB2312" w:hint="eastAsia"/>
          <w:bCs/>
          <w:sz w:val="32"/>
          <w:szCs w:val="32"/>
        </w:rPr>
        <w:t>的使用效益。</w:t>
      </w:r>
    </w:p>
    <w:p w:rsidR="00C40929" w:rsidRDefault="006E4837">
      <w:pPr>
        <w:spacing w:line="560" w:lineRule="exact"/>
        <w:ind w:firstLineChars="300" w:firstLine="936"/>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2.</w:t>
      </w:r>
      <w:r>
        <w:rPr>
          <w:rFonts w:ascii="仿宋_GB2312" w:eastAsia="仿宋_GB2312" w:hAnsi="仿宋_GB2312" w:cs="仿宋_GB2312" w:hint="eastAsia"/>
          <w:bCs/>
          <w:spacing w:val="-4"/>
          <w:sz w:val="32"/>
          <w:szCs w:val="32"/>
        </w:rPr>
        <w:t>效益指标完成情况分析</w:t>
      </w:r>
    </w:p>
    <w:p w:rsidR="00C40929" w:rsidRDefault="006E4837">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1</w:t>
      </w:r>
      <w:r>
        <w:rPr>
          <w:rFonts w:ascii="仿宋_GB2312" w:eastAsia="仿宋_GB2312" w:hAnsi="仿宋_GB2312" w:cs="仿宋_GB2312" w:hint="eastAsia"/>
          <w:bCs/>
          <w:spacing w:val="-4"/>
          <w:sz w:val="32"/>
          <w:szCs w:val="32"/>
        </w:rPr>
        <w:t>）项目实施的经济效益分析</w:t>
      </w:r>
    </w:p>
    <w:p w:rsidR="00C40929" w:rsidRDefault="006E4837">
      <w:pPr>
        <w:spacing w:line="560" w:lineRule="exact"/>
        <w:ind w:firstLineChars="300" w:firstLine="936"/>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无</w:t>
      </w:r>
    </w:p>
    <w:p w:rsidR="00C40929" w:rsidRDefault="006E4837">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2</w:t>
      </w:r>
      <w:r>
        <w:rPr>
          <w:rFonts w:ascii="仿宋_GB2312" w:eastAsia="仿宋_GB2312" w:hAnsi="仿宋_GB2312" w:cs="仿宋_GB2312" w:hint="eastAsia"/>
          <w:bCs/>
          <w:spacing w:val="-4"/>
          <w:sz w:val="32"/>
          <w:szCs w:val="32"/>
        </w:rPr>
        <w:t>）项目实施的社会效益分析</w:t>
      </w:r>
    </w:p>
    <w:p w:rsidR="00C40929" w:rsidRDefault="006E4837">
      <w:pPr>
        <w:spacing w:line="560" w:lineRule="exact"/>
        <w:ind w:firstLineChars="300" w:firstLine="96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通过该项目的实施，有效改善群众业余生活质量，为广大村民开展各类文体、娱乐活动提供形式多样的活动器材，使各类文体、娱乐活动开展的丰富多彩，大幅提升农民的业余文体活动质量。　</w:t>
      </w:r>
    </w:p>
    <w:p w:rsidR="00C40929" w:rsidRDefault="006E4837">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3</w:t>
      </w: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项目实施的生态效益分析</w:t>
      </w:r>
    </w:p>
    <w:p w:rsidR="00C40929" w:rsidRDefault="006E4837">
      <w:pPr>
        <w:spacing w:line="560" w:lineRule="exact"/>
        <w:ind w:firstLineChars="300" w:firstLine="96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无</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4</w:t>
      </w:r>
      <w:r>
        <w:rPr>
          <w:rFonts w:ascii="仿宋_GB2312" w:eastAsia="仿宋_GB2312" w:hAnsi="仿宋_GB2312" w:cs="仿宋_GB2312" w:hint="eastAsia"/>
          <w:bCs/>
          <w:sz w:val="32"/>
          <w:szCs w:val="32"/>
        </w:rPr>
        <w:t>）项目实施的可持续影响分析</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通过该项目的实施，不仅提高了农牧民业余文体活动质量，项目的实施进一步确保了购买物品的使用年限达</w:t>
      </w:r>
      <w:r>
        <w:rPr>
          <w:rFonts w:ascii="仿宋_GB2312" w:eastAsia="仿宋_GB2312" w:hAnsi="仿宋_GB2312" w:cs="仿宋_GB2312" w:hint="eastAsia"/>
          <w:bCs/>
          <w:sz w:val="32"/>
          <w:szCs w:val="32"/>
        </w:rPr>
        <w:t>5</w:t>
      </w:r>
      <w:r>
        <w:rPr>
          <w:rFonts w:ascii="仿宋_GB2312" w:eastAsia="仿宋_GB2312" w:hAnsi="仿宋_GB2312" w:cs="仿宋_GB2312" w:hint="eastAsia"/>
          <w:bCs/>
          <w:sz w:val="32"/>
          <w:szCs w:val="32"/>
        </w:rPr>
        <w:t>年。</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满意度指标完成情况分析</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按计划完成项目实施，已做满意度调查问卷，群众满意率达</w:t>
      </w:r>
      <w:r>
        <w:rPr>
          <w:rFonts w:ascii="仿宋_GB2312" w:eastAsia="仿宋_GB2312" w:hAnsi="仿宋_GB2312" w:cs="仿宋_GB2312" w:hint="eastAsia"/>
          <w:bCs/>
          <w:sz w:val="32"/>
          <w:szCs w:val="32"/>
        </w:rPr>
        <w:t>98%</w:t>
      </w:r>
      <w:r>
        <w:rPr>
          <w:rFonts w:ascii="仿宋_GB2312" w:eastAsia="仿宋_GB2312" w:hAnsi="仿宋_GB2312" w:cs="仿宋_GB2312" w:hint="eastAsia"/>
          <w:bCs/>
          <w:sz w:val="32"/>
          <w:szCs w:val="32"/>
        </w:rPr>
        <w:t>，服务对象满意度指标完成。</w:t>
      </w:r>
    </w:p>
    <w:p w:rsidR="00C40929" w:rsidRDefault="006E4837" w:rsidP="00F56139">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（二）项目绩效目标未完成原因分析</w:t>
      </w:r>
    </w:p>
    <w:p w:rsidR="00C40929" w:rsidRDefault="006E4837">
      <w:pPr>
        <w:adjustRightInd w:val="0"/>
        <w:snapToGrid w:val="0"/>
        <w:spacing w:line="560" w:lineRule="exact"/>
        <w:ind w:firstLineChars="200" w:firstLine="640"/>
        <w:rPr>
          <w:rFonts w:ascii="仿宋_GB2312" w:eastAsia="仿宋_GB2312" w:hAnsi="仿宋_GB2312" w:cs="仿宋_GB2312"/>
          <w:bCs/>
          <w:color w:val="FF0000"/>
          <w:spacing w:val="-4"/>
          <w:sz w:val="32"/>
          <w:szCs w:val="32"/>
        </w:rPr>
      </w:pPr>
      <w:r>
        <w:rPr>
          <w:rFonts w:ascii="仿宋_GB2312" w:eastAsia="仿宋_GB2312" w:hAnsi="仿宋_GB2312" w:cs="仿宋_GB2312" w:hint="eastAsia"/>
          <w:bCs/>
          <w:sz w:val="32"/>
          <w:szCs w:val="32"/>
        </w:rPr>
        <w:t>存在未完成情况：可持续影响指标下购买物品使用年限因所购文体用具因未达到时间节点暂未完成。</w:t>
      </w:r>
    </w:p>
    <w:p w:rsidR="00C40929" w:rsidRDefault="006E4837">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五、其他需要说明的问题</w:t>
      </w:r>
    </w:p>
    <w:p w:rsidR="00C40929" w:rsidRDefault="006E4837" w:rsidP="00F56139">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（一）后续工作计划</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2019</w:t>
      </w:r>
      <w:r>
        <w:rPr>
          <w:rFonts w:ascii="仿宋_GB2312" w:eastAsia="仿宋_GB2312" w:hAnsi="仿宋_GB2312" w:cs="仿宋_GB2312" w:hint="eastAsia"/>
          <w:bCs/>
          <w:sz w:val="32"/>
          <w:szCs w:val="32"/>
        </w:rPr>
        <w:t>年我们将一如既往将继续按照上级部门的统一部署和工作安排，认真做好各项工作。</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、认真做好</w:t>
      </w:r>
      <w:r>
        <w:rPr>
          <w:rFonts w:ascii="仿宋_GB2312" w:eastAsia="仿宋_GB2312" w:hAnsi="仿宋_GB2312" w:cs="仿宋_GB2312" w:hint="eastAsia"/>
          <w:bCs/>
          <w:sz w:val="32"/>
          <w:szCs w:val="32"/>
        </w:rPr>
        <w:t>2019</w:t>
      </w:r>
      <w:r>
        <w:rPr>
          <w:rFonts w:ascii="仿宋_GB2312" w:eastAsia="仿宋_GB2312" w:hAnsi="仿宋_GB2312" w:cs="仿宋_GB2312" w:hint="eastAsia"/>
          <w:bCs/>
          <w:sz w:val="32"/>
          <w:szCs w:val="32"/>
        </w:rPr>
        <w:t>年村级公益事业项目的申报。</w:t>
      </w:r>
    </w:p>
    <w:p w:rsidR="00C40929" w:rsidRDefault="006E4837">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切实开展好村级公益事业项目的实施。采取有力措施：一是及时拨付项目资金；二是加大项目跟踪管理，让资金保质保量地支付至商家；三是加快项目资金支付进度，确保当年的资金除去质保金以外全部支付完毕；四是做好项目档案收集与整理，当年的项目全部归档存档；五是做好项目绩效申报与自评，确保项目实施后达到取得的效果，给农牧民带来</w:t>
      </w:r>
      <w:r>
        <w:rPr>
          <w:rFonts w:ascii="仿宋_GB2312" w:eastAsia="仿宋_GB2312" w:hAnsi="仿宋_GB2312" w:cs="仿宋_GB2312" w:hint="eastAsia"/>
          <w:bCs/>
          <w:sz w:val="32"/>
          <w:szCs w:val="32"/>
        </w:rPr>
        <w:t xml:space="preserve"> </w:t>
      </w:r>
      <w:r>
        <w:rPr>
          <w:rFonts w:ascii="仿宋_GB2312" w:eastAsia="仿宋_GB2312" w:hAnsi="仿宋_GB2312" w:cs="仿宋_GB2312" w:hint="eastAsia"/>
          <w:bCs/>
          <w:sz w:val="32"/>
          <w:szCs w:val="32"/>
        </w:rPr>
        <w:t>“看得见、摸得着”的实惠。</w:t>
      </w:r>
    </w:p>
    <w:p w:rsidR="00C40929" w:rsidRDefault="006E4837" w:rsidP="00F56139">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（二）主要经验及做法、存在问题和建议</w:t>
      </w:r>
    </w:p>
    <w:p w:rsidR="00C40929" w:rsidRDefault="006E4837">
      <w:pPr>
        <w:numPr>
          <w:ilvl w:val="0"/>
          <w:numId w:val="1"/>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主要经验及做法</w:t>
      </w:r>
    </w:p>
    <w:p w:rsidR="00C40929" w:rsidRDefault="006E4837">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通过预算绩效管理，总结了工作中的较好的经验，如：</w:t>
      </w:r>
      <w:r>
        <w:rPr>
          <w:rFonts w:ascii="仿宋_GB2312" w:eastAsia="仿宋_GB2312" w:hAnsi="仿宋_GB2312" w:cs="仿宋_GB2312" w:hint="eastAsia"/>
          <w:bCs/>
          <w:sz w:val="32"/>
          <w:szCs w:val="32"/>
        </w:rPr>
        <w:t>为广大村民开展各类文体、娱乐活动提供形式多样的活动器材，</w:t>
      </w:r>
      <w:r>
        <w:rPr>
          <w:rFonts w:ascii="仿宋_GB2312" w:eastAsia="仿宋_GB2312" w:hAnsi="仿宋_GB2312" w:cs="仿宋_GB2312" w:hint="eastAsia"/>
          <w:bCs/>
          <w:sz w:val="32"/>
          <w:szCs w:val="32"/>
        </w:rPr>
        <w:lastRenderedPageBreak/>
        <w:t xml:space="preserve">使各类文体、娱乐活动开展的丰富多彩。有效改善群众业余生活质量，大幅提升农民的业余文体活动质量。　</w:t>
      </w:r>
    </w:p>
    <w:p w:rsidR="00C40929" w:rsidRDefault="006E4837">
      <w:pPr>
        <w:numPr>
          <w:ilvl w:val="0"/>
          <w:numId w:val="1"/>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存在的问题</w:t>
      </w:r>
    </w:p>
    <w:p w:rsidR="00C40929" w:rsidRDefault="006E4837">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通过预算绩效管理，发现了工作中存在的不足，如前期资金使用因前期项目手续准备不充分原因未按期支付，导致了资金滞缓，影响了项目的进度，造成了部分资金的浪费。</w:t>
      </w:r>
    </w:p>
    <w:p w:rsidR="00C40929" w:rsidRDefault="006E4837">
      <w:pPr>
        <w:numPr>
          <w:ilvl w:val="0"/>
          <w:numId w:val="1"/>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建议</w:t>
      </w:r>
    </w:p>
    <w:p w:rsidR="00C40929" w:rsidRDefault="006E4837">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年初做好资金计划，按照项目进度及时拨付资金，使资金使用效益最大化，减少不必要的浪费，节约成本。</w:t>
      </w:r>
    </w:p>
    <w:p w:rsidR="00C40929" w:rsidRDefault="006E4837" w:rsidP="00F56139">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（三）其他</w:t>
      </w:r>
    </w:p>
    <w:p w:rsidR="00C40929" w:rsidRDefault="006E4837">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无其他说明内容。</w:t>
      </w:r>
    </w:p>
    <w:p w:rsidR="00C40929" w:rsidRDefault="006E4837">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六、项目评价工作情况</w:t>
      </w:r>
    </w:p>
    <w:p w:rsidR="00C40929" w:rsidRDefault="006E4837">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次评价通过文件研读、实地调研、数据分析等方式，全面了解彩票公益金项目项目资金的使用效率和效果，项目管理过程是否规范，是否完成了预期绩效目标等。同时，通过开展自我评价来总结经验和教训，为喀什地区彩票公益金项目今后的开展提供参考建议。</w:t>
      </w:r>
    </w:p>
    <w:p w:rsidR="00C40929" w:rsidRDefault="006E4837">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七、附表</w:t>
      </w:r>
    </w:p>
    <w:p w:rsidR="00C40929" w:rsidRDefault="006E4837">
      <w:pPr>
        <w:spacing w:line="560" w:lineRule="exact"/>
        <w:ind w:firstLine="567"/>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《项目支出绩效目标自评表》</w:t>
      </w:r>
    </w:p>
    <w:p w:rsidR="00C40929" w:rsidRDefault="00C40929">
      <w:pPr>
        <w:spacing w:line="560" w:lineRule="exact"/>
        <w:ind w:firstLine="567"/>
        <w:rPr>
          <w:rStyle w:val="aa"/>
          <w:rFonts w:ascii="仿宋_GB2312" w:eastAsia="仿宋_GB2312" w:hAnsi="仿宋_GB2312" w:cs="仿宋_GB2312"/>
          <w:b w:val="0"/>
          <w:spacing w:val="-4"/>
          <w:sz w:val="32"/>
          <w:szCs w:val="32"/>
        </w:rPr>
      </w:pPr>
    </w:p>
    <w:p w:rsidR="00C40929" w:rsidRDefault="00C40929">
      <w:pPr>
        <w:spacing w:line="560" w:lineRule="exact"/>
        <w:ind w:firstLine="567"/>
        <w:rPr>
          <w:rStyle w:val="aa"/>
          <w:rFonts w:ascii="仿宋_GB2312" w:eastAsia="仿宋_GB2312" w:hAnsi="仿宋_GB2312" w:cs="仿宋_GB2312"/>
          <w:b w:val="0"/>
          <w:spacing w:val="-4"/>
          <w:sz w:val="32"/>
          <w:szCs w:val="32"/>
        </w:rPr>
      </w:pPr>
    </w:p>
    <w:sectPr w:rsidR="00C40929" w:rsidSect="00C40929">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837" w:rsidRDefault="006E4837" w:rsidP="00C40929">
      <w:r>
        <w:separator/>
      </w:r>
    </w:p>
  </w:endnote>
  <w:endnote w:type="continuationSeparator" w:id="0">
    <w:p w:rsidR="006E4837" w:rsidRDefault="006E4837" w:rsidP="00C409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altName w:val="宋体"/>
    <w:panose1 w:val="02010609060101010101"/>
    <w:charset w:val="86"/>
    <w:family w:val="modern"/>
    <w:pitch w:val="fixed"/>
    <w:sig w:usb0="800002BF" w:usb1="38CF7CFA" w:usb2="00000016" w:usb3="00000000" w:csb0="00040001" w:csb1="00000000"/>
  </w:font>
  <w:font w:name="华文中宋">
    <w:altName w:val="宋体"/>
    <w:charset w:val="7A"/>
    <w:family w:val="auto"/>
    <w:pitch w:val="default"/>
    <w:sig w:usb0="00000000" w:usb1="00000000" w:usb2="00000000" w:usb3="00000000" w:csb0="0004009F" w:csb1="DFD70000"/>
  </w:font>
  <w:font w:name="方正小标宋_GBK">
    <w:altName w:val="宋体"/>
    <w:charset w:val="7A"/>
    <w:family w:val="script"/>
    <w:pitch w:val="default"/>
    <w:sig w:usb0="00000000" w:usb1="00000000" w:usb2="00000010" w:usb3="00000000" w:csb0="00040000" w:csb1="00000000"/>
  </w:font>
  <w:font w:name="仿宋_GB2312">
    <w:altName w:val="微软雅黑"/>
    <w:charset w:val="7A"/>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C40929" w:rsidRDefault="00C40929">
        <w:pPr>
          <w:pStyle w:val="a4"/>
          <w:jc w:val="center"/>
        </w:pPr>
        <w:r>
          <w:fldChar w:fldCharType="begin"/>
        </w:r>
        <w:r w:rsidR="006E4837">
          <w:instrText>PAGE   \* MERGEFORMAT</w:instrText>
        </w:r>
        <w:r>
          <w:fldChar w:fldCharType="separate"/>
        </w:r>
        <w:r w:rsidR="00F56139" w:rsidRPr="00F56139">
          <w:rPr>
            <w:noProof/>
            <w:lang w:val="zh-CN"/>
          </w:rPr>
          <w:t>1</w:t>
        </w:r>
        <w:r>
          <w:fldChar w:fldCharType="end"/>
        </w:r>
      </w:p>
    </w:sdtContent>
  </w:sdt>
  <w:p w:rsidR="00C40929" w:rsidRDefault="00C4092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837" w:rsidRDefault="006E4837" w:rsidP="00C40929">
      <w:r>
        <w:separator/>
      </w:r>
    </w:p>
  </w:footnote>
  <w:footnote w:type="continuationSeparator" w:id="0">
    <w:p w:rsidR="006E4837" w:rsidRDefault="006E4837" w:rsidP="00C409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02ADE"/>
    <w:multiLevelType w:val="singleLevel"/>
    <w:tmpl w:val="3F402ADE"/>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56465"/>
    <w:rsid w:val="00121AE4"/>
    <w:rsid w:val="00136BCC"/>
    <w:rsid w:val="00146AAD"/>
    <w:rsid w:val="001B23F1"/>
    <w:rsid w:val="001B3A40"/>
    <w:rsid w:val="00220617"/>
    <w:rsid w:val="00311626"/>
    <w:rsid w:val="00321CBD"/>
    <w:rsid w:val="00347D87"/>
    <w:rsid w:val="003C2CF9"/>
    <w:rsid w:val="004366A8"/>
    <w:rsid w:val="00502BA7"/>
    <w:rsid w:val="005162F1"/>
    <w:rsid w:val="00535153"/>
    <w:rsid w:val="00554F82"/>
    <w:rsid w:val="0056390D"/>
    <w:rsid w:val="005719B0"/>
    <w:rsid w:val="005D10D6"/>
    <w:rsid w:val="0063597F"/>
    <w:rsid w:val="00656E69"/>
    <w:rsid w:val="006E4837"/>
    <w:rsid w:val="007A593B"/>
    <w:rsid w:val="007D32F0"/>
    <w:rsid w:val="007E6716"/>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40929"/>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FEE"/>
    <w:rsid w:val="00F56139"/>
    <w:rsid w:val="00FB10BB"/>
    <w:rsid w:val="00FC3B55"/>
    <w:rsid w:val="00FE11B9"/>
    <w:rsid w:val="01B02E58"/>
    <w:rsid w:val="02E37DE9"/>
    <w:rsid w:val="0D5D5A45"/>
    <w:rsid w:val="12586392"/>
    <w:rsid w:val="13BE46D6"/>
    <w:rsid w:val="15026C0E"/>
    <w:rsid w:val="17E421EC"/>
    <w:rsid w:val="347362C2"/>
    <w:rsid w:val="363A7D34"/>
    <w:rsid w:val="3E6C5F5D"/>
    <w:rsid w:val="5C762ED4"/>
    <w:rsid w:val="6EE977BC"/>
    <w:rsid w:val="7AA767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nhideWhenUsed="0" w:qFormat="1"/>
    <w:lsdException w:name="Normal Table" w:semiHidden="0" w:qFormat="1"/>
    <w:lsdException w:name="Balloon Text" w:semiHidden="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929"/>
    <w:pPr>
      <w:widowControl w:val="0"/>
      <w:jc w:val="both"/>
    </w:pPr>
    <w:rPr>
      <w:kern w:val="2"/>
      <w:sz w:val="21"/>
      <w:szCs w:val="24"/>
    </w:rPr>
  </w:style>
  <w:style w:type="paragraph" w:styleId="1">
    <w:name w:val="heading 1"/>
    <w:basedOn w:val="a"/>
    <w:next w:val="a"/>
    <w:link w:val="1Char"/>
    <w:uiPriority w:val="9"/>
    <w:qFormat/>
    <w:rsid w:val="00C40929"/>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C40929"/>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C40929"/>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C40929"/>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rsid w:val="00C40929"/>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rsid w:val="00C40929"/>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rsid w:val="00C40929"/>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rsid w:val="00C40929"/>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rsid w:val="00C40929"/>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40929"/>
    <w:rPr>
      <w:sz w:val="18"/>
      <w:szCs w:val="18"/>
    </w:rPr>
  </w:style>
  <w:style w:type="paragraph" w:styleId="a4">
    <w:name w:val="footer"/>
    <w:basedOn w:val="a"/>
    <w:link w:val="Char0"/>
    <w:uiPriority w:val="99"/>
    <w:unhideWhenUsed/>
    <w:qFormat/>
    <w:rsid w:val="00C40929"/>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C40929"/>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Normal (Web)"/>
    <w:basedOn w:val="a"/>
    <w:uiPriority w:val="99"/>
    <w:qFormat/>
    <w:rsid w:val="00C40929"/>
    <w:rPr>
      <w:rFonts w:ascii="Calibri" w:hAnsi="Calibri"/>
      <w:sz w:val="24"/>
      <w:szCs w:val="20"/>
    </w:rPr>
  </w:style>
  <w:style w:type="paragraph" w:styleId="a7">
    <w:name w:val="Subtitle"/>
    <w:basedOn w:val="a"/>
    <w:next w:val="a"/>
    <w:link w:val="Char2"/>
    <w:uiPriority w:val="11"/>
    <w:qFormat/>
    <w:rsid w:val="00C40929"/>
    <w:pPr>
      <w:widowControl/>
      <w:spacing w:after="60"/>
      <w:jc w:val="center"/>
      <w:outlineLvl w:val="1"/>
    </w:pPr>
    <w:rPr>
      <w:rFonts w:asciiTheme="majorHAnsi" w:eastAsiaTheme="majorEastAsia" w:hAnsiTheme="majorHAnsi"/>
      <w:kern w:val="0"/>
      <w:sz w:val="24"/>
    </w:rPr>
  </w:style>
  <w:style w:type="paragraph" w:styleId="a8">
    <w:name w:val="Title"/>
    <w:basedOn w:val="a"/>
    <w:next w:val="a"/>
    <w:link w:val="Char3"/>
    <w:uiPriority w:val="10"/>
    <w:qFormat/>
    <w:rsid w:val="00C40929"/>
    <w:pPr>
      <w:widowControl/>
      <w:spacing w:before="240" w:after="60"/>
      <w:jc w:val="center"/>
      <w:outlineLvl w:val="0"/>
    </w:pPr>
    <w:rPr>
      <w:rFonts w:asciiTheme="majorHAnsi" w:eastAsiaTheme="majorEastAsia" w:hAnsiTheme="majorHAnsi"/>
      <w:b/>
      <w:bCs/>
      <w:kern w:val="28"/>
      <w:sz w:val="32"/>
      <w:szCs w:val="32"/>
    </w:rPr>
  </w:style>
  <w:style w:type="character" w:styleId="a9">
    <w:name w:val="Emphasis"/>
    <w:basedOn w:val="a0"/>
    <w:uiPriority w:val="20"/>
    <w:qFormat/>
    <w:rsid w:val="00C40929"/>
    <w:rPr>
      <w:rFonts w:asciiTheme="minorHAnsi" w:hAnsiTheme="minorHAnsi"/>
      <w:b/>
      <w:i/>
      <w:iCs/>
    </w:rPr>
  </w:style>
  <w:style w:type="character" w:styleId="aa">
    <w:name w:val="Strong"/>
    <w:basedOn w:val="a0"/>
    <w:qFormat/>
    <w:rsid w:val="00C40929"/>
    <w:rPr>
      <w:b/>
      <w:bCs/>
    </w:rPr>
  </w:style>
  <w:style w:type="character" w:customStyle="1" w:styleId="1Char">
    <w:name w:val="标题 1 Char"/>
    <w:basedOn w:val="a0"/>
    <w:link w:val="1"/>
    <w:uiPriority w:val="9"/>
    <w:qFormat/>
    <w:rsid w:val="00C40929"/>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C40929"/>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C40929"/>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C40929"/>
    <w:rPr>
      <w:b/>
      <w:bCs/>
      <w:sz w:val="28"/>
      <w:szCs w:val="28"/>
    </w:rPr>
  </w:style>
  <w:style w:type="character" w:customStyle="1" w:styleId="5Char">
    <w:name w:val="标题 5 Char"/>
    <w:basedOn w:val="a0"/>
    <w:link w:val="5"/>
    <w:uiPriority w:val="9"/>
    <w:semiHidden/>
    <w:qFormat/>
    <w:rsid w:val="00C40929"/>
    <w:rPr>
      <w:b/>
      <w:bCs/>
      <w:i/>
      <w:iCs/>
      <w:sz w:val="26"/>
      <w:szCs w:val="26"/>
    </w:rPr>
  </w:style>
  <w:style w:type="character" w:customStyle="1" w:styleId="6Char">
    <w:name w:val="标题 6 Char"/>
    <w:basedOn w:val="a0"/>
    <w:link w:val="6"/>
    <w:uiPriority w:val="9"/>
    <w:semiHidden/>
    <w:qFormat/>
    <w:rsid w:val="00C40929"/>
    <w:rPr>
      <w:b/>
      <w:bCs/>
    </w:rPr>
  </w:style>
  <w:style w:type="character" w:customStyle="1" w:styleId="7Char">
    <w:name w:val="标题 7 Char"/>
    <w:basedOn w:val="a0"/>
    <w:link w:val="7"/>
    <w:uiPriority w:val="9"/>
    <w:semiHidden/>
    <w:qFormat/>
    <w:rsid w:val="00C40929"/>
    <w:rPr>
      <w:sz w:val="24"/>
      <w:szCs w:val="24"/>
    </w:rPr>
  </w:style>
  <w:style w:type="character" w:customStyle="1" w:styleId="8Char">
    <w:name w:val="标题 8 Char"/>
    <w:basedOn w:val="a0"/>
    <w:link w:val="8"/>
    <w:uiPriority w:val="9"/>
    <w:semiHidden/>
    <w:qFormat/>
    <w:rsid w:val="00C40929"/>
    <w:rPr>
      <w:i/>
      <w:iCs/>
      <w:sz w:val="24"/>
      <w:szCs w:val="24"/>
    </w:rPr>
  </w:style>
  <w:style w:type="character" w:customStyle="1" w:styleId="9Char">
    <w:name w:val="标题 9 Char"/>
    <w:basedOn w:val="a0"/>
    <w:link w:val="9"/>
    <w:uiPriority w:val="9"/>
    <w:semiHidden/>
    <w:qFormat/>
    <w:rsid w:val="00C40929"/>
    <w:rPr>
      <w:rFonts w:asciiTheme="majorHAnsi" w:eastAsiaTheme="majorEastAsia" w:hAnsiTheme="majorHAnsi"/>
    </w:rPr>
  </w:style>
  <w:style w:type="character" w:customStyle="1" w:styleId="Char3">
    <w:name w:val="标题 Char"/>
    <w:basedOn w:val="a0"/>
    <w:link w:val="a8"/>
    <w:uiPriority w:val="10"/>
    <w:qFormat/>
    <w:rsid w:val="00C40929"/>
    <w:rPr>
      <w:rFonts w:asciiTheme="majorHAnsi" w:eastAsiaTheme="majorEastAsia" w:hAnsiTheme="majorHAnsi"/>
      <w:b/>
      <w:bCs/>
      <w:kern w:val="28"/>
      <w:sz w:val="32"/>
      <w:szCs w:val="32"/>
    </w:rPr>
  </w:style>
  <w:style w:type="character" w:customStyle="1" w:styleId="Char2">
    <w:name w:val="副标题 Char"/>
    <w:basedOn w:val="a0"/>
    <w:link w:val="a7"/>
    <w:uiPriority w:val="11"/>
    <w:qFormat/>
    <w:rsid w:val="00C40929"/>
    <w:rPr>
      <w:rFonts w:asciiTheme="majorHAnsi" w:eastAsiaTheme="majorEastAsia" w:hAnsiTheme="majorHAnsi"/>
      <w:sz w:val="24"/>
      <w:szCs w:val="24"/>
    </w:rPr>
  </w:style>
  <w:style w:type="paragraph" w:styleId="ab">
    <w:name w:val="No Spacing"/>
    <w:basedOn w:val="a"/>
    <w:uiPriority w:val="1"/>
    <w:qFormat/>
    <w:rsid w:val="00C40929"/>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C40929"/>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4"/>
    <w:uiPriority w:val="29"/>
    <w:qFormat/>
    <w:rsid w:val="00C40929"/>
    <w:pPr>
      <w:widowControl/>
      <w:jc w:val="left"/>
    </w:pPr>
    <w:rPr>
      <w:rFonts w:asciiTheme="minorHAnsi" w:eastAsiaTheme="minorEastAsia" w:hAnsiTheme="minorHAnsi"/>
      <w:i/>
      <w:kern w:val="0"/>
      <w:sz w:val="24"/>
    </w:rPr>
  </w:style>
  <w:style w:type="character" w:customStyle="1" w:styleId="Char4">
    <w:name w:val="引用 Char"/>
    <w:basedOn w:val="a0"/>
    <w:link w:val="ad"/>
    <w:uiPriority w:val="29"/>
    <w:qFormat/>
    <w:rsid w:val="00C40929"/>
    <w:rPr>
      <w:i/>
      <w:sz w:val="24"/>
      <w:szCs w:val="24"/>
    </w:rPr>
  </w:style>
  <w:style w:type="paragraph" w:styleId="ae">
    <w:name w:val="Intense Quote"/>
    <w:basedOn w:val="a"/>
    <w:next w:val="a"/>
    <w:link w:val="Char5"/>
    <w:uiPriority w:val="30"/>
    <w:qFormat/>
    <w:rsid w:val="00C40929"/>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e"/>
    <w:uiPriority w:val="30"/>
    <w:qFormat/>
    <w:rsid w:val="00C40929"/>
    <w:rPr>
      <w:b/>
      <w:i/>
      <w:sz w:val="24"/>
    </w:rPr>
  </w:style>
  <w:style w:type="character" w:customStyle="1" w:styleId="10">
    <w:name w:val="不明显强调1"/>
    <w:uiPriority w:val="19"/>
    <w:qFormat/>
    <w:rsid w:val="00C40929"/>
    <w:rPr>
      <w:i/>
      <w:color w:val="5A5A5A" w:themeColor="text1" w:themeTint="A5"/>
    </w:rPr>
  </w:style>
  <w:style w:type="character" w:customStyle="1" w:styleId="11">
    <w:name w:val="明显强调1"/>
    <w:basedOn w:val="a0"/>
    <w:uiPriority w:val="21"/>
    <w:qFormat/>
    <w:rsid w:val="00C40929"/>
    <w:rPr>
      <w:b/>
      <w:i/>
      <w:sz w:val="24"/>
      <w:szCs w:val="24"/>
      <w:u w:val="single"/>
    </w:rPr>
  </w:style>
  <w:style w:type="character" w:customStyle="1" w:styleId="12">
    <w:name w:val="不明显参考1"/>
    <w:basedOn w:val="a0"/>
    <w:uiPriority w:val="31"/>
    <w:qFormat/>
    <w:rsid w:val="00C40929"/>
    <w:rPr>
      <w:sz w:val="24"/>
      <w:szCs w:val="24"/>
      <w:u w:val="single"/>
    </w:rPr>
  </w:style>
  <w:style w:type="character" w:customStyle="1" w:styleId="13">
    <w:name w:val="明显参考1"/>
    <w:basedOn w:val="a0"/>
    <w:uiPriority w:val="32"/>
    <w:qFormat/>
    <w:rsid w:val="00C40929"/>
    <w:rPr>
      <w:b/>
      <w:sz w:val="24"/>
      <w:u w:val="single"/>
    </w:rPr>
  </w:style>
  <w:style w:type="character" w:customStyle="1" w:styleId="14">
    <w:name w:val="书籍标题1"/>
    <w:basedOn w:val="a0"/>
    <w:uiPriority w:val="33"/>
    <w:qFormat/>
    <w:rsid w:val="00C40929"/>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C40929"/>
    <w:pPr>
      <w:outlineLvl w:val="9"/>
    </w:pPr>
    <w:rPr>
      <w:lang w:eastAsia="en-US" w:bidi="en-US"/>
    </w:rPr>
  </w:style>
  <w:style w:type="character" w:customStyle="1" w:styleId="Char1">
    <w:name w:val="页眉 Char"/>
    <w:basedOn w:val="a0"/>
    <w:link w:val="a5"/>
    <w:uiPriority w:val="99"/>
    <w:qFormat/>
    <w:rsid w:val="00C40929"/>
    <w:rPr>
      <w:rFonts w:ascii="Calibri" w:eastAsia="宋体" w:hAnsi="Calibri"/>
      <w:kern w:val="2"/>
      <w:sz w:val="18"/>
      <w:szCs w:val="18"/>
    </w:rPr>
  </w:style>
  <w:style w:type="character" w:customStyle="1" w:styleId="Char0">
    <w:name w:val="页脚 Char"/>
    <w:basedOn w:val="a0"/>
    <w:link w:val="a4"/>
    <w:uiPriority w:val="99"/>
    <w:qFormat/>
    <w:rsid w:val="00C40929"/>
    <w:rPr>
      <w:rFonts w:ascii="Calibri" w:eastAsia="宋体" w:hAnsi="Calibri"/>
      <w:kern w:val="2"/>
      <w:sz w:val="18"/>
      <w:szCs w:val="18"/>
    </w:rPr>
  </w:style>
  <w:style w:type="character" w:customStyle="1" w:styleId="Char">
    <w:name w:val="批注框文本 Char"/>
    <w:basedOn w:val="a0"/>
    <w:link w:val="a3"/>
    <w:uiPriority w:val="99"/>
    <w:semiHidden/>
    <w:qFormat/>
    <w:rsid w:val="00C40929"/>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453</Words>
  <Characters>2586</Characters>
  <Application>Microsoft Office Word</Application>
  <DocSecurity>0</DocSecurity>
  <Lines>21</Lines>
  <Paragraphs>6</Paragraphs>
  <ScaleCrop>false</ScaleCrop>
  <Company/>
  <LinksUpToDate>false</LinksUpToDate>
  <CharactersWithSpaces>3033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6</cp:revision>
  <cp:lastPrinted>2018-12-31T10:56:00Z</cp:lastPrinted>
  <dcterms:created xsi:type="dcterms:W3CDTF">2019-05-29T08:11:00Z</dcterms:created>
  <dcterms:modified xsi:type="dcterms:W3CDTF">2020-03-25T12:06:00Z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