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5D618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叶城县江格勒斯乡人民政府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A59143">
      <w:r>
        <w:br w:type="page"/>
      </w:r>
    </w:p>
    <w:p w14:paraId="6BA5AC45">
      <w:pPr>
        <w:spacing w:line="640" w:lineRule="exact"/>
        <w:jc w:val="center"/>
        <w:outlineLvl w:val="1"/>
      </w:pPr>
      <w:r>
        <w:rPr>
          <w:rFonts w:ascii="黑体" w:hAnsi="黑体" w:eastAsia="黑体"/>
          <w:sz w:val="32"/>
        </w:rPr>
        <w:t>第一部分 单位概况</w:t>
      </w:r>
    </w:p>
    <w:p w14:paraId="64F18553">
      <w:pPr>
        <w:spacing w:line="640" w:lineRule="exact"/>
        <w:ind w:firstLine="640"/>
        <w:jc w:val="both"/>
        <w:outlineLvl w:val="2"/>
      </w:pPr>
      <w:r>
        <w:rPr>
          <w:rFonts w:ascii="黑体" w:hAnsi="黑体" w:eastAsia="黑体"/>
          <w:sz w:val="32"/>
        </w:rPr>
        <w:t>一、主要职能</w:t>
      </w:r>
    </w:p>
    <w:p w14:paraId="0888613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认真贯彻</w:t>
      </w:r>
      <w:bookmarkStart w:id="0" w:name="_GoBack"/>
      <w:r>
        <w:rPr>
          <w:rFonts w:ascii="仿宋_GB2312" w:hAnsi="仿宋_GB2312" w:eastAsia="仿宋_GB2312"/>
          <w:sz w:val="32"/>
        </w:rPr>
        <w:t>新时代党的路线</w:t>
      </w:r>
      <w:bookmarkEnd w:id="0"/>
      <w:r>
        <w:rPr>
          <w:rFonts w:ascii="仿宋_GB2312" w:hAnsi="仿宋_GB2312" w:eastAsia="仿宋_GB2312"/>
          <w:sz w:val="32"/>
        </w:rPr>
        <w:t>、方针、政策，促进职能转变，巩固加强基层政权建设，建设健全适应新农村经济发展的体制机制。</w:t>
      </w:r>
    </w:p>
    <w:p w14:paraId="226E4B0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完善农村基本经营制度，探索集体经济有效实现形式，引导农民珍惜土地，增加投入，发展集约经营。落实强农惠农措施，确保农民受益。促进民营经济发展，引导农民多渠道就业，增加收入，不断提高生活水平。</w:t>
      </w:r>
    </w:p>
    <w:p w14:paraId="6F273C3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不断强化公共服务，着力保障改善民生。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改善群众生产生活条件。做好外出务工人员技能培训服务工作，促进农村劳动力平等就业。完善农村公共服务体系，努力建设产业兴旺、生态宜居、乡风文明、治理有效、生活富裕的新农村。</w:t>
      </w:r>
    </w:p>
    <w:p w14:paraId="1D46EB7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加强社会管理。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协助县有关部门做好市场监管、劳动监察、生态环境保护等方面的工作。</w:t>
      </w:r>
    </w:p>
    <w:p w14:paraId="0BA54A4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推动</w:t>
      </w:r>
      <w:r>
        <w:rPr>
          <w:rFonts w:hint="eastAsia" w:ascii="仿宋_GB2312" w:hAnsi="仿宋_GB2312" w:eastAsia="仿宋_GB2312"/>
          <w:sz w:val="32"/>
          <w:lang w:eastAsia="zh-CN"/>
        </w:rPr>
        <w:t>基层</w:t>
      </w:r>
      <w:r>
        <w:rPr>
          <w:rFonts w:ascii="仿宋_GB2312" w:hAnsi="仿宋_GB2312" w:eastAsia="仿宋_GB2312"/>
          <w:sz w:val="32"/>
        </w:rPr>
        <w:t>民主，促进农村和谐。加强农村党的基础组织建设、农村基层干部队伍建设、农村党员队伍建设。做好乡人大、群团、国防教育、兵役、民兵等工作。指导村民自治、完善民主议事制度，推进党务公开、村务公开、财务公开，引导农民有序参与村级事务管理，促进社会组织健康发展，增强社会自治功能。</w:t>
      </w:r>
    </w:p>
    <w:p w14:paraId="3A116B1F">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加强所属事业单位的管理，协同主管单位抓好其他事业站所的管理。</w:t>
      </w:r>
    </w:p>
    <w:p w14:paraId="41C6DD7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完成县委、县人民政府交办的其他工作。</w:t>
      </w:r>
    </w:p>
    <w:p w14:paraId="693B243F">
      <w:pPr>
        <w:spacing w:line="640" w:lineRule="exact"/>
        <w:ind w:firstLine="640"/>
        <w:jc w:val="both"/>
        <w:outlineLvl w:val="2"/>
      </w:pPr>
      <w:r>
        <w:rPr>
          <w:rFonts w:ascii="黑体" w:hAnsi="黑体" w:eastAsia="黑体"/>
          <w:sz w:val="32"/>
        </w:rPr>
        <w:t>二、机构设置及人员情况</w:t>
      </w:r>
    </w:p>
    <w:p w14:paraId="5250C27C">
      <w:pPr>
        <w:spacing w:line="580" w:lineRule="exact"/>
        <w:ind w:firstLine="640"/>
        <w:jc w:val="both"/>
      </w:pPr>
      <w:r>
        <w:rPr>
          <w:rFonts w:ascii="仿宋_GB2312" w:hAnsi="仿宋_GB2312" w:eastAsia="仿宋_GB2312"/>
          <w:sz w:val="32"/>
        </w:rPr>
        <w:t>叶城县江格勒斯乡人民政府2024年度，实有人数126人，其中：在职人员110人，减少2人；离休人员0人，增加0人；退休人员16人,增加5人。</w:t>
      </w:r>
    </w:p>
    <w:p w14:paraId="5915B9BB">
      <w:pPr>
        <w:spacing w:line="580" w:lineRule="exact"/>
        <w:ind w:firstLine="640"/>
        <w:jc w:val="both"/>
      </w:pPr>
      <w:r>
        <w:rPr>
          <w:rFonts w:ascii="仿宋_GB2312" w:hAnsi="仿宋_GB2312" w:eastAsia="仿宋_GB2312"/>
          <w:sz w:val="32"/>
        </w:rPr>
        <w:t>叶城县江格勒斯乡人民政府无下属预算单位，下设4个科室，分别是：党政办、社会事务办、乡村振兴办、党建办。</w:t>
      </w:r>
    </w:p>
    <w:p w14:paraId="0B80513E">
      <w:r>
        <w:br w:type="page"/>
      </w:r>
    </w:p>
    <w:p w14:paraId="64188360">
      <w:pPr>
        <w:spacing w:line="240" w:lineRule="auto"/>
        <w:jc w:val="center"/>
        <w:outlineLvl w:val="1"/>
      </w:pPr>
      <w:r>
        <w:rPr>
          <w:rFonts w:ascii="黑体" w:hAnsi="黑体" w:eastAsia="黑体"/>
          <w:sz w:val="32"/>
        </w:rPr>
        <w:t>第二部分 部门决算情况说明</w:t>
      </w:r>
    </w:p>
    <w:p w14:paraId="01A13B21">
      <w:pPr>
        <w:spacing w:line="640" w:lineRule="exact"/>
        <w:ind w:firstLine="640"/>
        <w:jc w:val="both"/>
        <w:outlineLvl w:val="2"/>
      </w:pPr>
      <w:r>
        <w:rPr>
          <w:rFonts w:ascii="黑体" w:hAnsi="黑体" w:eastAsia="黑体"/>
          <w:sz w:val="32"/>
        </w:rPr>
        <w:t>一、收入支出决算总体情况说明</w:t>
      </w:r>
    </w:p>
    <w:p w14:paraId="038A265E">
      <w:pPr>
        <w:spacing w:line="580" w:lineRule="exact"/>
        <w:ind w:firstLine="640"/>
        <w:jc w:val="both"/>
      </w:pPr>
      <w:r>
        <w:rPr>
          <w:rFonts w:ascii="仿宋_GB2312" w:hAnsi="仿宋_GB2312" w:eastAsia="仿宋_GB2312"/>
          <w:b/>
          <w:sz w:val="32"/>
        </w:rPr>
        <w:t>2024年度收入总计5,159.04万元，</w:t>
      </w:r>
      <w:r>
        <w:rPr>
          <w:rFonts w:ascii="仿宋_GB2312" w:hAnsi="仿宋_GB2312" w:eastAsia="仿宋_GB2312"/>
          <w:b w:val="0"/>
          <w:sz w:val="32"/>
        </w:rPr>
        <w:t>其中：本年收入合计5,159.04万元，使用非财政拨款结余（含专用结余）0.00万元，年初结转和结余0.00万元。</w:t>
      </w:r>
    </w:p>
    <w:p w14:paraId="178E0005">
      <w:pPr>
        <w:spacing w:line="580" w:lineRule="exact"/>
        <w:ind w:firstLine="640"/>
        <w:jc w:val="both"/>
      </w:pPr>
      <w:r>
        <w:rPr>
          <w:rFonts w:ascii="仿宋_GB2312" w:hAnsi="仿宋_GB2312" w:eastAsia="仿宋_GB2312"/>
          <w:b/>
          <w:sz w:val="32"/>
        </w:rPr>
        <w:t>2024年度支出总计5,159.04万元，</w:t>
      </w:r>
      <w:r>
        <w:rPr>
          <w:rFonts w:ascii="仿宋_GB2312" w:hAnsi="仿宋_GB2312" w:eastAsia="仿宋_GB2312"/>
          <w:b w:val="0"/>
          <w:sz w:val="32"/>
        </w:rPr>
        <w:t>其中：本年支出合计5,159.04万元，结余分配0.00万元，年末结转和结余0.00万元。</w:t>
      </w:r>
    </w:p>
    <w:p w14:paraId="2585BEFD">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收入支出总体与上年相比，减少313.01万元，下降5.72%，主要原因是：</w:t>
      </w:r>
      <w:r>
        <w:rPr>
          <w:rFonts w:hint="eastAsia" w:ascii="仿宋_GB2312" w:hAnsi="仿宋_GB2312" w:eastAsia="仿宋_GB2312"/>
          <w:b w:val="0"/>
          <w:sz w:val="32"/>
        </w:rPr>
        <w:t>本年在职人员减少，减少发放人员津贴补贴</w:t>
      </w:r>
      <w:r>
        <w:rPr>
          <w:rFonts w:hint="eastAsia" w:ascii="仿宋_GB2312" w:hAnsi="仿宋_GB2312" w:eastAsia="仿宋_GB2312"/>
          <w:b w:val="0"/>
          <w:sz w:val="32"/>
          <w:lang w:eastAsia="zh-CN"/>
        </w:rPr>
        <w:t>；</w:t>
      </w:r>
      <w:r>
        <w:rPr>
          <w:rFonts w:hint="eastAsia" w:ascii="仿宋_GB2312" w:hAnsi="仿宋_GB2312" w:eastAsia="仿宋_GB2312"/>
          <w:b w:val="0"/>
          <w:sz w:val="32"/>
        </w:rPr>
        <w:t>减少江格勒斯乡2022年煤改电项目经费、叶城县江格勒斯乡防渗渠建设、叶城县江格勒斯乡吐格曼恰喀（6）村示范村乡村建设等项目经费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本年减少</w:t>
      </w:r>
      <w:r>
        <w:rPr>
          <w:rFonts w:hint="eastAsia" w:ascii="仿宋_GB2312" w:hAnsi="仿宋_GB2312" w:eastAsia="仿宋_GB2312"/>
          <w:b w:val="0"/>
          <w:sz w:val="32"/>
        </w:rPr>
        <w:t>援疆项目-江格勒斯乡防渗渠建设</w:t>
      </w:r>
      <w:r>
        <w:rPr>
          <w:rFonts w:hint="eastAsia" w:ascii="仿宋_GB2312" w:hAnsi="仿宋_GB2312" w:eastAsia="仿宋_GB2312"/>
          <w:b w:val="0"/>
          <w:sz w:val="32"/>
          <w:lang w:val="en-US" w:eastAsia="zh-CN"/>
        </w:rPr>
        <w:t>项目经费。</w:t>
      </w:r>
    </w:p>
    <w:p w14:paraId="55473511">
      <w:pPr>
        <w:spacing w:line="640" w:lineRule="exact"/>
        <w:ind w:firstLine="640"/>
        <w:jc w:val="both"/>
        <w:outlineLvl w:val="2"/>
      </w:pPr>
      <w:r>
        <w:rPr>
          <w:rFonts w:ascii="黑体" w:hAnsi="黑体" w:eastAsia="黑体"/>
          <w:sz w:val="32"/>
        </w:rPr>
        <w:t>二、收入决算情况说明</w:t>
      </w:r>
    </w:p>
    <w:p w14:paraId="72A814EA">
      <w:pPr>
        <w:spacing w:line="580" w:lineRule="exact"/>
        <w:ind w:firstLine="640"/>
        <w:jc w:val="both"/>
      </w:pPr>
      <w:r>
        <w:rPr>
          <w:rFonts w:ascii="仿宋_GB2312" w:hAnsi="仿宋_GB2312" w:eastAsia="仿宋_GB2312"/>
          <w:b/>
          <w:sz w:val="32"/>
        </w:rPr>
        <w:t>本年收入5,159.04万元，</w:t>
      </w:r>
      <w:r>
        <w:rPr>
          <w:rFonts w:ascii="仿宋_GB2312" w:hAnsi="仿宋_GB2312" w:eastAsia="仿宋_GB2312"/>
          <w:b w:val="0"/>
          <w:sz w:val="32"/>
        </w:rPr>
        <w:t>其中：财政拨款收入5,044.54万元，占97.78%；上级补助收入0.00万元，占0.00%；事业收入0.00万元，占0.00%；经营收入0.00万元，占0.00%；附属单位上缴收入0.00万元，占0.00%；其他收入114.50万元，占2.22%。</w:t>
      </w:r>
    </w:p>
    <w:p w14:paraId="66343422">
      <w:pPr>
        <w:spacing w:line="640" w:lineRule="exact"/>
        <w:ind w:firstLine="640"/>
        <w:jc w:val="both"/>
        <w:outlineLvl w:val="2"/>
      </w:pPr>
      <w:r>
        <w:rPr>
          <w:rFonts w:ascii="黑体" w:hAnsi="黑体" w:eastAsia="黑体"/>
          <w:sz w:val="32"/>
        </w:rPr>
        <w:t>三、支出决算情况说明</w:t>
      </w:r>
    </w:p>
    <w:p w14:paraId="28D635E4">
      <w:pPr>
        <w:spacing w:line="580" w:lineRule="exact"/>
        <w:ind w:firstLine="640"/>
        <w:jc w:val="both"/>
      </w:pPr>
      <w:r>
        <w:rPr>
          <w:rFonts w:ascii="仿宋_GB2312" w:hAnsi="仿宋_GB2312" w:eastAsia="仿宋_GB2312"/>
          <w:b/>
          <w:sz w:val="32"/>
        </w:rPr>
        <w:t>本年支出5,159.04万元，</w:t>
      </w:r>
      <w:r>
        <w:rPr>
          <w:rFonts w:ascii="仿宋_GB2312" w:hAnsi="仿宋_GB2312" w:eastAsia="仿宋_GB2312"/>
          <w:b w:val="0"/>
          <w:sz w:val="32"/>
        </w:rPr>
        <w:t>其中：基本支出2,251.99万元，占43.65%；项目支出2,907.05万元，占56.35%；上缴上级支出0.00万元，占0.00%；经营支出0.00万元，占0.00%；对附属单位补助支出0.00万元，占0.00%。</w:t>
      </w:r>
    </w:p>
    <w:p w14:paraId="4873A53C">
      <w:pPr>
        <w:spacing w:line="640" w:lineRule="exact"/>
        <w:ind w:firstLine="640"/>
        <w:jc w:val="both"/>
        <w:outlineLvl w:val="2"/>
      </w:pPr>
      <w:r>
        <w:rPr>
          <w:rFonts w:ascii="黑体" w:hAnsi="黑体" w:eastAsia="黑体"/>
          <w:sz w:val="32"/>
        </w:rPr>
        <w:t>四、财政拨款收入支出决算总体情况说明</w:t>
      </w:r>
    </w:p>
    <w:p w14:paraId="23F5D803">
      <w:pPr>
        <w:spacing w:line="580" w:lineRule="exact"/>
        <w:ind w:firstLine="640"/>
        <w:jc w:val="both"/>
      </w:pPr>
      <w:r>
        <w:rPr>
          <w:rFonts w:ascii="仿宋_GB2312" w:hAnsi="仿宋_GB2312" w:eastAsia="仿宋_GB2312"/>
          <w:b/>
          <w:sz w:val="32"/>
        </w:rPr>
        <w:t>2024年度财政拨款收入总计5,044.54万元，</w:t>
      </w:r>
      <w:r>
        <w:rPr>
          <w:rFonts w:ascii="仿宋_GB2312" w:hAnsi="仿宋_GB2312" w:eastAsia="仿宋_GB2312"/>
          <w:b w:val="0"/>
          <w:sz w:val="32"/>
        </w:rPr>
        <w:t>其中：年初财政拨款结转和结余0.00万元，本年财政拨款收入5,044.54万元。</w:t>
      </w:r>
      <w:r>
        <w:rPr>
          <w:rFonts w:ascii="仿宋_GB2312" w:hAnsi="仿宋_GB2312" w:eastAsia="仿宋_GB2312"/>
          <w:b/>
          <w:sz w:val="32"/>
        </w:rPr>
        <w:t>财政拨款支出总计5,044.54万元，</w:t>
      </w:r>
      <w:r>
        <w:rPr>
          <w:rFonts w:ascii="仿宋_GB2312" w:hAnsi="仿宋_GB2312" w:eastAsia="仿宋_GB2312"/>
          <w:b w:val="0"/>
          <w:sz w:val="32"/>
        </w:rPr>
        <w:t>其中：年末财政拨款结转和结余0.00万元，本年财政拨款支出5,044.54万元。</w:t>
      </w:r>
    </w:p>
    <w:p w14:paraId="2E6C883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减少198.24万元，下降3.78%，主要原因是：</w:t>
      </w:r>
      <w:r>
        <w:rPr>
          <w:rFonts w:hint="eastAsia" w:ascii="仿宋_GB2312" w:hAnsi="仿宋_GB2312" w:eastAsia="仿宋_GB2312"/>
          <w:b w:val="0"/>
          <w:sz w:val="32"/>
        </w:rPr>
        <w:t>本年在职人员减少，减少发放人员津贴补贴</w:t>
      </w:r>
      <w:r>
        <w:rPr>
          <w:rFonts w:hint="eastAsia" w:ascii="仿宋_GB2312" w:hAnsi="仿宋_GB2312" w:eastAsia="仿宋_GB2312"/>
          <w:b w:val="0"/>
          <w:sz w:val="32"/>
          <w:lang w:eastAsia="zh-CN"/>
        </w:rPr>
        <w:t>；</w:t>
      </w:r>
      <w:r>
        <w:rPr>
          <w:rFonts w:hint="eastAsia" w:ascii="仿宋_GB2312" w:hAnsi="仿宋_GB2312" w:eastAsia="仿宋_GB2312"/>
          <w:b w:val="0"/>
          <w:sz w:val="32"/>
        </w:rPr>
        <w:t>减少江格勒斯乡2022年煤改电项目经费、叶城县江格勒斯乡防渗渠建设、叶城县江格勒斯乡吐格曼恰喀（6）村示范村乡村建设等项目经费</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2,527.35万元，决算数5,044.54万元，预决算差异率99.60%，主要原因是：年中追加林粮间作节水设施配套项目，道路建设项目，种植业基地配套建设项目，核桃示范建设项目，蔬菜储存窖建设项目，林果业整形修剪补助项目，5村示范村建设项目，土地碎片化整理项目，导致预决算存在差异。</w:t>
      </w:r>
    </w:p>
    <w:p w14:paraId="06B99260">
      <w:pPr>
        <w:spacing w:line="640" w:lineRule="exact"/>
        <w:ind w:firstLine="640"/>
        <w:jc w:val="both"/>
        <w:outlineLvl w:val="2"/>
      </w:pPr>
      <w:r>
        <w:rPr>
          <w:rFonts w:ascii="黑体" w:hAnsi="黑体" w:eastAsia="黑体"/>
          <w:sz w:val="32"/>
        </w:rPr>
        <w:t>五、一般公共预算财政拨款支出决算情况说明</w:t>
      </w:r>
    </w:p>
    <w:p w14:paraId="6BD9263A">
      <w:pPr>
        <w:spacing w:line="640" w:lineRule="exact"/>
        <w:ind w:firstLine="640"/>
        <w:jc w:val="both"/>
        <w:outlineLvl w:val="3"/>
      </w:pPr>
      <w:r>
        <w:rPr>
          <w:rFonts w:ascii="楷体_GB2312" w:hAnsi="楷体_GB2312" w:eastAsia="楷体_GB2312"/>
          <w:b/>
          <w:sz w:val="32"/>
        </w:rPr>
        <w:t>（一）一般公共预算财政拨款支出决算总体情况</w:t>
      </w:r>
    </w:p>
    <w:p w14:paraId="3CE60494">
      <w:pPr>
        <w:spacing w:line="580" w:lineRule="exact"/>
        <w:ind w:firstLine="640"/>
        <w:jc w:val="both"/>
      </w:pPr>
      <w:r>
        <w:rPr>
          <w:rFonts w:ascii="仿宋_GB2312" w:hAnsi="仿宋_GB2312" w:eastAsia="仿宋_GB2312"/>
          <w:b/>
          <w:sz w:val="32"/>
        </w:rPr>
        <w:t>2024年度一般公共预算财政拨款支出5,044.54万元，</w:t>
      </w:r>
      <w:r>
        <w:rPr>
          <w:rFonts w:ascii="仿宋_GB2312" w:hAnsi="仿宋_GB2312" w:eastAsia="仿宋_GB2312"/>
          <w:b w:val="0"/>
          <w:sz w:val="32"/>
        </w:rPr>
        <w:t>占本年支出合计的97.78%。</w:t>
      </w:r>
      <w:r>
        <w:rPr>
          <w:rFonts w:ascii="仿宋_GB2312" w:hAnsi="仿宋_GB2312" w:eastAsia="仿宋_GB2312"/>
          <w:b/>
          <w:sz w:val="32"/>
        </w:rPr>
        <w:t>与上年相比，</w:t>
      </w:r>
      <w:r>
        <w:rPr>
          <w:rFonts w:ascii="仿宋_GB2312" w:hAnsi="仿宋_GB2312" w:eastAsia="仿宋_GB2312"/>
          <w:b w:val="0"/>
          <w:sz w:val="32"/>
        </w:rPr>
        <w:t>减少198.24万元，下降3.78%，主要原因是：</w:t>
      </w:r>
      <w:r>
        <w:rPr>
          <w:rFonts w:hint="eastAsia" w:ascii="仿宋_GB2312" w:hAnsi="仿宋_GB2312" w:eastAsia="仿宋_GB2312"/>
          <w:b w:val="0"/>
          <w:sz w:val="32"/>
        </w:rPr>
        <w:t>本年在职人员减少，减少发放人员津贴补贴</w:t>
      </w:r>
      <w:r>
        <w:rPr>
          <w:rFonts w:hint="eastAsia" w:ascii="仿宋_GB2312" w:hAnsi="仿宋_GB2312" w:eastAsia="仿宋_GB2312"/>
          <w:b w:val="0"/>
          <w:sz w:val="32"/>
          <w:lang w:eastAsia="zh-CN"/>
        </w:rPr>
        <w:t>；</w:t>
      </w:r>
      <w:r>
        <w:rPr>
          <w:rFonts w:hint="eastAsia" w:ascii="仿宋_GB2312" w:hAnsi="仿宋_GB2312" w:eastAsia="仿宋_GB2312"/>
          <w:b w:val="0"/>
          <w:sz w:val="32"/>
        </w:rPr>
        <w:t>减少江格勒斯乡2022年煤改电项目经费、叶城县江格勒斯乡防渗渠建设、叶城县江格勒斯乡吐格曼恰喀（6）村示范村乡村建设等项目经费</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2,527.35万元，决算数5,044.54万元，预决算差异率99.60%，主要原因是：年中追加林粮间作节水设施配套项目，道路建设项目，种植业基地配套建设项目，核桃示范建设项目，蔬菜储存窖建设项目，林果业整形修剪补助项目，5村示范村建设项目，土地碎片化整理项目，导致预决算存在差异。</w:t>
      </w:r>
    </w:p>
    <w:p w14:paraId="04D4BBFB">
      <w:pPr>
        <w:spacing w:line="640" w:lineRule="exact"/>
        <w:ind w:firstLine="640"/>
        <w:jc w:val="both"/>
        <w:outlineLvl w:val="3"/>
      </w:pPr>
      <w:r>
        <w:rPr>
          <w:rFonts w:ascii="楷体_GB2312" w:hAnsi="楷体_GB2312" w:eastAsia="楷体_GB2312"/>
          <w:b/>
          <w:sz w:val="32"/>
        </w:rPr>
        <w:t>（二）一般公共预算财政拨款支出决算结构情况</w:t>
      </w:r>
    </w:p>
    <w:p w14:paraId="396DCD54">
      <w:pPr>
        <w:spacing w:line="580" w:lineRule="exact"/>
        <w:ind w:firstLine="640"/>
        <w:jc w:val="both"/>
      </w:pPr>
      <w:r>
        <w:rPr>
          <w:rFonts w:ascii="仿宋_GB2312" w:hAnsi="仿宋_GB2312" w:eastAsia="仿宋_GB2312"/>
          <w:b w:val="0"/>
          <w:sz w:val="32"/>
        </w:rPr>
        <w:t>1.一般公共服务支出(类)1,922.47万元,占38.11%。</w:t>
      </w:r>
    </w:p>
    <w:p w14:paraId="6F025D85">
      <w:pPr>
        <w:spacing w:line="580" w:lineRule="exact"/>
        <w:ind w:firstLine="640"/>
        <w:jc w:val="both"/>
      </w:pPr>
      <w:r>
        <w:rPr>
          <w:rFonts w:ascii="仿宋_GB2312" w:hAnsi="仿宋_GB2312" w:eastAsia="仿宋_GB2312"/>
          <w:b w:val="0"/>
          <w:sz w:val="32"/>
        </w:rPr>
        <w:t>2.文化旅游体育与传媒支出(类)0.56万元,占0.01%。</w:t>
      </w:r>
    </w:p>
    <w:p w14:paraId="6669FA7E">
      <w:pPr>
        <w:spacing w:line="580" w:lineRule="exact"/>
        <w:ind w:firstLine="640"/>
        <w:jc w:val="both"/>
      </w:pPr>
      <w:r>
        <w:rPr>
          <w:rFonts w:ascii="仿宋_GB2312" w:hAnsi="仿宋_GB2312" w:eastAsia="仿宋_GB2312"/>
          <w:b w:val="0"/>
          <w:sz w:val="32"/>
        </w:rPr>
        <w:t>3.社会保障和就业支出(类)250.63万元,占4.97%。</w:t>
      </w:r>
    </w:p>
    <w:p w14:paraId="71963752">
      <w:pPr>
        <w:spacing w:line="580" w:lineRule="exact"/>
        <w:ind w:firstLine="640"/>
        <w:jc w:val="both"/>
      </w:pPr>
      <w:r>
        <w:rPr>
          <w:rFonts w:ascii="仿宋_GB2312" w:hAnsi="仿宋_GB2312" w:eastAsia="仿宋_GB2312"/>
          <w:b w:val="0"/>
          <w:sz w:val="32"/>
        </w:rPr>
        <w:t>4.卫生健康支出(类)117.32万元,占2.33%。</w:t>
      </w:r>
    </w:p>
    <w:p w14:paraId="7D04830E">
      <w:pPr>
        <w:spacing w:line="580" w:lineRule="exact"/>
        <w:ind w:firstLine="640"/>
        <w:jc w:val="both"/>
      </w:pPr>
      <w:r>
        <w:rPr>
          <w:rFonts w:ascii="仿宋_GB2312" w:hAnsi="仿宋_GB2312" w:eastAsia="仿宋_GB2312"/>
          <w:b w:val="0"/>
          <w:sz w:val="32"/>
        </w:rPr>
        <w:t>5.节能环保支出(类)73.37万元,占1.45%。</w:t>
      </w:r>
    </w:p>
    <w:p w14:paraId="40CAE6DD">
      <w:pPr>
        <w:spacing w:line="580" w:lineRule="exact"/>
        <w:ind w:firstLine="640"/>
        <w:jc w:val="both"/>
      </w:pPr>
      <w:r>
        <w:rPr>
          <w:rFonts w:ascii="仿宋_GB2312" w:hAnsi="仿宋_GB2312" w:eastAsia="仿宋_GB2312"/>
          <w:b w:val="0"/>
          <w:sz w:val="32"/>
        </w:rPr>
        <w:t>6.农林水支出(类)2,497.62万元,占49.51%。</w:t>
      </w:r>
    </w:p>
    <w:p w14:paraId="3AF3E91C">
      <w:pPr>
        <w:spacing w:line="580" w:lineRule="exact"/>
        <w:ind w:firstLine="640"/>
        <w:jc w:val="both"/>
      </w:pPr>
      <w:r>
        <w:rPr>
          <w:rFonts w:ascii="仿宋_GB2312" w:hAnsi="仿宋_GB2312" w:eastAsia="仿宋_GB2312"/>
          <w:b w:val="0"/>
          <w:sz w:val="32"/>
        </w:rPr>
        <w:t>7.交通运输支出(类)0.24万元,占0.005%。</w:t>
      </w:r>
    </w:p>
    <w:p w14:paraId="6BC201A5">
      <w:pPr>
        <w:spacing w:line="580" w:lineRule="exact"/>
        <w:ind w:firstLine="640"/>
        <w:jc w:val="both"/>
      </w:pPr>
      <w:r>
        <w:rPr>
          <w:rFonts w:ascii="仿宋_GB2312" w:hAnsi="仿宋_GB2312" w:eastAsia="仿宋_GB2312"/>
          <w:b w:val="0"/>
          <w:sz w:val="32"/>
        </w:rPr>
        <w:t>8.住房保障支出(类)182.34万元,占3.61%。</w:t>
      </w:r>
    </w:p>
    <w:p w14:paraId="33D38682">
      <w:pPr>
        <w:spacing w:line="640" w:lineRule="exact"/>
        <w:ind w:firstLine="640"/>
        <w:jc w:val="both"/>
        <w:outlineLvl w:val="3"/>
      </w:pPr>
      <w:r>
        <w:rPr>
          <w:rFonts w:ascii="楷体_GB2312" w:hAnsi="楷体_GB2312" w:eastAsia="楷体_GB2312"/>
          <w:b/>
          <w:sz w:val="32"/>
        </w:rPr>
        <w:t>（三）一般公共预算财政拨款支出决算具体情况</w:t>
      </w:r>
    </w:p>
    <w:p w14:paraId="38B448F8">
      <w:pPr>
        <w:spacing w:line="580" w:lineRule="exact"/>
        <w:ind w:firstLine="640"/>
        <w:jc w:val="both"/>
      </w:pPr>
      <w:r>
        <w:rPr>
          <w:rFonts w:ascii="仿宋_GB2312" w:hAnsi="仿宋_GB2312" w:eastAsia="仿宋_GB2312"/>
          <w:b w:val="0"/>
          <w:sz w:val="32"/>
        </w:rPr>
        <w:t>1.一般公共服务支出(类)人大事务(款)代表工作(项):支出决算数为1.57万元，比上年决算减少1.67万元，下降51.54%,主要原因是：本年减少自治区人大代表活动经费，导致相关经费减少。</w:t>
      </w:r>
    </w:p>
    <w:p w14:paraId="1AEAC804">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2.一般公共服务支出(类)人大事务(款)其他人大事务支出(项):支出决算数为0.00万元，比上年决算减少1.75万元，下降100.00%,主要原因是：本年减少自治区人大代表活动经费，导致相关经费减少。</w:t>
      </w:r>
    </w:p>
    <w:p w14:paraId="7B2AD08E">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3.一般公共服务支出(类)政府办公厅（室）及相关机构事务(款)行政运行(项):支出决算数为1,705.72万元，比上年决算减少126.08万元，下降6.88%,主要原因是：本年在职人员减少，</w:t>
      </w:r>
      <w:r>
        <w:rPr>
          <w:rFonts w:hint="eastAsia" w:ascii="仿宋_GB2312" w:hAnsi="仿宋_GB2312" w:eastAsia="仿宋_GB2312"/>
          <w:b w:val="0"/>
          <w:sz w:val="32"/>
          <w:lang w:val="en-US" w:eastAsia="zh-CN"/>
        </w:rPr>
        <w:t>减少发放人员津贴补贴</w:t>
      </w:r>
      <w:r>
        <w:rPr>
          <w:rFonts w:ascii="仿宋_GB2312" w:hAnsi="仿宋_GB2312" w:eastAsia="仿宋_GB2312"/>
          <w:b w:val="0"/>
          <w:sz w:val="32"/>
        </w:rPr>
        <w:t>，导致人员经费较上年减少。</w:t>
      </w:r>
    </w:p>
    <w:p w14:paraId="2257673C">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56.22万元，比上年决算增加26.25万元，增长87.59%,主要原因是：本年增加2024年乡镇工作项目经费，导致相关经费增加。</w:t>
      </w:r>
    </w:p>
    <w:p w14:paraId="5D451C35">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5.一般公共服务支出(类)纪检监察事务(款)其他纪检监察事务支出(项):支出决算数为2.00万元，比上年决算增加2.00万元，增长100.00%,主要原因是：本年增加专项项目经费，导致相关经费增加。</w:t>
      </w:r>
    </w:p>
    <w:p w14:paraId="20A128CD">
      <w:pPr>
        <w:spacing w:line="580" w:lineRule="exact"/>
        <w:ind w:firstLine="640"/>
        <w:jc w:val="both"/>
      </w:pPr>
      <w:r>
        <w:rPr>
          <w:rFonts w:ascii="仿宋_GB2312" w:hAnsi="仿宋_GB2312" w:eastAsia="仿宋_GB2312"/>
          <w:b w:val="0"/>
          <w:sz w:val="32"/>
        </w:rPr>
        <w:t>6.一般公共服务支出(类)组织事务(款)其他组织事务支出(项):支出决算数为153.90万元，比上年决算增加15.13万元，增长10.90%,主要原因是：本年增加2024年为民办实事经费项目经费，导致相关经费增加。</w:t>
      </w:r>
    </w:p>
    <w:p w14:paraId="3B4F0F8F">
      <w:pPr>
        <w:spacing w:line="580" w:lineRule="exact"/>
        <w:ind w:firstLine="640"/>
        <w:jc w:val="both"/>
      </w:pPr>
      <w:r>
        <w:rPr>
          <w:rFonts w:ascii="仿宋_GB2312" w:hAnsi="仿宋_GB2312" w:eastAsia="仿宋_GB2312"/>
          <w:b w:val="0"/>
          <w:sz w:val="32"/>
        </w:rPr>
        <w:t>7.一般公共服务支出(类)统战事务(款)宗教事务(项):支出决算数为1.76万元，比上年决算减少0.24万元，下降12.00%,主要原因是：本年减少专项项目经费，导致相关经费减少。</w:t>
      </w:r>
    </w:p>
    <w:p w14:paraId="02C7B965">
      <w:pPr>
        <w:spacing w:line="580" w:lineRule="exact"/>
        <w:ind w:firstLine="640"/>
        <w:jc w:val="both"/>
      </w:pPr>
      <w:r>
        <w:rPr>
          <w:rFonts w:ascii="仿宋_GB2312" w:hAnsi="仿宋_GB2312" w:eastAsia="仿宋_GB2312"/>
          <w:b w:val="0"/>
          <w:sz w:val="32"/>
        </w:rPr>
        <w:t>8.一般公共服务支出(类)统战事务(款)其他统战事务支出(项):支出决算数为1.30万元，比上年决算减少7.14万元，下降84.60%,主要原因是：本年减少专项项目经费，导致相关经费减少。</w:t>
      </w:r>
    </w:p>
    <w:p w14:paraId="34E0F81C">
      <w:pPr>
        <w:spacing w:line="580" w:lineRule="exact"/>
        <w:ind w:firstLine="640"/>
        <w:jc w:val="both"/>
      </w:pPr>
      <w:r>
        <w:rPr>
          <w:rFonts w:ascii="仿宋_GB2312" w:hAnsi="仿宋_GB2312" w:eastAsia="仿宋_GB2312"/>
          <w:b w:val="0"/>
          <w:sz w:val="32"/>
        </w:rPr>
        <w:t>9.公共安全支出(类)其他公共安全支出(款)其他公共安全支出(项):支出决算数为0.00万元，比上年决算减少20.00万元，下降100.00%,主要原因是：本年减少专项项目经费，导致相关经费减少。</w:t>
      </w:r>
    </w:p>
    <w:p w14:paraId="74455136">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10.文化旅游体育与传媒支出(类)文化和旅游(款)其他文化和旅游支出(项):支出决算数为0.00万元，比上年决算减少5.00万元，下降100.00%,主要原因是：本年减少2023年文化站免费开放补助资金，导致相关经费减少。</w:t>
      </w:r>
    </w:p>
    <w:p w14:paraId="714C41D0">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0.56万元，比上年决算减少2.87万元，下降83.67%,主要原因是：本年减少2023年第一批中央补助地方公共文化服务体系建设补助资金，导致相关经费减少。</w:t>
      </w:r>
    </w:p>
    <w:p w14:paraId="39034FA1">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12.社会保障和就业支出(类)民政管理事务(款)其他民政管理事务支出(项):支出决算数为4.00万元，比上年决算减少1.00万元，下降20.00%,主要原因是：本年减少幸福大院补助资金项目经费，导致相关经费减少。</w:t>
      </w:r>
    </w:p>
    <w:p w14:paraId="791DBD04">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13.社会保障和就业支出(类)行政事业单位养老支出(款)行政单位离退休(项):支出决算数为16.60万元，比上年决算减少0.90万元，下降5.14%,主要原因是：本年</w:t>
      </w:r>
      <w:r>
        <w:rPr>
          <w:rFonts w:hint="eastAsia" w:ascii="仿宋_GB2312" w:hAnsi="仿宋_GB2312" w:eastAsia="仿宋_GB2312"/>
          <w:b w:val="0"/>
          <w:sz w:val="32"/>
          <w:lang w:val="en-US" w:eastAsia="zh-CN"/>
        </w:rPr>
        <w:t>未补发退休人员绩效</w:t>
      </w:r>
      <w:r>
        <w:rPr>
          <w:rFonts w:ascii="仿宋_GB2312" w:hAnsi="仿宋_GB2312" w:eastAsia="仿宋_GB2312"/>
          <w:b w:val="0"/>
          <w:sz w:val="32"/>
        </w:rPr>
        <w:t>，行政单位离退休经费较上年减少。</w:t>
      </w:r>
    </w:p>
    <w:p w14:paraId="54CF8DC1">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230.02万元，比上年决算增加62.78万元，增长37.54%,主要原因是：本年在职人员工资基数调增，养老缴费基数上涨，相应支出增加。</w:t>
      </w:r>
    </w:p>
    <w:p w14:paraId="51E063A1">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15.社会保障和就业支出(类)行政事业单位养老支出(款)机关事业单位职业年金缴费支出(项):支出决算数为0.00万元，比上年决算减少6.58万元，下降100.00%,主要原因是：本年度</w:t>
      </w:r>
      <w:r>
        <w:rPr>
          <w:rFonts w:hint="eastAsia" w:ascii="仿宋_GB2312" w:hAnsi="仿宋_GB2312" w:eastAsia="仿宋_GB2312"/>
          <w:b w:val="0"/>
          <w:sz w:val="32"/>
          <w:lang w:val="en-US" w:eastAsia="zh-CN"/>
        </w:rPr>
        <w:t>退休人员职业年金次年做实，相应</w:t>
      </w:r>
      <w:r>
        <w:rPr>
          <w:rFonts w:ascii="仿宋_GB2312" w:hAnsi="仿宋_GB2312" w:eastAsia="仿宋_GB2312"/>
          <w:b w:val="0"/>
          <w:sz w:val="32"/>
        </w:rPr>
        <w:t>支出</w:t>
      </w:r>
      <w:r>
        <w:rPr>
          <w:rFonts w:hint="eastAsia" w:ascii="仿宋_GB2312" w:hAnsi="仿宋_GB2312" w:eastAsia="仿宋_GB2312"/>
          <w:b w:val="0"/>
          <w:sz w:val="32"/>
          <w:lang w:val="en-US" w:eastAsia="zh-CN"/>
        </w:rPr>
        <w:t>下降</w:t>
      </w:r>
      <w:r>
        <w:rPr>
          <w:rFonts w:ascii="仿宋_GB2312" w:hAnsi="仿宋_GB2312" w:eastAsia="仿宋_GB2312"/>
          <w:b w:val="0"/>
          <w:sz w:val="32"/>
        </w:rPr>
        <w:t>。</w:t>
      </w:r>
    </w:p>
    <w:p w14:paraId="36A80C13">
      <w:pPr>
        <w:spacing w:line="580" w:lineRule="exact"/>
        <w:ind w:firstLine="640"/>
        <w:jc w:val="both"/>
      </w:pPr>
      <w:r>
        <w:rPr>
          <w:rFonts w:ascii="仿宋_GB2312" w:hAnsi="仿宋_GB2312" w:eastAsia="仿宋_GB2312"/>
          <w:b w:val="0"/>
          <w:sz w:val="32"/>
        </w:rPr>
        <w:t>16.卫生健康支出(类)行政事业单位医疗(款)行政单位医疗(项):支出决算数为97.76万元，比上年决算增加26.63万元，增长37.44%,主要原因是：本年在职人员工资基数调增，医疗缴费基数上涨，行政单位医疗支出增加。</w:t>
      </w:r>
    </w:p>
    <w:p w14:paraId="3D6F5E68">
      <w:pPr>
        <w:spacing w:line="580" w:lineRule="exact"/>
        <w:ind w:firstLine="640"/>
        <w:jc w:val="both"/>
      </w:pPr>
      <w:r>
        <w:rPr>
          <w:rFonts w:ascii="仿宋_GB2312" w:hAnsi="仿宋_GB2312" w:eastAsia="仿宋_GB2312"/>
          <w:b w:val="0"/>
          <w:sz w:val="32"/>
        </w:rPr>
        <w:t>17.卫生健康支出(类)行政事业单位医疗(款)公务员医疗补助(项):支出决算数为19.55万元，比上年决算增加5.04万元，增长34.73%,主要原因是：本年在职人员工资基数调增，医疗缴费基数上涨，公务员医疗补助支出增加。</w:t>
      </w:r>
    </w:p>
    <w:p w14:paraId="5006B3D1">
      <w:pPr>
        <w:spacing w:line="580" w:lineRule="exact"/>
        <w:ind w:firstLine="640"/>
        <w:jc w:val="both"/>
      </w:pPr>
      <w:r>
        <w:rPr>
          <w:rFonts w:ascii="仿宋_GB2312" w:hAnsi="仿宋_GB2312" w:eastAsia="仿宋_GB2312"/>
          <w:b w:val="0"/>
          <w:sz w:val="32"/>
        </w:rPr>
        <w:t>18.节能环保支出(类)能源节约利用(款)能源节约利用(项):支出决算数为73.37万元，比上年决算减少122.71万元，下降62.58%,主要原因是：本年减少江格勒斯乡2022年煤改电项目经费，导致相关经费减少。</w:t>
      </w:r>
    </w:p>
    <w:p w14:paraId="48CD27BB">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19.农林水支出(类)农业农村(款)行政运行(项):支出决算数为0.00万元，比上年决算减少55.86万元，下降100.00%,主要原因是：本年功能科目调整，</w:t>
      </w:r>
      <w:r>
        <w:rPr>
          <w:rFonts w:hint="eastAsia" w:ascii="仿宋_GB2312" w:hAnsi="仿宋_GB2312" w:eastAsia="仿宋_GB2312"/>
          <w:b w:val="0"/>
          <w:sz w:val="32"/>
          <w:lang w:val="en-US" w:eastAsia="zh-CN"/>
        </w:rPr>
        <w:t>上年部分人员津贴补贴在本科目列支，</w:t>
      </w:r>
      <w:r>
        <w:rPr>
          <w:rFonts w:ascii="仿宋_GB2312" w:hAnsi="仿宋_GB2312" w:eastAsia="仿宋_GB2312"/>
          <w:b w:val="0"/>
          <w:sz w:val="32"/>
        </w:rPr>
        <w:t>本年在主科目列支，导致经费较上年减少。</w:t>
      </w:r>
    </w:p>
    <w:p w14:paraId="622BF5FB">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增加江格勒斯乡高素质农民培育项目-兰干（9）村、盖米勒克（11）村，导致相关经费增加。</w:t>
      </w:r>
    </w:p>
    <w:p w14:paraId="62BD751F">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2,494.10万元，比上年决算减少44.70万元，下降1.76%,主要原因是：本年减少叶城县江格勒斯乡防渗渠建设、叶城县江格勒斯乡吐格曼恰喀（6）村示范村乡村建设等项目经费，导致相关经费减少。</w:t>
      </w:r>
    </w:p>
    <w:p w14:paraId="4D46CA4E">
      <w:pPr>
        <w:spacing w:line="580" w:lineRule="exact"/>
        <w:ind w:firstLine="640"/>
        <w:jc w:val="both"/>
      </w:pPr>
      <w:r>
        <w:rPr>
          <w:rFonts w:ascii="仿宋_GB2312" w:hAnsi="仿宋_GB2312" w:eastAsia="仿宋_GB2312"/>
          <w:b w:val="0"/>
          <w:sz w:val="32"/>
        </w:rPr>
        <w:t>22.交通运输支出(类)邮政业支出(款)邮政普遍服务与特殊服务(项):支出决算数为0.24万元，比上年决算增加0.00万元，增长0.00%,主要原因是：本年农牧区投递员专项补贴项目与上年一致，无变化。</w:t>
      </w:r>
    </w:p>
    <w:p w14:paraId="609A3FD5">
      <w:pPr>
        <w:spacing w:line="580" w:lineRule="exact"/>
        <w:ind w:firstLine="640"/>
        <w:jc w:val="both"/>
      </w:pPr>
      <w:r>
        <w:rPr>
          <w:rFonts w:ascii="仿宋_GB2312" w:hAnsi="仿宋_GB2312" w:eastAsia="仿宋_GB2312"/>
          <w:b w:val="0"/>
          <w:sz w:val="32"/>
        </w:rPr>
        <w:t>23.住房保障支出(类)住房改革支出(款)住房公积金(项):支出决算数为182.34万元，比上年决算增加56.91万元，增长45.37%,主要原因是：本年在职人员工资基数调增，公积金缴费基数上涨，相应支出增加。</w:t>
      </w:r>
    </w:p>
    <w:p w14:paraId="4107EF09">
      <w:pPr>
        <w:spacing w:line="640" w:lineRule="exact"/>
        <w:ind w:firstLine="640"/>
        <w:jc w:val="both"/>
        <w:outlineLvl w:val="2"/>
      </w:pPr>
      <w:r>
        <w:rPr>
          <w:rFonts w:ascii="黑体" w:hAnsi="黑体" w:eastAsia="黑体"/>
          <w:sz w:val="32"/>
        </w:rPr>
        <w:t>六、一般公共预算财政拨款基本支出决算情况说明</w:t>
      </w:r>
    </w:p>
    <w:p w14:paraId="011FB6E3">
      <w:pPr>
        <w:spacing w:line="580" w:lineRule="exact"/>
        <w:ind w:firstLine="640"/>
        <w:jc w:val="both"/>
      </w:pPr>
      <w:r>
        <w:rPr>
          <w:rFonts w:ascii="仿宋_GB2312" w:hAnsi="仿宋_GB2312" w:eastAsia="仿宋_GB2312"/>
          <w:b w:val="0"/>
          <w:sz w:val="32"/>
        </w:rPr>
        <w:t>2024年度一般公共预算财政拨款基本支出2,251.99万元，其中：</w:t>
      </w:r>
      <w:r>
        <w:rPr>
          <w:rFonts w:ascii="仿宋_GB2312" w:hAnsi="仿宋_GB2312" w:eastAsia="仿宋_GB2312"/>
          <w:b/>
          <w:sz w:val="32"/>
        </w:rPr>
        <w:t>人员经费2,206.44万元，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39DBE88">
      <w:pPr>
        <w:spacing w:line="580" w:lineRule="exact"/>
        <w:ind w:firstLine="640"/>
        <w:jc w:val="both"/>
      </w:pPr>
      <w:r>
        <w:rPr>
          <w:rFonts w:ascii="仿宋_GB2312" w:hAnsi="仿宋_GB2312" w:eastAsia="仿宋_GB2312"/>
          <w:b/>
          <w:sz w:val="32"/>
        </w:rPr>
        <w:t>公用经费45.56万元，</w:t>
      </w:r>
      <w:r>
        <w:rPr>
          <w:rFonts w:ascii="仿宋_GB2312" w:hAnsi="仿宋_GB2312" w:eastAsia="仿宋_GB2312"/>
          <w:b w:val="0"/>
          <w:sz w:val="32"/>
        </w:rPr>
        <w:t>包括：办公费、印刷费、电费、邮电费、取暖费。</w:t>
      </w:r>
    </w:p>
    <w:p w14:paraId="3A3444E8">
      <w:pPr>
        <w:spacing w:line="640" w:lineRule="exact"/>
        <w:ind w:firstLine="640"/>
        <w:jc w:val="both"/>
        <w:outlineLvl w:val="2"/>
      </w:pPr>
      <w:r>
        <w:rPr>
          <w:rFonts w:ascii="黑体" w:hAnsi="黑体" w:eastAsia="黑体"/>
          <w:sz w:val="32"/>
        </w:rPr>
        <w:t>七、政府性基金预算财政拨款收入支出决算情况说明</w:t>
      </w:r>
    </w:p>
    <w:p w14:paraId="24B8EA5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5CA3C2">
      <w:pPr>
        <w:spacing w:line="640" w:lineRule="exact"/>
        <w:ind w:firstLine="640"/>
        <w:jc w:val="both"/>
        <w:outlineLvl w:val="2"/>
      </w:pPr>
      <w:r>
        <w:rPr>
          <w:rFonts w:ascii="黑体" w:hAnsi="黑体" w:eastAsia="黑体"/>
          <w:sz w:val="32"/>
        </w:rPr>
        <w:t>八、国有资本经营预算财政拨款收入支出决算情况说明</w:t>
      </w:r>
    </w:p>
    <w:p w14:paraId="39DAD41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0BC80A">
      <w:pPr>
        <w:spacing w:line="640" w:lineRule="exact"/>
        <w:ind w:firstLine="640"/>
        <w:jc w:val="both"/>
        <w:outlineLvl w:val="2"/>
      </w:pPr>
      <w:r>
        <w:rPr>
          <w:rFonts w:ascii="黑体" w:hAnsi="黑体" w:eastAsia="黑体"/>
          <w:sz w:val="32"/>
        </w:rPr>
        <w:t>九、财政拨款“三公”经费支出决算情况说明</w:t>
      </w:r>
    </w:p>
    <w:p w14:paraId="30D6768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6.53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6.53万元，下降100.00%，主要原因是：严格落实中央八项规定精神，厉行节约，减少公务用车运行维护费。公务接待费支出0.00万元，占0.00%，比上年增加0.00万元，增长0.00%，主要原因是：2023年与2024年均未安排公务接待费支出。</w:t>
      </w:r>
    </w:p>
    <w:p w14:paraId="7639D5BE">
      <w:pPr>
        <w:spacing w:line="580" w:lineRule="exact"/>
        <w:ind w:firstLine="640"/>
        <w:jc w:val="both"/>
      </w:pPr>
      <w:r>
        <w:rPr>
          <w:rFonts w:ascii="仿宋_GB2312" w:hAnsi="仿宋_GB2312" w:eastAsia="仿宋_GB2312"/>
          <w:b/>
          <w:sz w:val="32"/>
        </w:rPr>
        <w:t>具体情况如下：</w:t>
      </w:r>
    </w:p>
    <w:p w14:paraId="195C74F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7C49E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7辆，与公务用车保有量差异原因是：差异车辆为一般业务用车，预算未安排公务用车运行维护费。</w:t>
      </w:r>
    </w:p>
    <w:p w14:paraId="436A51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FBDD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5E79B1E">
      <w:pPr>
        <w:spacing w:line="640" w:lineRule="exact"/>
        <w:ind w:firstLine="640"/>
        <w:jc w:val="both"/>
        <w:outlineLvl w:val="2"/>
      </w:pPr>
      <w:r>
        <w:rPr>
          <w:rFonts w:ascii="黑体" w:hAnsi="黑体" w:eastAsia="黑体"/>
          <w:sz w:val="32"/>
        </w:rPr>
        <w:t>十、其他重要事项的情况说明</w:t>
      </w:r>
    </w:p>
    <w:p w14:paraId="1488AF2F">
      <w:pPr>
        <w:spacing w:line="640" w:lineRule="exact"/>
        <w:ind w:firstLine="640"/>
        <w:jc w:val="both"/>
        <w:outlineLvl w:val="3"/>
      </w:pPr>
      <w:r>
        <w:rPr>
          <w:rFonts w:ascii="楷体_GB2312" w:hAnsi="楷体_GB2312" w:eastAsia="楷体_GB2312"/>
          <w:b/>
          <w:sz w:val="32"/>
        </w:rPr>
        <w:t>（一）机关运行经费及公用经费支出情况</w:t>
      </w:r>
    </w:p>
    <w:p w14:paraId="2725EA47">
      <w:pPr>
        <w:spacing w:line="580" w:lineRule="exact"/>
        <w:ind w:firstLine="640"/>
        <w:jc w:val="both"/>
      </w:pPr>
      <w:r>
        <w:rPr>
          <w:rFonts w:ascii="仿宋_GB2312" w:hAnsi="仿宋_GB2312" w:eastAsia="仿宋_GB2312"/>
          <w:b w:val="0"/>
          <w:sz w:val="32"/>
        </w:rPr>
        <w:t>2024年度叶城县江格勒斯乡人民政府（行政单位和参照公务员法管理事业单位）机关运行经费支出45.56万元，比上年增加6.75万元，增长17.39%，主要原因是：本年增加办公费，印刷费，取暖费，导致机关运行经费增加。</w:t>
      </w:r>
    </w:p>
    <w:p w14:paraId="18EC9CBC">
      <w:pPr>
        <w:spacing w:line="640" w:lineRule="exact"/>
        <w:ind w:firstLine="640"/>
        <w:jc w:val="both"/>
        <w:outlineLvl w:val="3"/>
      </w:pPr>
      <w:r>
        <w:rPr>
          <w:rFonts w:ascii="楷体_GB2312" w:hAnsi="楷体_GB2312" w:eastAsia="楷体_GB2312"/>
          <w:b/>
          <w:sz w:val="32"/>
        </w:rPr>
        <w:t>（二）政府采购情况</w:t>
      </w:r>
    </w:p>
    <w:p w14:paraId="05DDE875">
      <w:pPr>
        <w:spacing w:line="580" w:lineRule="exact"/>
        <w:ind w:firstLine="640"/>
        <w:jc w:val="both"/>
      </w:pPr>
      <w:r>
        <w:rPr>
          <w:rFonts w:ascii="仿宋_GB2312" w:hAnsi="仿宋_GB2312" w:eastAsia="仿宋_GB2312"/>
          <w:b w:val="0"/>
          <w:sz w:val="32"/>
        </w:rPr>
        <w:t>2024年度政府采购支出总额199.08万元，其中：政府采购货物支出121.95万元、政府采购工程支出0.57万元、政府采购服务支出76.56万元。</w:t>
      </w:r>
    </w:p>
    <w:p w14:paraId="79B67714">
      <w:pPr>
        <w:spacing w:line="580" w:lineRule="exact"/>
        <w:ind w:firstLine="640"/>
        <w:jc w:val="both"/>
      </w:pPr>
      <w:r>
        <w:rPr>
          <w:rFonts w:ascii="仿宋_GB2312" w:hAnsi="仿宋_GB2312" w:eastAsia="仿宋_GB2312"/>
          <w:b w:val="0"/>
          <w:sz w:val="32"/>
        </w:rPr>
        <w:t>授予中小企业合同金额172.77万元，占政府采购支出总额的86.78%，其中：授予小微企业合同金额166.86万元，占政府采购支出总额的83.82%。</w:t>
      </w:r>
    </w:p>
    <w:p w14:paraId="4A2650F6">
      <w:pPr>
        <w:spacing w:line="640" w:lineRule="exact"/>
        <w:ind w:firstLine="640"/>
        <w:jc w:val="both"/>
        <w:outlineLvl w:val="3"/>
      </w:pPr>
      <w:r>
        <w:rPr>
          <w:rFonts w:ascii="楷体_GB2312" w:hAnsi="楷体_GB2312" w:eastAsia="楷体_GB2312"/>
          <w:b/>
          <w:sz w:val="32"/>
        </w:rPr>
        <w:t>（三）国有资产占用情况说明</w:t>
      </w:r>
    </w:p>
    <w:p w14:paraId="4B16CFA5">
      <w:pPr>
        <w:spacing w:line="580" w:lineRule="exact"/>
        <w:ind w:firstLine="640"/>
        <w:jc w:val="both"/>
      </w:pPr>
      <w:r>
        <w:rPr>
          <w:rFonts w:ascii="仿宋_GB2312" w:hAnsi="仿宋_GB2312" w:eastAsia="仿宋_GB2312"/>
          <w:b w:val="0"/>
          <w:sz w:val="32"/>
        </w:rPr>
        <w:t>截至2024年12月31日，房屋14,602.53平方米，价值2,525.49万元。车辆7辆，价值90.64万元，其中：副部（省）级及以上领导用车0辆、主要负责人用车0辆、机要通信用车0辆、应急保障用车0辆、执法执勤用车0辆、特种专业技术用车0辆、离退休干部服务用车0辆、其他用车7辆，其他用车主要是：单位业务用车。单价100万元（含）以上设备（不含车辆）1台（套）。</w:t>
      </w:r>
    </w:p>
    <w:p w14:paraId="0AB2C62D">
      <w:pPr>
        <w:spacing w:line="640" w:lineRule="exact"/>
        <w:ind w:firstLine="640"/>
        <w:jc w:val="both"/>
        <w:outlineLvl w:val="2"/>
      </w:pPr>
      <w:r>
        <w:rPr>
          <w:rFonts w:ascii="黑体" w:hAnsi="黑体" w:eastAsia="黑体"/>
          <w:sz w:val="32"/>
        </w:rPr>
        <w:t>十一、预算绩效的情况说明</w:t>
      </w:r>
    </w:p>
    <w:p w14:paraId="309023B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5,159.04万元，实际执行总额5,159.04万元；预算绩效评价项目2个，全年预算数99.37万元，全年执行数67.29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5A419B7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78A6CC">
        <w:tblPrEx>
          <w:tblCellMar>
            <w:top w:w="0" w:type="dxa"/>
            <w:left w:w="108" w:type="dxa"/>
            <w:bottom w:w="0" w:type="dxa"/>
            <w:right w:w="108" w:type="dxa"/>
          </w:tblCellMar>
        </w:tblPrEx>
        <w:tc>
          <w:tcPr>
            <w:tcW w:w="8847" w:type="dxa"/>
            <w:gridSpan w:val="9"/>
            <w:vAlign w:val="center"/>
          </w:tcPr>
          <w:p w14:paraId="57176370">
            <w:pPr>
              <w:jc w:val="center"/>
            </w:pPr>
            <w:r>
              <w:rPr>
                <w:rFonts w:ascii="宋体" w:hAnsi="宋体" w:eastAsia="宋体"/>
                <w:sz w:val="24"/>
              </w:rPr>
              <w:t>单位整体支出绩效自评表</w:t>
            </w:r>
          </w:p>
        </w:tc>
      </w:tr>
      <w:tr w14:paraId="21B9043D">
        <w:tblPrEx>
          <w:tblCellMar>
            <w:top w:w="0" w:type="dxa"/>
            <w:left w:w="108" w:type="dxa"/>
            <w:bottom w:w="0" w:type="dxa"/>
            <w:right w:w="108" w:type="dxa"/>
          </w:tblCellMar>
        </w:tblPrEx>
        <w:tc>
          <w:tcPr>
            <w:tcW w:w="8847" w:type="dxa"/>
            <w:gridSpan w:val="9"/>
            <w:vAlign w:val="center"/>
          </w:tcPr>
          <w:p w14:paraId="186934FF">
            <w:pPr>
              <w:jc w:val="center"/>
            </w:pPr>
            <w:r>
              <w:rPr>
                <w:rFonts w:ascii="宋体" w:hAnsi="宋体" w:eastAsia="宋体"/>
                <w:sz w:val="24"/>
              </w:rPr>
              <w:t>（2024年度）</w:t>
            </w:r>
          </w:p>
        </w:tc>
      </w:tr>
      <w:tr w14:paraId="6DDEA1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7D2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015F0C">
            <w:pPr>
              <w:jc w:val="center"/>
            </w:pPr>
            <w:r>
              <w:rPr>
                <w:rFonts w:ascii="宋体" w:hAnsi="宋体" w:eastAsia="宋体"/>
                <w:sz w:val="16"/>
              </w:rPr>
              <w:t>叶城县江格勒斯乡人民政府</w:t>
            </w:r>
          </w:p>
        </w:tc>
      </w:tr>
      <w:tr w14:paraId="5C1C90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5421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B0B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3EC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7E5E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9B7F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E9D6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1AC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0D48">
            <w:pPr>
              <w:jc w:val="center"/>
            </w:pPr>
            <w:r>
              <w:rPr>
                <w:rFonts w:ascii="宋体" w:hAnsi="宋体" w:eastAsia="宋体"/>
                <w:sz w:val="16"/>
              </w:rPr>
              <w:t>得分</w:t>
            </w:r>
          </w:p>
        </w:tc>
      </w:tr>
      <w:tr w14:paraId="12101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D91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7DB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5DA36">
            <w:pPr>
              <w:jc w:val="center"/>
            </w:pPr>
            <w:r>
              <w:rPr>
                <w:rFonts w:ascii="宋体" w:hAnsi="宋体" w:eastAsia="宋体"/>
                <w:sz w:val="16"/>
              </w:rPr>
              <w:t>2,527.34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CD3A">
            <w:pPr>
              <w:jc w:val="center"/>
            </w:pPr>
            <w:r>
              <w:rPr>
                <w:rFonts w:ascii="宋体" w:hAnsi="宋体" w:eastAsia="宋体"/>
                <w:sz w:val="16"/>
              </w:rPr>
              <w:t>5,159.04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B625">
            <w:pPr>
              <w:jc w:val="center"/>
            </w:pPr>
            <w:r>
              <w:rPr>
                <w:rFonts w:ascii="宋体" w:hAnsi="宋体" w:eastAsia="宋体"/>
                <w:sz w:val="16"/>
              </w:rPr>
              <w:t>5,159.04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DF2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15CD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91443">
            <w:pPr>
              <w:jc w:val="center"/>
            </w:pPr>
            <w:r>
              <w:rPr>
                <w:rFonts w:ascii="宋体" w:hAnsi="宋体" w:eastAsia="宋体"/>
                <w:sz w:val="16"/>
              </w:rPr>
              <w:t>10</w:t>
            </w:r>
          </w:p>
        </w:tc>
      </w:tr>
      <w:tr w14:paraId="0FB69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05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F95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6546">
            <w:pPr>
              <w:jc w:val="center"/>
            </w:pPr>
            <w:r>
              <w:rPr>
                <w:rFonts w:ascii="宋体" w:hAnsi="宋体" w:eastAsia="宋体"/>
                <w:sz w:val="16"/>
              </w:rPr>
              <w:t>98.33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C7409">
            <w:pPr>
              <w:jc w:val="center"/>
            </w:pPr>
            <w:r>
              <w:rPr>
                <w:rFonts w:ascii="宋体" w:hAnsi="宋体" w:eastAsia="宋体"/>
                <w:sz w:val="16"/>
              </w:rPr>
              <w:t>2,907.05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FE7C4">
            <w:pPr>
              <w:jc w:val="center"/>
            </w:pPr>
            <w:r>
              <w:rPr>
                <w:rFonts w:ascii="宋体" w:hAnsi="宋体" w:eastAsia="宋体"/>
                <w:sz w:val="16"/>
              </w:rPr>
              <w:t>2,907.05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C6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092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2FF2">
            <w:pPr>
              <w:jc w:val="center"/>
            </w:pPr>
            <w:r>
              <w:rPr>
                <w:rFonts w:ascii="宋体" w:hAnsi="宋体" w:eastAsia="宋体"/>
                <w:sz w:val="16"/>
              </w:rPr>
              <w:t>—</w:t>
            </w:r>
          </w:p>
        </w:tc>
      </w:tr>
      <w:tr w14:paraId="28F9E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9D3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B88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BB094">
            <w:pPr>
              <w:jc w:val="center"/>
            </w:pPr>
            <w:r>
              <w:rPr>
                <w:rFonts w:ascii="宋体" w:hAnsi="宋体" w:eastAsia="宋体"/>
                <w:sz w:val="16"/>
              </w:rPr>
              <w:t>2,429.01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6084">
            <w:pPr>
              <w:jc w:val="center"/>
            </w:pPr>
            <w:r>
              <w:rPr>
                <w:rFonts w:ascii="宋体" w:hAnsi="宋体" w:eastAsia="宋体"/>
                <w:sz w:val="16"/>
              </w:rPr>
              <w:t>2,251.99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11B7">
            <w:pPr>
              <w:jc w:val="center"/>
            </w:pPr>
            <w:r>
              <w:rPr>
                <w:rFonts w:ascii="宋体" w:hAnsi="宋体" w:eastAsia="宋体"/>
                <w:sz w:val="16"/>
              </w:rPr>
              <w:t>2,251.99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EAA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941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E8A8">
            <w:pPr>
              <w:jc w:val="center"/>
            </w:pPr>
            <w:r>
              <w:rPr>
                <w:rFonts w:ascii="宋体" w:hAnsi="宋体" w:eastAsia="宋体"/>
                <w:sz w:val="16"/>
              </w:rPr>
              <w:t>—</w:t>
            </w:r>
          </w:p>
        </w:tc>
      </w:tr>
      <w:tr w14:paraId="1DC0D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60A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6D6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C32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29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D3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A5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C05E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4775">
            <w:pPr>
              <w:jc w:val="center"/>
            </w:pPr>
            <w:r>
              <w:rPr>
                <w:rFonts w:ascii="宋体" w:hAnsi="宋体" w:eastAsia="宋体"/>
                <w:sz w:val="16"/>
              </w:rPr>
              <w:t>—</w:t>
            </w:r>
          </w:p>
        </w:tc>
      </w:tr>
      <w:tr w14:paraId="6C29BB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1C8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FC7C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8D164">
            <w:pPr>
              <w:jc w:val="center"/>
            </w:pPr>
            <w:r>
              <w:rPr>
                <w:rFonts w:ascii="宋体" w:hAnsi="宋体" w:eastAsia="宋体"/>
                <w:sz w:val="16"/>
              </w:rPr>
              <w:t>实际完成情况</w:t>
            </w:r>
          </w:p>
        </w:tc>
      </w:tr>
      <w:tr w14:paraId="29B51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9461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13ED5C">
            <w:pPr>
              <w:jc w:val="both"/>
            </w:pPr>
            <w:r>
              <w:rPr>
                <w:rFonts w:ascii="宋体" w:hAnsi="宋体" w:eastAsia="宋体"/>
                <w:sz w:val="16"/>
              </w:rPr>
              <w:t>叶城县江格勒斯乡人民政府负责全乡党政行政管理事务。认真贯彻执行党和国家的各项方针、政策、组织实施经济、科技和社会发展计划，组织指导好农业生产，搞好商品流通，协调好本乡与外地区的经济交流与合作，抓好招</w:t>
            </w:r>
            <w:r>
              <w:rPr>
                <w:rFonts w:hint="eastAsia" w:ascii="宋体" w:hAnsi="宋体"/>
                <w:sz w:val="16"/>
                <w:lang w:eastAsia="zh-CN"/>
              </w:rPr>
              <w:t>商引资</w:t>
            </w:r>
            <w:r>
              <w:rPr>
                <w:rFonts w:ascii="宋体" w:hAnsi="宋体" w:eastAsia="宋体"/>
                <w:sz w:val="16"/>
              </w:rPr>
              <w:t>，人才引进项目开发，不断培育市场体系，组织经济运行，促进经济发展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64AA48">
            <w:pPr>
              <w:jc w:val="both"/>
            </w:pPr>
            <w:r>
              <w:rPr>
                <w:rFonts w:hint="eastAsia" w:ascii="宋体" w:hAnsi="宋体"/>
                <w:sz w:val="16"/>
                <w:lang w:eastAsia="zh-CN"/>
              </w:rPr>
              <w:t>截至</w:t>
            </w:r>
            <w:r>
              <w:rPr>
                <w:rFonts w:ascii="宋体" w:hAnsi="宋体" w:eastAsia="宋体"/>
                <w:sz w:val="16"/>
              </w:rPr>
              <w:t>2024年12月31日，已完成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增加养殖</w:t>
            </w:r>
            <w:r>
              <w:rPr>
                <w:rFonts w:hint="eastAsia" w:ascii="宋体" w:hAnsi="宋体"/>
                <w:sz w:val="16"/>
                <w:lang w:eastAsia="zh-CN"/>
              </w:rPr>
              <w:t>示范点</w:t>
            </w:r>
            <w:r>
              <w:rPr>
                <w:rFonts w:ascii="宋体" w:hAnsi="宋体" w:eastAsia="宋体"/>
                <w:sz w:val="16"/>
              </w:rPr>
              <w:t>2个，发展集约经营。落实强农惠农措施，确保农民受益。促进民营经济发展，引导农民多渠道就业，增加收入，种植冬小麦面积2.95万亩，种植正播玉米0.80万亩，不断提高生活水平。</w:t>
            </w:r>
          </w:p>
        </w:tc>
      </w:tr>
      <w:tr w14:paraId="52D9F8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3B8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7A2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416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142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38D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10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B9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F79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66B7">
            <w:pPr>
              <w:jc w:val="center"/>
            </w:pPr>
            <w:r>
              <w:rPr>
                <w:rFonts w:ascii="宋体" w:hAnsi="宋体" w:eastAsia="宋体"/>
                <w:sz w:val="16"/>
              </w:rPr>
              <w:t>得分</w:t>
            </w:r>
          </w:p>
        </w:tc>
      </w:tr>
      <w:tr w14:paraId="20D9A1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79E9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6F6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EFF64">
            <w:pPr>
              <w:jc w:val="center"/>
            </w:pPr>
            <w:r>
              <w:rPr>
                <w:rFonts w:ascii="宋体" w:hAnsi="宋体" w:eastAsia="宋体"/>
                <w:sz w:val="16"/>
              </w:rPr>
              <w:t>增加养殖示范点数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BD57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BBECA">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930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86F89">
            <w:pPr>
              <w:jc w:val="center"/>
            </w:pPr>
            <w:r>
              <w:rPr>
                <w:rFonts w:ascii="宋体" w:hAnsi="宋体" w:eastAsia="宋体"/>
                <w:sz w:val="16"/>
              </w:rPr>
              <w:tab/>
            </w: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758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E9D5">
            <w:pPr>
              <w:jc w:val="center"/>
            </w:pPr>
            <w:r>
              <w:rPr>
                <w:rFonts w:ascii="宋体" w:hAnsi="宋体" w:eastAsia="宋体"/>
                <w:sz w:val="16"/>
              </w:rPr>
              <w:t>18</w:t>
            </w:r>
          </w:p>
        </w:tc>
      </w:tr>
      <w:tr w14:paraId="5A251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B91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FDF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2524">
            <w:pPr>
              <w:jc w:val="center"/>
            </w:pPr>
            <w:r>
              <w:rPr>
                <w:rFonts w:ascii="宋体" w:hAnsi="宋体" w:eastAsia="宋体"/>
                <w:sz w:val="16"/>
              </w:rPr>
              <w:t>种植冬小麦面积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F3BFA">
            <w:pPr>
              <w:jc w:val="center"/>
            </w:pPr>
            <w:r>
              <w:rPr>
                <w:rFonts w:ascii="宋体" w:hAnsi="宋体" w:eastAsia="宋体"/>
                <w:sz w:val="16"/>
              </w:rPr>
              <w:t>=2.95万亩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9FD6E">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04F5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DD2F4">
            <w:pPr>
              <w:jc w:val="center"/>
            </w:pPr>
            <w:r>
              <w:rPr>
                <w:rFonts w:ascii="宋体" w:hAnsi="宋体" w:eastAsia="宋体"/>
                <w:sz w:val="16"/>
              </w:rPr>
              <w:tab/>
            </w:r>
            <w:r>
              <w:rPr>
                <w:rFonts w:ascii="宋体" w:hAnsi="宋体" w:eastAsia="宋体"/>
                <w:sz w:val="16"/>
              </w:rPr>
              <w:t>=2.95万亩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95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CE17F">
            <w:pPr>
              <w:jc w:val="center"/>
            </w:pPr>
            <w:r>
              <w:rPr>
                <w:rFonts w:ascii="宋体" w:hAnsi="宋体" w:eastAsia="宋体"/>
                <w:sz w:val="16"/>
              </w:rPr>
              <w:t>18</w:t>
            </w:r>
          </w:p>
        </w:tc>
      </w:tr>
      <w:tr w14:paraId="3D9154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74B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DBC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C07F">
            <w:pPr>
              <w:jc w:val="center"/>
            </w:pPr>
            <w:r>
              <w:rPr>
                <w:rFonts w:ascii="宋体" w:hAnsi="宋体" w:eastAsia="宋体"/>
                <w:sz w:val="16"/>
              </w:rPr>
              <w:t>种植正播玉米面积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93E7">
            <w:pPr>
              <w:jc w:val="center"/>
            </w:pPr>
            <w:r>
              <w:rPr>
                <w:rFonts w:ascii="宋体" w:hAnsi="宋体" w:eastAsia="宋体"/>
                <w:sz w:val="16"/>
              </w:rPr>
              <w:t>=0.80万亩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F38C0">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04A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0174">
            <w:pPr>
              <w:jc w:val="center"/>
            </w:pPr>
            <w:r>
              <w:rPr>
                <w:rFonts w:ascii="宋体" w:hAnsi="宋体" w:eastAsia="宋体"/>
                <w:sz w:val="16"/>
              </w:rPr>
              <w:tab/>
            </w:r>
            <w:r>
              <w:rPr>
                <w:rFonts w:ascii="宋体" w:hAnsi="宋体" w:eastAsia="宋体"/>
                <w:sz w:val="16"/>
              </w:rPr>
              <w:t>=0.80万亩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564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25428">
            <w:pPr>
              <w:jc w:val="center"/>
            </w:pPr>
            <w:r>
              <w:rPr>
                <w:rFonts w:ascii="宋体" w:hAnsi="宋体" w:eastAsia="宋体"/>
                <w:sz w:val="16"/>
              </w:rPr>
              <w:t>18</w:t>
            </w:r>
          </w:p>
        </w:tc>
      </w:tr>
      <w:tr w14:paraId="79A26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C2E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BAF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D7D6">
            <w:pPr>
              <w:jc w:val="center"/>
            </w:pPr>
            <w:r>
              <w:rPr>
                <w:rFonts w:ascii="宋体" w:hAnsi="宋体" w:eastAsia="宋体"/>
                <w:sz w:val="16"/>
              </w:rPr>
              <w:t>基层党组织建设工作完成率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BEF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8EAA">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FE8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03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82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4CB3">
            <w:pPr>
              <w:jc w:val="center"/>
            </w:pPr>
            <w:r>
              <w:rPr>
                <w:rFonts w:ascii="宋体" w:hAnsi="宋体" w:eastAsia="宋体"/>
                <w:sz w:val="16"/>
              </w:rPr>
              <w:t>18</w:t>
            </w:r>
          </w:p>
        </w:tc>
      </w:tr>
      <w:tr w14:paraId="005CC1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106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CC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3489">
            <w:pPr>
              <w:jc w:val="center"/>
            </w:pPr>
            <w:r>
              <w:rPr>
                <w:rFonts w:ascii="宋体" w:hAnsi="宋体" w:eastAsia="宋体"/>
                <w:sz w:val="16"/>
              </w:rPr>
              <w:t>民族团结宣传教育工作完成率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BD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258B8">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3AF3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AFC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76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D2C7">
            <w:pPr>
              <w:jc w:val="center"/>
            </w:pPr>
            <w:r>
              <w:rPr>
                <w:rFonts w:ascii="宋体" w:hAnsi="宋体" w:eastAsia="宋体"/>
                <w:sz w:val="16"/>
              </w:rPr>
              <w:t>18</w:t>
            </w:r>
          </w:p>
        </w:tc>
      </w:tr>
    </w:tbl>
    <w:p w14:paraId="1238EEA6">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763FFD88">
        <w:tblPrEx>
          <w:tblCellMar>
            <w:top w:w="0" w:type="dxa"/>
            <w:left w:w="108" w:type="dxa"/>
            <w:bottom w:w="0" w:type="dxa"/>
            <w:right w:w="108" w:type="dxa"/>
          </w:tblCellMar>
        </w:tblPrEx>
        <w:tc>
          <w:tcPr>
            <w:tcW w:w="8848" w:type="dxa"/>
            <w:gridSpan w:val="14"/>
            <w:vAlign w:val="center"/>
          </w:tcPr>
          <w:p w14:paraId="14EAE962">
            <w:pPr>
              <w:jc w:val="center"/>
            </w:pPr>
            <w:r>
              <w:rPr>
                <w:rFonts w:ascii="宋体" w:hAnsi="宋体" w:eastAsia="宋体"/>
                <w:sz w:val="24"/>
              </w:rPr>
              <w:t>项目支出绩效自评表</w:t>
            </w:r>
          </w:p>
        </w:tc>
      </w:tr>
      <w:tr w14:paraId="6C08593A">
        <w:tblPrEx>
          <w:tblCellMar>
            <w:top w:w="0" w:type="dxa"/>
            <w:left w:w="108" w:type="dxa"/>
            <w:bottom w:w="0" w:type="dxa"/>
            <w:right w:w="108" w:type="dxa"/>
          </w:tblCellMar>
        </w:tblPrEx>
        <w:tc>
          <w:tcPr>
            <w:tcW w:w="8848" w:type="dxa"/>
            <w:gridSpan w:val="14"/>
            <w:vAlign w:val="center"/>
          </w:tcPr>
          <w:p w14:paraId="6C8E2DAA">
            <w:pPr>
              <w:jc w:val="center"/>
            </w:pPr>
            <w:r>
              <w:rPr>
                <w:rFonts w:ascii="宋体" w:hAnsi="宋体" w:eastAsia="宋体"/>
                <w:sz w:val="24"/>
              </w:rPr>
              <w:t>(2024年度)</w:t>
            </w:r>
          </w:p>
        </w:tc>
      </w:tr>
      <w:tr w14:paraId="6979E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E2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817775">
            <w:pPr>
              <w:jc w:val="center"/>
            </w:pPr>
            <w:r>
              <w:rPr>
                <w:rFonts w:ascii="宋体" w:hAnsi="宋体" w:eastAsia="宋体"/>
                <w:sz w:val="16"/>
              </w:rPr>
              <w:t>2024年县级专项公用经费项目</w:t>
            </w:r>
          </w:p>
        </w:tc>
      </w:tr>
      <w:tr w14:paraId="15AB1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C9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CFFE6">
            <w:pPr>
              <w:jc w:val="center"/>
            </w:pPr>
            <w:r>
              <w:rPr>
                <w:rFonts w:ascii="宋体" w:hAnsi="宋体" w:eastAsia="宋体"/>
                <w:sz w:val="16"/>
              </w:rPr>
              <w:t>叶城县江格勒斯乡人民政府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05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3DAB8">
            <w:pPr>
              <w:jc w:val="center"/>
            </w:pPr>
            <w:r>
              <w:rPr>
                <w:rFonts w:ascii="宋体" w:hAnsi="宋体" w:eastAsia="宋体"/>
                <w:sz w:val="16"/>
              </w:rPr>
              <w:t>叶城县江格勒斯乡人民政府</w:t>
            </w:r>
          </w:p>
        </w:tc>
      </w:tr>
      <w:tr w14:paraId="60A8F5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518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F3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C3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46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5C1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53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BFE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9607">
            <w:pPr>
              <w:jc w:val="center"/>
            </w:pPr>
            <w:r>
              <w:rPr>
                <w:rFonts w:ascii="宋体" w:hAnsi="宋体" w:eastAsia="宋体"/>
                <w:sz w:val="16"/>
              </w:rPr>
              <w:t>得分</w:t>
            </w:r>
          </w:p>
        </w:tc>
      </w:tr>
      <w:tr w14:paraId="64ED3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5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DF0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9D5A">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8D964">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88EF0">
            <w:pPr>
              <w:jc w:val="center"/>
            </w:pPr>
            <w:r>
              <w:rPr>
                <w:rFonts w:ascii="宋体" w:hAnsi="宋体" w:eastAsia="宋体"/>
                <w:sz w:val="16"/>
              </w:rPr>
              <w:t>56.22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18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F38EB">
            <w:pPr>
              <w:jc w:val="center"/>
            </w:pPr>
            <w:r>
              <w:rPr>
                <w:rFonts w:ascii="宋体" w:hAnsi="宋体" w:eastAsia="宋体"/>
                <w:sz w:val="16"/>
              </w:rPr>
              <w:t>63.7%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EDF9">
            <w:pPr>
              <w:jc w:val="center"/>
            </w:pPr>
            <w:r>
              <w:rPr>
                <w:rFonts w:ascii="宋体" w:hAnsi="宋体" w:eastAsia="宋体"/>
                <w:sz w:val="16"/>
              </w:rPr>
              <w:t>0.92分</w:t>
            </w:r>
          </w:p>
        </w:tc>
      </w:tr>
      <w:tr w14:paraId="68EA1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79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93F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5DADE">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DC37">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00079">
            <w:pPr>
              <w:jc w:val="center"/>
            </w:pPr>
            <w:r>
              <w:rPr>
                <w:rFonts w:ascii="宋体" w:hAnsi="宋体" w:eastAsia="宋体"/>
                <w:sz w:val="16"/>
              </w:rPr>
              <w:t>56.22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2E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2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93A6">
            <w:pPr>
              <w:jc w:val="center"/>
            </w:pPr>
            <w:r>
              <w:rPr>
                <w:rFonts w:ascii="宋体" w:hAnsi="宋体" w:eastAsia="宋体"/>
                <w:sz w:val="16"/>
              </w:rPr>
              <w:t>—</w:t>
            </w:r>
          </w:p>
        </w:tc>
      </w:tr>
      <w:tr w14:paraId="198D8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D03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D6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5FF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C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4F8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13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C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148D">
            <w:pPr>
              <w:jc w:val="center"/>
            </w:pPr>
            <w:r>
              <w:rPr>
                <w:rFonts w:ascii="宋体" w:hAnsi="宋体" w:eastAsia="宋体"/>
                <w:sz w:val="16"/>
              </w:rPr>
              <w:t>—</w:t>
            </w:r>
          </w:p>
        </w:tc>
      </w:tr>
      <w:tr w14:paraId="6EBDA1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747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FF0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AD51B">
            <w:pPr>
              <w:jc w:val="center"/>
            </w:pPr>
            <w:r>
              <w:rPr>
                <w:rFonts w:ascii="宋体" w:hAnsi="宋体" w:eastAsia="宋体"/>
                <w:sz w:val="16"/>
              </w:rPr>
              <w:t>实际完成情况</w:t>
            </w:r>
          </w:p>
        </w:tc>
      </w:tr>
      <w:tr w14:paraId="43534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18E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8E6F5">
            <w:pPr>
              <w:jc w:val="both"/>
            </w:pPr>
            <w:r>
              <w:rPr>
                <w:rFonts w:ascii="宋体" w:hAnsi="宋体" w:eastAsia="宋体"/>
                <w:sz w:val="16"/>
              </w:rPr>
              <w:t>该项目计划投入资金88.3万元，主要用于乡机关日常办公用品采购、公务用车维修事宜和根据实际情况支付镇本级往期各类费用。项目的实施保障镇</w:t>
            </w:r>
            <w:r>
              <w:rPr>
                <w:rFonts w:hint="eastAsia" w:ascii="宋体" w:hAnsi="宋体"/>
                <w:sz w:val="16"/>
                <w:lang w:eastAsia="zh-CN"/>
              </w:rPr>
              <w:t>级</w:t>
            </w:r>
            <w:r>
              <w:rPr>
                <w:rFonts w:ascii="宋体" w:hAnsi="宋体" w:eastAsia="宋体"/>
                <w:sz w:val="16"/>
              </w:rPr>
              <w:t>机关日常为民服务能力，进一步提升辖区村民幸福感、满意度。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67E0C">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年12月31日，该项目预算资金88.3万元，到位资金88.3万元，已支付56.22万元，项目用于乡机关日常办公用品采购、公务用车维修事宜和根据实际情况支付镇本级往期各类费用。项目的实施保障镇</w:t>
            </w:r>
            <w:r>
              <w:rPr>
                <w:rFonts w:hint="eastAsia" w:ascii="宋体" w:hAnsi="宋体"/>
                <w:sz w:val="16"/>
                <w:lang w:eastAsia="zh-CN"/>
              </w:rPr>
              <w:t>级</w:t>
            </w:r>
            <w:r>
              <w:rPr>
                <w:rFonts w:ascii="宋体" w:hAnsi="宋体" w:eastAsia="宋体"/>
                <w:sz w:val="16"/>
              </w:rPr>
              <w:t>机关日常为民服务能力，进一步提升辖区村民幸福感、满意度。</w:t>
            </w:r>
            <w:r>
              <w:rPr>
                <w:rFonts w:ascii="宋体" w:hAnsi="宋体" w:eastAsia="宋体"/>
                <w:sz w:val="16"/>
              </w:rPr>
              <w:br w:type="textWrapping"/>
            </w:r>
          </w:p>
        </w:tc>
      </w:tr>
      <w:tr w14:paraId="742204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DF5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8B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8E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5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46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D7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76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E8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05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17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57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70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FF30">
            <w:pPr>
              <w:jc w:val="center"/>
            </w:pPr>
            <w:r>
              <w:rPr>
                <w:rFonts w:ascii="宋体" w:hAnsi="宋体" w:eastAsia="宋体"/>
                <w:sz w:val="16"/>
              </w:rPr>
              <w:t>偏差原因分析及改进措施</w:t>
            </w:r>
          </w:p>
        </w:tc>
      </w:tr>
      <w:tr w14:paraId="3FBB5C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453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830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A5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B0A5">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D2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A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4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5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4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665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4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6322">
            <w:pPr>
              <w:jc w:val="center"/>
            </w:pPr>
          </w:p>
        </w:tc>
      </w:tr>
      <w:tr w14:paraId="1F864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2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7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6E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6F1E">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D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F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05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1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B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7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1E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A015">
            <w:pPr>
              <w:jc w:val="center"/>
            </w:pPr>
          </w:p>
        </w:tc>
      </w:tr>
      <w:tr w14:paraId="00D59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C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B5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DC3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019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FD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0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C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5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5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A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75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2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2E4F">
            <w:pPr>
              <w:jc w:val="center"/>
            </w:pPr>
          </w:p>
        </w:tc>
      </w:tr>
      <w:tr w14:paraId="04720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B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A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08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9FE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5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9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B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37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7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A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F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9E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65F6">
            <w:pPr>
              <w:jc w:val="center"/>
            </w:pPr>
          </w:p>
        </w:tc>
      </w:tr>
      <w:tr w14:paraId="25B74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14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49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E9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795A">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1611">
            <w:pPr>
              <w:jc w:val="center"/>
            </w:pPr>
            <w:r>
              <w:rPr>
                <w:rFonts w:ascii="宋体" w:hAnsi="宋体" w:eastAsia="宋体"/>
                <w:sz w:val="16"/>
              </w:rPr>
              <w:t>&lt;=88.30万元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12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2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90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9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4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609F">
            <w:pPr>
              <w:jc w:val="center"/>
            </w:pPr>
            <w:r>
              <w:rPr>
                <w:rFonts w:ascii="宋体" w:hAnsi="宋体" w:eastAsia="宋体"/>
                <w:sz w:val="16"/>
              </w:rPr>
              <w:t>=56.22万元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0DCA">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259B0">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2A148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3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17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55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67CB">
            <w:pPr>
              <w:jc w:val="center"/>
            </w:pPr>
            <w:r>
              <w:rPr>
                <w:rFonts w:ascii="宋体" w:hAnsi="宋体" w:eastAsia="宋体"/>
                <w:sz w:val="16"/>
              </w:rPr>
              <w:t>提升辖区村民幸福感、满意度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62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E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7A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E3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25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5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58C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A3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77CE">
            <w:pPr>
              <w:jc w:val="center"/>
            </w:pPr>
          </w:p>
        </w:tc>
      </w:tr>
      <w:tr w14:paraId="08A1C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B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BC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81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483A">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32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B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D8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72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89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D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03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49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BF063">
            <w:pPr>
              <w:jc w:val="center"/>
            </w:pPr>
          </w:p>
        </w:tc>
      </w:tr>
      <w:tr w14:paraId="2A1D48F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D3D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77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F10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BCA2">
            <w:pPr>
              <w:jc w:val="center"/>
            </w:pPr>
            <w:r>
              <w:rPr>
                <w:rFonts w:ascii="宋体" w:hAnsi="宋体" w:eastAsia="宋体"/>
                <w:sz w:val="16"/>
              </w:rPr>
              <w:t>72.75分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B5C8FD"/>
        </w:tc>
      </w:tr>
    </w:tbl>
    <w:p w14:paraId="30D2C36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0866AE80">
        <w:tblPrEx>
          <w:tblCellMar>
            <w:top w:w="0" w:type="dxa"/>
            <w:left w:w="108" w:type="dxa"/>
            <w:bottom w:w="0" w:type="dxa"/>
            <w:right w:w="108" w:type="dxa"/>
          </w:tblCellMar>
        </w:tblPrEx>
        <w:tc>
          <w:tcPr>
            <w:tcW w:w="8848" w:type="dxa"/>
            <w:gridSpan w:val="14"/>
            <w:vAlign w:val="center"/>
          </w:tcPr>
          <w:p w14:paraId="7DCC84B6">
            <w:pPr>
              <w:jc w:val="center"/>
            </w:pPr>
            <w:r>
              <w:rPr>
                <w:rFonts w:ascii="宋体" w:hAnsi="宋体" w:eastAsia="宋体"/>
                <w:sz w:val="24"/>
              </w:rPr>
              <w:t>项目支出绩效自评表</w:t>
            </w:r>
          </w:p>
        </w:tc>
      </w:tr>
      <w:tr w14:paraId="2FD57911">
        <w:tblPrEx>
          <w:tblCellMar>
            <w:top w:w="0" w:type="dxa"/>
            <w:left w:w="108" w:type="dxa"/>
            <w:bottom w:w="0" w:type="dxa"/>
            <w:right w:w="108" w:type="dxa"/>
          </w:tblCellMar>
        </w:tblPrEx>
        <w:tc>
          <w:tcPr>
            <w:tcW w:w="8848" w:type="dxa"/>
            <w:gridSpan w:val="14"/>
            <w:vAlign w:val="center"/>
          </w:tcPr>
          <w:p w14:paraId="44F0A07F">
            <w:pPr>
              <w:jc w:val="center"/>
            </w:pPr>
            <w:r>
              <w:rPr>
                <w:rFonts w:ascii="宋体" w:hAnsi="宋体" w:eastAsia="宋体"/>
                <w:sz w:val="24"/>
              </w:rPr>
              <w:t>(2024年度)</w:t>
            </w:r>
          </w:p>
        </w:tc>
      </w:tr>
      <w:tr w14:paraId="49523C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46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E320B9">
            <w:pPr>
              <w:jc w:val="center"/>
            </w:pPr>
            <w:r>
              <w:rPr>
                <w:rFonts w:ascii="宋体" w:hAnsi="宋体" w:eastAsia="宋体"/>
                <w:sz w:val="16"/>
              </w:rPr>
              <w:t>江格勒斯乡公用经费类项目</w:t>
            </w:r>
          </w:p>
        </w:tc>
      </w:tr>
      <w:tr w14:paraId="3FAE1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22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4785C">
            <w:pPr>
              <w:jc w:val="center"/>
            </w:pPr>
            <w:r>
              <w:rPr>
                <w:rFonts w:ascii="宋体" w:hAnsi="宋体" w:eastAsia="宋体"/>
                <w:sz w:val="16"/>
              </w:rPr>
              <w:t>叶城县江格勒斯乡人民政府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8D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734D1C">
            <w:pPr>
              <w:jc w:val="center"/>
            </w:pPr>
            <w:r>
              <w:rPr>
                <w:rFonts w:ascii="宋体" w:hAnsi="宋体" w:eastAsia="宋体"/>
                <w:sz w:val="16"/>
              </w:rPr>
              <w:t>叶城县江格勒斯乡人民政府</w:t>
            </w:r>
          </w:p>
        </w:tc>
      </w:tr>
      <w:tr w14:paraId="0A25A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A63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0A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172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A9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11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791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97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79D3">
            <w:pPr>
              <w:jc w:val="center"/>
            </w:pPr>
            <w:r>
              <w:rPr>
                <w:rFonts w:ascii="宋体" w:hAnsi="宋体" w:eastAsia="宋体"/>
                <w:sz w:val="16"/>
              </w:rPr>
              <w:t>得分</w:t>
            </w:r>
          </w:p>
        </w:tc>
      </w:tr>
      <w:tr w14:paraId="7E845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8B2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8F6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2D74">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3CB72">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9146">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4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4CB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D19A">
            <w:pPr>
              <w:jc w:val="center"/>
            </w:pPr>
            <w:r>
              <w:rPr>
                <w:rFonts w:ascii="宋体" w:hAnsi="宋体" w:eastAsia="宋体"/>
                <w:sz w:val="16"/>
              </w:rPr>
              <w:t>10.00分</w:t>
            </w:r>
          </w:p>
        </w:tc>
      </w:tr>
      <w:tr w14:paraId="71ED7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06B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D8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65D5">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927C">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ED120">
            <w:pPr>
              <w:jc w:val="center"/>
            </w:pPr>
            <w:r>
              <w:rPr>
                <w:rFonts w:ascii="宋体" w:hAnsi="宋体" w:eastAsia="宋体"/>
                <w:sz w:val="16"/>
              </w:rPr>
              <w:t>11.07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D2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E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9584">
            <w:pPr>
              <w:jc w:val="center"/>
            </w:pPr>
            <w:r>
              <w:rPr>
                <w:rFonts w:ascii="宋体" w:hAnsi="宋体" w:eastAsia="宋体"/>
                <w:sz w:val="16"/>
              </w:rPr>
              <w:t>—</w:t>
            </w:r>
          </w:p>
        </w:tc>
      </w:tr>
      <w:tr w14:paraId="221EC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9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98D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8EE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D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8B6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C8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1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B947">
            <w:pPr>
              <w:jc w:val="center"/>
            </w:pPr>
            <w:r>
              <w:rPr>
                <w:rFonts w:ascii="宋体" w:hAnsi="宋体" w:eastAsia="宋体"/>
                <w:sz w:val="16"/>
              </w:rPr>
              <w:t>—</w:t>
            </w:r>
          </w:p>
        </w:tc>
      </w:tr>
      <w:tr w14:paraId="0FC217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D38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8AE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AB5547">
            <w:pPr>
              <w:jc w:val="center"/>
            </w:pPr>
            <w:r>
              <w:rPr>
                <w:rFonts w:ascii="宋体" w:hAnsi="宋体" w:eastAsia="宋体"/>
                <w:sz w:val="16"/>
              </w:rPr>
              <w:t>实际完成情况</w:t>
            </w:r>
          </w:p>
        </w:tc>
      </w:tr>
      <w:tr w14:paraId="55D2B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D9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E8115">
            <w:pPr>
              <w:jc w:val="both"/>
            </w:pPr>
            <w:r>
              <w:rPr>
                <w:rFonts w:ascii="宋体" w:hAnsi="宋体" w:eastAsia="宋体"/>
                <w:sz w:val="16"/>
              </w:rPr>
              <w:t>2024年，我乡申请110770元，保障乡政府各项工作顺利开展，改善办公条件，</w:t>
            </w:r>
            <w:r>
              <w:rPr>
                <w:rFonts w:hint="eastAsia" w:ascii="宋体" w:hAnsi="宋体"/>
                <w:sz w:val="16"/>
                <w:lang w:eastAsia="zh-CN"/>
              </w:rPr>
              <w:t>增强</w:t>
            </w:r>
            <w:r>
              <w:rPr>
                <w:rFonts w:ascii="宋体" w:hAnsi="宋体" w:eastAsia="宋体"/>
                <w:sz w:val="16"/>
              </w:rPr>
              <w:t>干部履职能力，工作热情等。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4FDDF">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年12月31日，项目预算11.07万元，到位资金11.07万元，实际支出11.07万元，项目实施后保障了乡政府各项工作顺利开展，改善了办公条件，增加干部履职能力，工作热情。</w:t>
            </w:r>
          </w:p>
        </w:tc>
      </w:tr>
      <w:tr w14:paraId="292CB5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539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21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23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0D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65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11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F7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6F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4F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F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6F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D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2458">
            <w:pPr>
              <w:jc w:val="center"/>
            </w:pPr>
            <w:r>
              <w:rPr>
                <w:rFonts w:ascii="宋体" w:hAnsi="宋体" w:eastAsia="宋体"/>
                <w:sz w:val="16"/>
              </w:rPr>
              <w:t>偏差原因分析及改进措施</w:t>
            </w:r>
          </w:p>
        </w:tc>
      </w:tr>
      <w:tr w14:paraId="207B9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4DE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454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E1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14C6">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9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8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E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7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44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5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DF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A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40B2">
            <w:pPr>
              <w:jc w:val="center"/>
            </w:pPr>
          </w:p>
        </w:tc>
      </w:tr>
      <w:tr w14:paraId="30EF7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C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8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AE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426A">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1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63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E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1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B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6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42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D568E">
            <w:pPr>
              <w:jc w:val="center"/>
            </w:pPr>
          </w:p>
        </w:tc>
      </w:tr>
      <w:tr w14:paraId="682E1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E4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F46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F9C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36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5D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8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EC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C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D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6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621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A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FE0C7">
            <w:pPr>
              <w:jc w:val="center"/>
            </w:pPr>
          </w:p>
        </w:tc>
      </w:tr>
      <w:tr w14:paraId="5EEDD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91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99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0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C13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8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6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2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6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8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3C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E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F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91E1">
            <w:pPr>
              <w:jc w:val="center"/>
            </w:pPr>
          </w:p>
        </w:tc>
      </w:tr>
      <w:tr w14:paraId="5CC1C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D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B5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4D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CA1B">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9E1C">
            <w:pPr>
              <w:jc w:val="center"/>
            </w:pPr>
            <w:r>
              <w:rPr>
                <w:rFonts w:ascii="宋体" w:hAnsi="宋体" w:eastAsia="宋体"/>
                <w:sz w:val="16"/>
              </w:rPr>
              <w:t>&lt;=11.07万元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D5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9F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3A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A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9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1843">
            <w:pPr>
              <w:jc w:val="center"/>
            </w:pPr>
            <w:r>
              <w:rPr>
                <w:rFonts w:ascii="宋体" w:hAnsi="宋体" w:eastAsia="宋体"/>
                <w:sz w:val="16"/>
              </w:rPr>
              <w:t>=11.07万元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82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7984">
            <w:pPr>
              <w:jc w:val="center"/>
            </w:pPr>
          </w:p>
        </w:tc>
      </w:tr>
      <w:tr w14:paraId="162C3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B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14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30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8A66">
            <w:pPr>
              <w:jc w:val="center"/>
            </w:pPr>
            <w:r>
              <w:rPr>
                <w:rFonts w:ascii="宋体" w:hAnsi="宋体" w:eastAsia="宋体"/>
                <w:sz w:val="16"/>
              </w:rPr>
              <w:t>提升辖区村民幸福感、满意度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1CD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6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8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86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0D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A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18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DB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000D">
            <w:pPr>
              <w:jc w:val="center"/>
            </w:pPr>
          </w:p>
        </w:tc>
      </w:tr>
      <w:tr w14:paraId="740BD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9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F7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6C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08C8">
            <w:pPr>
              <w:jc w:val="center"/>
            </w:pPr>
            <w:r>
              <w:rPr>
                <w:rFonts w:hint="eastAsia" w:ascii="宋体" w:hAnsi="宋体"/>
                <w:sz w:val="16"/>
                <w:lang w:eastAsia="zh-CN"/>
              </w:rPr>
              <w:t>受益</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1D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2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5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B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8E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C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0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C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33DA">
            <w:pPr>
              <w:jc w:val="center"/>
            </w:pPr>
          </w:p>
        </w:tc>
      </w:tr>
      <w:tr w14:paraId="09529F8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BDB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730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A98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BFE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EFE914"/>
        </w:tc>
      </w:tr>
    </w:tbl>
    <w:p w14:paraId="7D07A045">
      <w:r>
        <w:br w:type="page"/>
      </w:r>
    </w:p>
    <w:p w14:paraId="1B56BA5D">
      <w:pPr>
        <w:spacing w:line="640" w:lineRule="exact"/>
        <w:ind w:firstLine="640"/>
        <w:jc w:val="both"/>
        <w:outlineLvl w:val="2"/>
      </w:pPr>
      <w:r>
        <w:rPr>
          <w:rFonts w:ascii="黑体" w:hAnsi="黑体" w:eastAsia="黑体"/>
          <w:sz w:val="32"/>
        </w:rPr>
        <w:t>十二、其他需说明的事项</w:t>
      </w:r>
    </w:p>
    <w:p w14:paraId="66CB5651">
      <w:pPr>
        <w:spacing w:line="580" w:lineRule="exact"/>
        <w:ind w:firstLine="640"/>
        <w:jc w:val="both"/>
      </w:pPr>
      <w:r>
        <w:rPr>
          <w:rFonts w:ascii="仿宋_GB2312" w:hAnsi="仿宋_GB2312" w:eastAsia="仿宋_GB2312"/>
          <w:b w:val="0"/>
          <w:sz w:val="32"/>
        </w:rPr>
        <w:t>本单位无其他需说明的事项。</w:t>
      </w:r>
    </w:p>
    <w:p w14:paraId="4E5CC338">
      <w:r>
        <w:br w:type="page"/>
      </w:r>
    </w:p>
    <w:p w14:paraId="21C5E658">
      <w:pPr>
        <w:spacing w:line="240" w:lineRule="auto"/>
        <w:jc w:val="center"/>
        <w:outlineLvl w:val="1"/>
      </w:pPr>
      <w:r>
        <w:rPr>
          <w:rFonts w:ascii="黑体" w:hAnsi="黑体" w:eastAsia="黑体"/>
          <w:sz w:val="32"/>
        </w:rPr>
        <w:t>第三部分 专业名词解释</w:t>
      </w:r>
    </w:p>
    <w:p w14:paraId="2916C83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503E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A2C22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8AD7C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CC593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DDEF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8756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750A3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ED86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27F4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71409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E9C4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B0C99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0AA7B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03AABE">
      <w:r>
        <w:br w:type="page"/>
      </w:r>
    </w:p>
    <w:p w14:paraId="39FC139B">
      <w:pPr>
        <w:spacing w:line="240" w:lineRule="auto"/>
        <w:jc w:val="center"/>
        <w:outlineLvl w:val="1"/>
      </w:pPr>
      <w:r>
        <w:rPr>
          <w:rFonts w:ascii="黑体" w:hAnsi="黑体" w:eastAsia="黑体"/>
          <w:sz w:val="32"/>
        </w:rPr>
        <w:t>第四部分 部门决算报表（见附表）</w:t>
      </w:r>
    </w:p>
    <w:p w14:paraId="21A06EE9">
      <w:pPr>
        <w:spacing w:line="240" w:lineRule="auto"/>
        <w:ind w:firstLine="640"/>
        <w:jc w:val="both"/>
      </w:pPr>
      <w:r>
        <w:rPr>
          <w:rFonts w:ascii="仿宋_GB2312" w:hAnsi="仿宋_GB2312" w:eastAsia="仿宋_GB2312"/>
          <w:b w:val="0"/>
          <w:sz w:val="32"/>
        </w:rPr>
        <w:t>一、《收入支出决算总表》</w:t>
      </w:r>
    </w:p>
    <w:p w14:paraId="117C3989">
      <w:pPr>
        <w:spacing w:line="240" w:lineRule="auto"/>
        <w:ind w:firstLine="640"/>
        <w:jc w:val="both"/>
      </w:pPr>
      <w:r>
        <w:rPr>
          <w:rFonts w:ascii="仿宋_GB2312" w:hAnsi="仿宋_GB2312" w:eastAsia="仿宋_GB2312"/>
          <w:b w:val="0"/>
          <w:sz w:val="32"/>
        </w:rPr>
        <w:t>二、《收入决算表》</w:t>
      </w:r>
    </w:p>
    <w:p w14:paraId="2A7665F2">
      <w:pPr>
        <w:spacing w:line="240" w:lineRule="auto"/>
        <w:ind w:firstLine="640"/>
        <w:jc w:val="both"/>
      </w:pPr>
      <w:r>
        <w:rPr>
          <w:rFonts w:ascii="仿宋_GB2312" w:hAnsi="仿宋_GB2312" w:eastAsia="仿宋_GB2312"/>
          <w:b w:val="0"/>
          <w:sz w:val="32"/>
        </w:rPr>
        <w:t>三、《支出决算表》</w:t>
      </w:r>
    </w:p>
    <w:p w14:paraId="4F3762F2">
      <w:pPr>
        <w:spacing w:line="240" w:lineRule="auto"/>
        <w:ind w:firstLine="640"/>
        <w:jc w:val="both"/>
      </w:pPr>
      <w:r>
        <w:rPr>
          <w:rFonts w:ascii="仿宋_GB2312" w:hAnsi="仿宋_GB2312" w:eastAsia="仿宋_GB2312"/>
          <w:b w:val="0"/>
          <w:sz w:val="32"/>
        </w:rPr>
        <w:t>四、《财政拨款收入支出决算总表》</w:t>
      </w:r>
    </w:p>
    <w:p w14:paraId="66E4ABA3">
      <w:pPr>
        <w:spacing w:line="240" w:lineRule="auto"/>
        <w:ind w:firstLine="640"/>
        <w:jc w:val="both"/>
      </w:pPr>
      <w:r>
        <w:rPr>
          <w:rFonts w:ascii="仿宋_GB2312" w:hAnsi="仿宋_GB2312" w:eastAsia="仿宋_GB2312"/>
          <w:b w:val="0"/>
          <w:sz w:val="32"/>
        </w:rPr>
        <w:t>五、《一般公共预算财政拨款支出决算表》</w:t>
      </w:r>
    </w:p>
    <w:p w14:paraId="203F07FE">
      <w:pPr>
        <w:spacing w:line="240" w:lineRule="auto"/>
        <w:ind w:firstLine="640"/>
        <w:jc w:val="both"/>
      </w:pPr>
      <w:r>
        <w:rPr>
          <w:rFonts w:ascii="仿宋_GB2312" w:hAnsi="仿宋_GB2312" w:eastAsia="仿宋_GB2312"/>
          <w:b w:val="0"/>
          <w:sz w:val="32"/>
        </w:rPr>
        <w:t>六、《一般公共预算财政拨款基本支出决算表》</w:t>
      </w:r>
    </w:p>
    <w:p w14:paraId="39C8CA71">
      <w:pPr>
        <w:spacing w:line="240" w:lineRule="auto"/>
        <w:ind w:firstLine="640"/>
        <w:jc w:val="both"/>
      </w:pPr>
      <w:r>
        <w:rPr>
          <w:rFonts w:ascii="仿宋_GB2312" w:hAnsi="仿宋_GB2312" w:eastAsia="仿宋_GB2312"/>
          <w:b w:val="0"/>
          <w:sz w:val="32"/>
        </w:rPr>
        <w:t>七、《政府性基金预算财政拨款收入支出决算表》</w:t>
      </w:r>
    </w:p>
    <w:p w14:paraId="7F38D0FC">
      <w:pPr>
        <w:spacing w:line="240" w:lineRule="auto"/>
        <w:ind w:firstLine="640"/>
        <w:jc w:val="both"/>
      </w:pPr>
      <w:r>
        <w:rPr>
          <w:rFonts w:ascii="仿宋_GB2312" w:hAnsi="仿宋_GB2312" w:eastAsia="仿宋_GB2312"/>
          <w:b w:val="0"/>
          <w:sz w:val="32"/>
        </w:rPr>
        <w:t>八、《国有资本经营预算财政拨款收入支出决算表》</w:t>
      </w:r>
    </w:p>
    <w:p w14:paraId="29CD476F">
      <w:pPr>
        <w:spacing w:line="240" w:lineRule="auto"/>
        <w:ind w:firstLine="640"/>
        <w:jc w:val="both"/>
      </w:pPr>
      <w:r>
        <w:rPr>
          <w:rFonts w:ascii="仿宋_GB2312" w:hAnsi="仿宋_GB2312" w:eastAsia="仿宋_GB2312"/>
          <w:b w:val="0"/>
          <w:sz w:val="32"/>
        </w:rPr>
        <w:t>九、《财政拨款“三公”经费支出决算表》</w:t>
      </w:r>
    </w:p>
    <w:p w14:paraId="79A25F82">
      <w:pPr>
        <w:spacing w:line="240" w:lineRule="auto"/>
        <w:ind w:firstLine="640"/>
        <w:jc w:val="both"/>
      </w:pPr>
    </w:p>
    <w:p w14:paraId="0330D1B7">
      <w:pPr>
        <w:spacing w:line="240" w:lineRule="auto"/>
        <w:ind w:firstLine="640"/>
        <w:jc w:val="both"/>
      </w:pPr>
    </w:p>
    <w:p w14:paraId="51FEB5FE">
      <w:pPr>
        <w:spacing w:line="240" w:lineRule="auto"/>
        <w:ind w:firstLine="640"/>
        <w:jc w:val="both"/>
      </w:pPr>
    </w:p>
    <w:p w14:paraId="6DBB09AF">
      <w:pPr>
        <w:spacing w:line="240" w:lineRule="auto"/>
        <w:ind w:firstLine="640"/>
        <w:jc w:val="both"/>
      </w:pPr>
    </w:p>
    <w:p w14:paraId="5D0CED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EC2A9C-5C79-435B-B195-36DFCF98AE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01F0838-F5D0-4DF2-AA03-9F3F2DBB0FC8}"/>
  </w:font>
  <w:font w:name="仿宋_GB2312">
    <w:panose1 w:val="02010609030101010101"/>
    <w:charset w:val="86"/>
    <w:family w:val="modern"/>
    <w:pitch w:val="default"/>
    <w:sig w:usb0="00000001" w:usb1="080E0000" w:usb2="00000000" w:usb3="00000000" w:csb0="00040000" w:csb1="00000000"/>
    <w:embedRegular r:id="rId3" w:fontKey="{FF9E5BBF-B212-4E7F-B27C-7B4A6A303109}"/>
  </w:font>
  <w:font w:name="楷体_GB2312">
    <w:panose1 w:val="02010609030101010101"/>
    <w:charset w:val="86"/>
    <w:family w:val="auto"/>
    <w:pitch w:val="default"/>
    <w:sig w:usb0="00000001" w:usb1="080E0000" w:usb2="00000000" w:usb3="00000000" w:csb0="00040000" w:csb1="00000000"/>
    <w:embedRegular r:id="rId4" w:fontKey="{0F73E29B-5827-4409-A59D-44A87DBA9A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115A1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4F6230"/>
    <w:rsid w:val="3D5275AC"/>
    <w:rsid w:val="3EA7725F"/>
    <w:rsid w:val="3EC014A1"/>
    <w:rsid w:val="40834692"/>
    <w:rsid w:val="423A32B2"/>
    <w:rsid w:val="423C0CB4"/>
    <w:rsid w:val="427B5743"/>
    <w:rsid w:val="42E64542"/>
    <w:rsid w:val="464B7E04"/>
    <w:rsid w:val="464F7E64"/>
    <w:rsid w:val="46901EEE"/>
    <w:rsid w:val="469C74D2"/>
    <w:rsid w:val="47445515"/>
    <w:rsid w:val="49586BB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66064b35-ed56-4b76-8c37-a5597d077801</errorID>
      <errorWord>新时代党的路线</errorWord>
      <group>L1_Political</group>
      <groupName>政治性问题</groupName>
      <ability>L2_Keyword</ability>
      <abilityName>固定表述</abilityName>
      <candidateList>
        <item>新时代党的组织路线</item>
      </candidateList>
      <explain>词汇“新时代党的组织路线”在特定场景下为固定表述形式，请确认此处的“新时代党的路线”是否存在不当。</explain>
      <paraID> 8886134</paraID>
      <start>6</start>
      <end>13</end>
      <status>unmodified</status>
      <modifiedWord/>
      <trackRevisions>false</trackRevisions>
    </reviewItem>
    <reviewItem>
      <errorID>ee3b7636-1638-4eb0-83b3-9879bccd92a6</errorID>
      <errorWord>障</errorWord>
      <group>L1_Word</group>
      <groupName>字词问题</groupName>
      <ability>L2_Typo</ability>
      <abilityName>字词错误</abilityName>
      <candidateList>
        <item>障和</item>
      </candidateList>
      <explain/>
      <paraID>6F273C31</paraID>
      <start>14</start>
      <end>15</end>
      <status>unmodified</status>
      <modifiedWord/>
      <trackRevisions>false</trackRevisions>
    </reviewItem>
    <reviewItem>
      <errorID>5d933360-e887-401d-a762-212a6484e815</errorID>
      <errorWord>,</errorWord>
      <group>L1_Format</group>
      <groupName>格式问题</groupName>
      <ability>L2_HalfPunc</ability>
      <abilityName>全半角检查</abilityName>
      <candidateList>
        <item>，</item>
      </candidateList>
      <explain>文本全半角错误。</explain>
      <paraID>5250C27C</paraID>
      <start>64</start>
      <end>65</end>
      <status>unmodified</status>
      <modifiedWord/>
      <trackRevisions>false</trackRevisions>
    </reviewItem>
    <reviewItem>
      <errorID>8b42fc04-3dd7-4e50-b495-ee29b7cc766a</errorID>
      <errorWord>-</errorWord>
      <group>L1_Format</group>
      <groupName>格式问题</groupName>
      <ability>L2_HalfPunc</ability>
      <abilityName>全半角检查</abilityName>
      <candidateList>
        <item>－</item>
      </candidateList>
      <explain>文本全半角错误。</explain>
      <paraID>2585BEFD</paraID>
      <start>129</start>
      <end>130</end>
      <status>unmodified</status>
      <modifiedWord/>
      <trackRevisions>false</trackRevisions>
    </reviewItem>
    <reviewItem>
      <errorID>d08b43d4-65d9-4d91-9212-511b1ad4ed0d</errorID>
      <errorWord>,</errorWord>
      <group>L1_Format</group>
      <groupName>格式问题</groupName>
      <ability>L2_HalfPunc</ability>
      <abilityName>全半角检查</abilityName>
      <candidateList>
        <item>，</item>
      </candidateList>
      <explain>文本全半角错误。</explain>
      <paraID>3CE60494</paraID>
      <start>166</start>
      <end>167</end>
      <status>unmodified</status>
      <modifiedWord/>
      <trackRevisions>false</trackRevisions>
    </reviewItem>
    <reviewItem>
      <errorID>6ed6e9b7-04d9-4cfc-b2af-eb32c6d77cf6</errorID>
      <errorWord>,</errorWord>
      <group>L1_Format</group>
      <groupName>格式问题</groupName>
      <ability>L2_HalfPunc</ability>
      <abilityName>全半角检查</abilityName>
      <candidateList>
        <item>，</item>
      </candidateList>
      <explain>文本全半角错误。</explain>
      <paraID>396DCD54</paraID>
      <start>23</start>
      <end>24</end>
      <status>unmodified</status>
      <modifiedWord/>
      <trackRevisions>false</trackRevisions>
    </reviewItem>
    <reviewItem>
      <errorID>9c530601-9caf-4533-b6e0-57edd2d674b5</errorID>
      <errorWord>,</errorWord>
      <group>L1_Format</group>
      <groupName>格式问题</groupName>
      <ability>L2_HalfPunc</ability>
      <abilityName>全半角检查</abilityName>
      <candidateList>
        <item>，</item>
      </candidateList>
      <explain>文本全半角错误。</explain>
      <paraID>6F025D85</paraID>
      <start>22</start>
      <end>23</end>
      <status>unmodified</status>
      <modifiedWord/>
      <trackRevisions>false</trackRevisions>
    </reviewItem>
    <reviewItem>
      <errorID>f13fb45c-4945-4fd6-ab99-ae97384f4753</errorID>
      <errorWord>,</errorWord>
      <group>L1_Format</group>
      <groupName>格式问题</groupName>
      <ability>L2_HalfPunc</ability>
      <abilityName>全半角检查</abilityName>
      <candidateList>
        <item>，</item>
      </candidateList>
      <explain>文本全半角错误。</explain>
      <paraID>6669FA7E</paraID>
      <start>22</start>
      <end>23</end>
      <status>unmodified</status>
      <modifiedWord/>
      <trackRevisions>false</trackRevisions>
    </reviewItem>
    <reviewItem>
      <errorID>e537c8f8-3d3c-4ada-9c51-a531034bac3e</errorID>
      <errorWord>,</errorWord>
      <group>L1_Format</group>
      <groupName>格式问题</groupName>
      <ability>L2_HalfPunc</ability>
      <abilityName>全半角检查</abilityName>
      <candidateList>
        <item>，</item>
      </candidateList>
      <explain>文本全半角错误。</explain>
      <paraID>71963752</paraID>
      <start>19</start>
      <end>20</end>
      <status>unmodified</status>
      <modifiedWord/>
      <trackRevisions>false</trackRevisions>
    </reviewItem>
    <reviewItem>
      <errorID>87eaa425-48cd-4eb1-8edf-cccc21bc2c13</errorID>
      <errorWord>,</errorWord>
      <group>L1_Format</group>
      <groupName>格式问题</groupName>
      <ability>L2_HalfPunc</ability>
      <abilityName>全半角检查</abilityName>
      <candidateList>
        <item>，</item>
      </candidateList>
      <explain>文本全半角错误。</explain>
      <paraID>7D04830E</paraID>
      <start>18</start>
      <end>19</end>
      <status>unmodified</status>
      <modifiedWord/>
      <trackRevisions>false</trackRevisions>
    </reviewItem>
    <reviewItem>
      <errorID>cd0855ee-fa90-4aa1-909a-c070b779320d</errorID>
      <errorWord>,</errorWord>
      <group>L1_Format</group>
      <groupName>格式问题</groupName>
      <ability>L2_HalfPunc</ability>
      <abilityName>全半角检查</abilityName>
      <candidateList>
        <item>，</item>
      </candidateList>
      <explain>文本全半角错误。</explain>
      <paraID>40CAE6DD</paraID>
      <start>20</start>
      <end>21</end>
      <status>unmodified</status>
      <modifiedWord/>
      <trackRevisions>false</trackRevisions>
    </reviewItem>
    <reviewItem>
      <errorID>d148b0e0-e971-48d7-b8a4-d6ada9fb6c82</errorID>
      <errorWord>,</errorWord>
      <group>L1_Format</group>
      <groupName>格式问题</groupName>
      <ability>L2_HalfPunc</ability>
      <abilityName>全半角检查</abilityName>
      <candidateList>
        <item>，</item>
      </candidateList>
      <explain>文本全半角错误。</explain>
      <paraID>3AF3E91C</paraID>
      <start>17</start>
      <end>18</end>
      <status>unmodified</status>
      <modifiedWord/>
      <trackRevisions>false</trackRevisions>
    </reviewItem>
    <reviewItem>
      <errorID>82f0bbfd-cc89-49c9-89f7-94152d3dcedc</errorID>
      <errorWord>,</errorWord>
      <group>L1_Format</group>
      <groupName>格式问题</groupName>
      <ability>L2_HalfPunc</ability>
      <abilityName>全半角检查</abilityName>
      <candidateList>
        <item>，</item>
      </candidateList>
      <explain>文本全半角错误。</explain>
      <paraID>6BC201A5</paraID>
      <start>19</start>
      <end>20</end>
      <status>unmodified</status>
      <modifiedWord/>
      <trackRevisions>false</trackRevisions>
    </reviewItem>
    <reviewItem>
      <errorID>dd4c3259-6ea4-4bb5-95bb-6251acbc07ce</errorID>
      <errorWord>:</errorWord>
      <group>L1_Format</group>
      <groupName>格式问题</groupName>
      <ability>L2_HalfPunc</ability>
      <abilityName>全半角检查</abilityName>
      <candidateList>
        <item>：</item>
      </candidateList>
      <explain>文本全半角错误。</explain>
      <paraID>38B448F8</paraID>
      <start>27</start>
      <end>28</end>
      <status>unmodified</status>
      <modifiedWord/>
      <trackRevisions>false</trackRevisions>
    </reviewItem>
    <reviewItem>
      <errorID>2b4e4252-9538-47c6-b89e-0766fa33eb48</errorID>
      <errorWord>,</errorWord>
      <group>L1_Format</group>
      <groupName>格式问题</groupName>
      <ability>L2_HalfPunc</ability>
      <abilityName>全半角检查</abilityName>
      <candidateList>
        <item>，</item>
      </candidateList>
      <explain>文本全半角错误。</explain>
      <paraID>38B448F8</paraID>
      <start>63</start>
      <end>64</end>
      <status>unmodified</status>
      <modifiedWord/>
      <trackRevisions>false</trackRevisions>
    </reviewItem>
    <reviewItem>
      <errorID>b58d47a8-2ab7-4da7-92f5-b9da8990e609</errorID>
      <errorWord>:</errorWord>
      <group>L1_Format</group>
      <groupName>格式问题</groupName>
      <ability>L2_HalfPunc</ability>
      <abilityName>全半角检查</abilityName>
      <candidateList>
        <item>：</item>
      </candidateList>
      <explain>文本全半角错误。</explain>
      <paraID>1AEAC804</paraID>
      <start>31</start>
      <end>32</end>
      <status>unmodified</status>
      <modifiedWord/>
      <trackRevisions>false</trackRevisions>
    </reviewItem>
    <reviewItem>
      <errorID>d5388ccf-21dc-4dda-894c-dbe0891280a6</errorID>
      <errorWord>,</errorWord>
      <group>L1_Format</group>
      <groupName>格式问题</groupName>
      <ability>L2_HalfPunc</ability>
      <abilityName>全半角检查</abilityName>
      <candidateList>
        <item>，</item>
      </candidateList>
      <explain>文本全半角错误。</explain>
      <paraID>1AEAC804</paraID>
      <start>68</start>
      <end>69</end>
      <status>unmodified</status>
      <modifiedWord/>
      <trackRevisions>false</trackRevisions>
    </reviewItem>
    <reviewItem>
      <errorID>3a17ab01-1000-46eb-b93b-f3d2d311c2ee</errorID>
      <errorWord>:</errorWord>
      <group>L1_Format</group>
      <groupName>格式问题</groupName>
      <ability>L2_HalfPunc</ability>
      <abilityName>全半角检查</abilityName>
      <candidateList>
        <item>：</item>
      </candidateList>
      <explain>文本全半角错误。</explain>
      <paraID>7B2AD08E</paraID>
      <start>38</start>
      <end>39</end>
      <status>unmodified</status>
      <modifiedWord/>
      <trackRevisions>false</trackRevisions>
    </reviewItem>
    <reviewItem>
      <errorID>9db16ba8-4f32-4786-bec7-64c67a2d749e</errorID>
      <errorWord>,</errorWord>
      <group>L1_Format</group>
      <groupName>格式问题</groupName>
      <ability>L2_HalfPunc</ability>
      <abilityName>全半角检查</abilityName>
      <candidateList>
        <item>，</item>
      </candidateList>
      <explain>文本全半角错误。</explain>
      <paraID>7B2AD08E</paraID>
      <start>79</start>
      <end>80</end>
      <status>unmodified</status>
      <modifiedWord/>
      <trackRevisions>false</trackRevisions>
    </reviewItem>
    <reviewItem>
      <errorID>d0a42512-6943-4a52-b511-a97021179daa</errorID>
      <errorWord>:</errorWord>
      <group>L1_Format</group>
      <groupName>格式问题</groupName>
      <ability>L2_HalfPunc</ability>
      <abilityName>全半角检查</abilityName>
      <candidateList>
        <item>：</item>
      </candidateList>
      <explain>文本全半角错误。</explain>
      <paraID>2257673C</paraID>
      <start>42</start>
      <end>43</end>
      <status>unmodified</status>
      <modifiedWord/>
      <trackRevisions>false</trackRevisions>
    </reviewItem>
    <reviewItem>
      <errorID>c6f2f4de-91b2-49a6-911b-574b54dbcde2</errorID>
      <errorWord>,</errorWord>
      <group>L1_Format</group>
      <groupName>格式问题</groupName>
      <ability>L2_HalfPunc</ability>
      <abilityName>全半角检查</abilityName>
      <candidateList>
        <item>，</item>
      </candidateList>
      <explain>文本全半角错误。</explain>
      <paraID>2257673C</paraID>
      <start>80</start>
      <end>81</end>
      <status>unmodified</status>
      <modifiedWord/>
      <trackRevisions>false</trackRevisions>
    </reviewItem>
    <reviewItem>
      <errorID>3432abef-d8b2-4886-aa32-46cf72c8cddc</errorID>
      <errorWord>:</errorWord>
      <group>L1_Format</group>
      <groupName>格式问题</groupName>
      <ability>L2_HalfPunc</ability>
      <abilityName>全半角检查</abilityName>
      <candidateList>
        <item>：</item>
      </candidateList>
      <explain>文本全半角错误。</explain>
      <paraID>5D451C35</paraID>
      <start>35</start>
      <end>36</end>
      <status>unmodified</status>
      <modifiedWord/>
      <trackRevisions>false</trackRevisions>
    </reviewItem>
    <reviewItem>
      <errorID>5e495ee0-0193-462d-af91-1273abe168b5</errorID>
      <errorWord>,</errorWord>
      <group>L1_Format</group>
      <groupName>格式问题</groupName>
      <ability>L2_HalfPunc</ability>
      <abilityName>全半角检查</abilityName>
      <candidateList>
        <item>，</item>
      </candidateList>
      <explain>文本全半角错误。</explain>
      <paraID>5D451C35</paraID>
      <start>72</start>
      <end>73</end>
      <status>unmodified</status>
      <modifiedWord/>
      <trackRevisions>false</trackRevisions>
    </reviewItem>
    <reviewItem>
      <errorID>d244d5c5-0ca7-41b9-97db-01ab2405e700</errorID>
      <errorWord>:</errorWord>
      <group>L1_Format</group>
      <groupName>格式问题</groupName>
      <ability>L2_HalfPunc</ability>
      <abilityName>全半角检查</abilityName>
      <candidateList>
        <item>：</item>
      </candidateList>
      <explain>文本全半角错误。</explain>
      <paraID>20A128CD</paraID>
      <start>31</start>
      <end>32</end>
      <status>unmodified</status>
      <modifiedWord/>
      <trackRevisions>false</trackRevisions>
    </reviewItem>
    <reviewItem>
      <errorID>e4e6506f-92b6-47df-be4c-d9b774a8186a</errorID>
      <errorWord>,</errorWord>
      <group>L1_Format</group>
      <groupName>格式问题</groupName>
      <ability>L2_HalfPunc</ability>
      <abilityName>全半角检查</abilityName>
      <candidateList>
        <item>，</item>
      </candidateList>
      <explain>文本全半角错误。</explain>
      <paraID>20A128CD</paraID>
      <start>70</start>
      <end>71</end>
      <status>unmodified</status>
      <modifiedWord/>
      <trackRevisions>false</trackRevisions>
    </reviewItem>
    <reviewItem>
      <errorID>5c5660bb-cbc2-484d-9235-c0194b4ca6e8</errorID>
      <errorWord>宗教</errorWord>
      <group>L1_Other</group>
      <groupName>其他问题</groupName>
      <ability>L2_UserTypo</ability>
      <abilityName>自定义错误</abilityName>
      <candidateList>
        <item>ZJ</item>
      </candidateList>
      <explain>来自自定义错词库。</explain>
      <paraID>3B4F0F8F</paraID>
      <start>20</start>
      <end>22</end>
      <status>unmodified</status>
      <modifiedWord/>
      <trackRevisions>false</trackRevisions>
    </reviewItem>
    <reviewItem>
      <errorID>891a4f2a-b635-4483-ace0-4162b3372aed</errorID>
      <errorWord>:</errorWord>
      <group>L1_Format</group>
      <groupName>格式问题</groupName>
      <ability>L2_HalfPunc</ability>
      <abilityName>全半角检查</abilityName>
      <candidateList>
        <item>：</item>
      </candidateList>
      <explain>文本全半角错误。</explain>
      <paraID>3B4F0F8F</paraID>
      <start>27</start>
      <end>28</end>
      <status>unmodified</status>
      <modifiedWord/>
      <trackRevisions>false</trackRevisions>
    </reviewItem>
    <reviewItem>
      <errorID>4fd165c2-dfce-4aa5-9aac-178aba0e0cff</errorID>
      <errorWord>,</errorWord>
      <group>L1_Format</group>
      <groupName>格式问题</groupName>
      <ability>L2_HalfPunc</ability>
      <abilityName>全半角检查</abilityName>
      <candidateList>
        <item>，</item>
      </candidateList>
      <explain>文本全半角错误。</explain>
      <paraID>3B4F0F8F</paraID>
      <start>63</start>
      <end>64</end>
      <status>unmodified</status>
      <modifiedWord/>
      <trackRevisions>false</trackRevisions>
    </reviewItem>
    <reviewItem>
      <errorID>3305dee9-1559-4266-9af9-76189900f8c6</errorID>
      <errorWord>:</errorWord>
      <group>L1_Format</group>
      <groupName>格式问题</groupName>
      <ability>L2_HalfPunc</ability>
      <abilityName>全半角检查</abilityName>
      <candidateList>
        <item>：</item>
      </candidateList>
      <explain>文本全半角错误。</explain>
      <paraID> 2C7B965</paraID>
      <start>31</start>
      <end>32</end>
      <status>unmodified</status>
      <modifiedWord/>
      <trackRevisions>false</trackRevisions>
    </reviewItem>
    <reviewItem>
      <errorID>efb9ad0c-77a8-4a13-b6ba-5b8242a74656</errorID>
      <errorWord>,</errorWord>
      <group>L1_Format</group>
      <groupName>格式问题</groupName>
      <ability>L2_HalfPunc</ability>
      <abilityName>全半角检查</abilityName>
      <candidateList>
        <item>，</item>
      </candidateList>
      <explain>文本全半角错误。</explain>
      <paraID> 2C7B965</paraID>
      <start>67</start>
      <end>68</end>
      <status>unmodified</status>
      <modifiedWord/>
      <trackRevisions>false</trackRevisions>
    </reviewItem>
    <reviewItem>
      <errorID>1870eef0-6051-401f-a27c-9fdeed1b8770</errorID>
      <errorWord>:</errorWord>
      <group>L1_Format</group>
      <groupName>格式问题</groupName>
      <ability>L2_HalfPunc</ability>
      <abilityName>全半角检查</abilityName>
      <candidateList>
        <item>：</item>
      </candidateList>
      <explain>文本全半角错误。</explain>
      <paraID>34E0F81C</paraID>
      <start>33</start>
      <end>34</end>
      <status>unmodified</status>
      <modifiedWord/>
      <trackRevisions>false</trackRevisions>
    </reviewItem>
    <reviewItem>
      <errorID>030e833d-1358-4b5b-9526-69d5bf03ee8f</errorID>
      <errorWord>,</errorWord>
      <group>L1_Format</group>
      <groupName>格式问题</groupName>
      <ability>L2_HalfPunc</ability>
      <abilityName>全半角检查</abilityName>
      <candidateList>
        <item>，</item>
      </candidateList>
      <explain>文本全半角错误。</explain>
      <paraID>34E0F81C</paraID>
      <start>71</start>
      <end>72</end>
      <status>unmodified</status>
      <modifiedWord/>
      <trackRevisions>false</trackRevisions>
    </reviewItem>
    <reviewItem>
      <errorID>b933448c-1f7e-4b53-8a0d-3628487e5bb0</errorID>
      <errorWord>:</errorWord>
      <group>L1_Format</group>
      <groupName>格式问题</groupName>
      <ability>L2_HalfPunc</ability>
      <abilityName>全半角检查</abilityName>
      <candidateList>
        <item>：</item>
      </candidateList>
      <explain>文本全半角错误。</explain>
      <paraID>74455136</paraID>
      <start>37</start>
      <end>38</end>
      <status>unmodified</status>
      <modifiedWord/>
      <trackRevisions>false</trackRevisions>
    </reviewItem>
    <reviewItem>
      <errorID>c84abad6-5626-41b5-bb88-4dc8edda8943</errorID>
      <errorWord>,</errorWord>
      <group>L1_Format</group>
      <groupName>格式问题</groupName>
      <ability>L2_HalfPunc</ability>
      <abilityName>全半角检查</abilityName>
      <candidateList>
        <item>，</item>
      </candidateList>
      <explain>文本全半角错误。</explain>
      <paraID>74455136</paraID>
      <start>74</start>
      <end>75</end>
      <status>unmodified</status>
      <modifiedWord/>
      <trackRevisions>false</trackRevisions>
    </reviewItem>
    <reviewItem>
      <errorID>fb39bdd2-5f7a-426f-9936-e6c458dc208e</errorID>
      <errorWord>:</errorWord>
      <group>L1_Format</group>
      <groupName>格式问题</groupName>
      <ability>L2_HalfPunc</ability>
      <abilityName>全半角检查</abilityName>
      <candidateList>
        <item>：</item>
      </candidateList>
      <explain>文本全半角错误。</explain>
      <paraID>714C41D0</paraID>
      <start>49</start>
      <end>50</end>
      <status>unmodified</status>
      <modifiedWord/>
      <trackRevisions>false</trackRevisions>
    </reviewItem>
    <reviewItem>
      <errorID>c9a60518-8644-42ae-a492-00c8510a40b2</errorID>
      <errorWord>,</errorWord>
      <group>L1_Format</group>
      <groupName>格式问题</groupName>
      <ability>L2_HalfPunc</ability>
      <abilityName>全半角检查</abilityName>
      <candidateList>
        <item>，</item>
      </candidateList>
      <explain>文本全半角错误。</explain>
      <paraID>714C41D0</paraID>
      <start>85</start>
      <end>86</end>
      <status>unmodified</status>
      <modifiedWord/>
      <trackRevisions>false</trackRevisions>
    </reviewItem>
    <reviewItem>
      <errorID>4e0c142e-5cc5-4c8b-94a7-ad9e19b03015</errorID>
      <errorWord>:</errorWord>
      <group>L1_Format</group>
      <groupName>格式问题</groupName>
      <ability>L2_HalfPunc</ability>
      <abilityName>全半角检查</abilityName>
      <candidateList>
        <item>：</item>
      </candidateList>
      <explain>文本全半角错误。</explain>
      <paraID>39034FA1</paraID>
      <start>37</start>
      <end>38</end>
      <status>unmodified</status>
      <modifiedWord/>
      <trackRevisions>false</trackRevisions>
    </reviewItem>
    <reviewItem>
      <errorID>6299e3b8-589e-421f-84f7-4b75f78f5315</errorID>
      <errorWord>,</errorWord>
      <group>L1_Format</group>
      <groupName>格式问题</groupName>
      <ability>L2_HalfPunc</ability>
      <abilityName>全半角检查</abilityName>
      <candidateList>
        <item>，</item>
      </candidateList>
      <explain>文本全半角错误。</explain>
      <paraID>39034FA1</paraID>
      <start>73</start>
      <end>74</end>
      <status>unmodified</status>
      <modifiedWord/>
      <trackRevisions>false</trackRevisions>
    </reviewItem>
    <reviewItem>
      <errorID>964cffdb-f061-44fc-ad4b-de6acfc8e887</errorID>
      <errorWord>:</errorWord>
      <group>L1_Format</group>
      <groupName>格式问题</groupName>
      <ability>L2_HalfPunc</ability>
      <abilityName>全半角检查</abilityName>
      <candidateList>
        <item>：</item>
      </candidateList>
      <explain>文本全半角错误。</explain>
      <paraID>791DBD04</paraID>
      <start>38</start>
      <end>39</end>
      <status>unmodified</status>
      <modifiedWord/>
      <trackRevisions>false</trackRevisions>
    </reviewItem>
    <reviewItem>
      <errorID>b7a43c8f-3d70-4836-8525-ea042354b90b</errorID>
      <errorWord>,</errorWord>
      <group>L1_Format</group>
      <groupName>格式问题</groupName>
      <ability>L2_HalfPunc</ability>
      <abilityName>全半角检查</abilityName>
      <candidateList>
        <item>，</item>
      </candidateList>
      <explain>文本全半角错误。</explain>
      <paraID>791DBD04</paraID>
      <start>74</start>
      <end>75</end>
      <status>unmodified</status>
      <modifiedWord/>
      <trackRevisions>false</trackRevisions>
    </reviewItem>
    <reviewItem>
      <errorID>aae3ffff-ad50-48de-a876-2fc8e72f2cf3</errorID>
      <errorWord>:</errorWord>
      <group>L1_Format</group>
      <groupName>格式问题</groupName>
      <ability>L2_HalfPunc</ability>
      <abilityName>全半角检查</abilityName>
      <candidateList>
        <item>：</item>
      </candidateList>
      <explain>文本全半角错误。</explain>
      <paraID>54CF8DC1</paraID>
      <start>47</start>
      <end>48</end>
      <status>unmodified</status>
      <modifiedWord/>
      <trackRevisions>false</trackRevisions>
    </reviewItem>
    <reviewItem>
      <errorID>b7e63b9f-c092-447f-9a9c-8217ed12ca9f</errorID>
      <errorWord>,</errorWord>
      <group>L1_Format</group>
      <groupName>格式问题</groupName>
      <ability>L2_HalfPunc</ability>
      <abilityName>全半角检查</abilityName>
      <candidateList>
        <item>，</item>
      </candidateList>
      <explain>文本全半角错误。</explain>
      <paraID>54CF8DC1</paraID>
      <start>86</start>
      <end>87</end>
      <status>unmodified</status>
      <modifiedWord/>
      <trackRevisions>false</trackRevisions>
    </reviewItem>
    <reviewItem>
      <errorID>1324b99c-0bcc-4f88-abcf-76922c54c171</errorID>
      <errorWord>:</errorWord>
      <group>L1_Format</group>
      <groupName>格式问题</groupName>
      <ability>L2_HalfPunc</ability>
      <abilityName>全半角检查</abilityName>
      <candidateList>
        <item>：</item>
      </candidateList>
      <explain>文本全半角错误。</explain>
      <paraID>51E063A1</paraID>
      <start>45</start>
      <end>46</end>
      <status>unmodified</status>
      <modifiedWord/>
      <trackRevisions>false</trackRevisions>
    </reviewItem>
    <reviewItem>
      <errorID>34461443-6402-4f09-a07b-0e9c12931c11</errorID>
      <errorWord>,</errorWord>
      <group>L1_Format</group>
      <groupName>格式问题</groupName>
      <ability>L2_HalfPunc</ability>
      <abilityName>全半角检查</abilityName>
      <candidateList>
        <item>，</item>
      </candidateList>
      <explain>文本全半角错误。</explain>
      <paraID>51E063A1</paraID>
      <start>82</start>
      <end>83</end>
      <status>unmodified</status>
      <modifiedWord/>
      <trackRevisions>false</trackRevisions>
    </reviewItem>
    <reviewItem>
      <errorID>558e77f1-9107-45a8-bd9d-b9892579b3af</errorID>
      <errorWord>:</errorWord>
      <group>L1_Format</group>
      <groupName>格式问题</groupName>
      <ability>L2_HalfPunc</ability>
      <abilityName>全半角检查</abilityName>
      <candidateList>
        <item>：</item>
      </candidateList>
      <explain>文本全半角错误。</explain>
      <paraID>36A80C13</paraID>
      <start>32</start>
      <end>33</end>
      <status>unmodified</status>
      <modifiedWord/>
      <trackRevisions>false</trackRevisions>
    </reviewItem>
    <reviewItem>
      <errorID>380e0400-caec-4a24-858f-b0dc31e6e9c0</errorID>
      <errorWord>,</errorWord>
      <group>L1_Format</group>
      <groupName>格式问题</groupName>
      <ability>L2_HalfPunc</ability>
      <abilityName>全半角检查</abilityName>
      <candidateList>
        <item>，</item>
      </candidateList>
      <explain>文本全半角错误。</explain>
      <paraID>36A80C13</paraID>
      <start>70</start>
      <end>71</end>
      <status>unmodified</status>
      <modifiedWord/>
      <trackRevisions>false</trackRevisions>
    </reviewItem>
    <reviewItem>
      <errorID>25be5eed-54c9-460c-9b2d-216188f2cdc1</errorID>
      <errorWord>:</errorWord>
      <group>L1_Format</group>
      <groupName>格式问题</groupName>
      <ability>L2_HalfPunc</ability>
      <abilityName>全半角检查</abilityName>
      <candidateList>
        <item>：</item>
      </candidateList>
      <explain>文本全半角错误。</explain>
      <paraID>3D6F5E68</paraID>
      <start>33</start>
      <end>34</end>
      <status>unmodified</status>
      <modifiedWord/>
      <trackRevisions>false</trackRevisions>
    </reviewItem>
    <reviewItem>
      <errorID>9805da8e-c6a7-4f1b-a1df-51e761e01932</errorID>
      <errorWord>,</errorWord>
      <group>L1_Format</group>
      <groupName>格式问题</groupName>
      <ability>L2_HalfPunc</ability>
      <abilityName>全半角检查</abilityName>
      <candidateList>
        <item>，</item>
      </candidateList>
      <explain>文本全半角错误。</explain>
      <paraID>3D6F5E68</paraID>
      <start>70</start>
      <end>71</end>
      <status>unmodified</status>
      <modifiedWord/>
      <trackRevisions>false</trackRevisions>
    </reviewItem>
    <reviewItem>
      <errorID>fa833ada-8206-4e07-bcf7-6aca002984ea</errorID>
      <errorWord>:</errorWord>
      <group>L1_Format</group>
      <groupName>格式问题</groupName>
      <ability>L2_HalfPunc</ability>
      <abilityName>全半角检查</abilityName>
      <candidateList>
        <item>：</item>
      </candidateList>
      <explain>文本全半角错误。</explain>
      <paraID>5006B3D1</paraID>
      <start>30</start>
      <end>31</end>
      <status>unmodified</status>
      <modifiedWord/>
      <trackRevisions>false</trackRevisions>
    </reviewItem>
    <reviewItem>
      <errorID>da25f41e-6d9b-4f64-abac-ce51b72ed678</errorID>
      <errorWord>,</errorWord>
      <group>L1_Format</group>
      <groupName>格式问题</groupName>
      <ability>L2_HalfPunc</ability>
      <abilityName>全半角检查</abilityName>
      <candidateList>
        <item>，</item>
      </candidateList>
      <explain>文本全半角错误。</explain>
      <paraID>5006B3D1</paraID>
      <start>69</start>
      <end>70</end>
      <status>unmodified</status>
      <modifiedWord/>
      <trackRevisions>false</trackRevisions>
    </reviewItem>
    <reviewItem>
      <errorID>ffb3e3bc-f6f3-4c82-b988-704bc8081995</errorID>
      <errorWord>:</errorWord>
      <group>L1_Format</group>
      <groupName>格式问题</groupName>
      <ability>L2_HalfPunc</ability>
      <abilityName>全半角检查</abilityName>
      <candidateList>
        <item>：</item>
      </candidateList>
      <explain>文本全半角错误。</explain>
      <paraID>48CD27BB</paraID>
      <start>25</start>
      <end>26</end>
      <status>unmodified</status>
      <modifiedWord/>
      <trackRevisions>false</trackRevisions>
    </reviewItem>
    <reviewItem>
      <errorID>9d3a5b63-42c4-460c-beb3-9b1431adf805</errorID>
      <errorWord>,</errorWord>
      <group>L1_Format</group>
      <groupName>格式问题</groupName>
      <ability>L2_HalfPunc</ability>
      <abilityName>全半角检查</abilityName>
      <candidateList>
        <item>，</item>
      </candidateList>
      <explain>文本全半角错误。</explain>
      <paraID>48CD27BB</paraID>
      <start>63</start>
      <end>64</end>
      <status>unmodified</status>
      <modifiedWord/>
      <trackRevisions>false</trackRevisions>
    </reviewItem>
    <reviewItem>
      <errorID>f47d05fd-31d7-440d-87da-06c1f307d6e8</errorID>
      <errorWord>:</errorWord>
      <group>L1_Format</group>
      <groupName>格式问题</groupName>
      <ability>L2_HalfPunc</ability>
      <abilityName>全半角检查</abilityName>
      <candidateList>
        <item>：</item>
      </candidateList>
      <explain>文本全半角错误。</explain>
      <paraID>622BF5FB</paraID>
      <start>27</start>
      <end>28</end>
      <status>unmodified</status>
      <modifiedWord/>
      <trackRevisions>false</trackRevisions>
    </reviewItem>
    <reviewItem>
      <errorID>4de3ddd2-80b9-40b7-b6ff-a12b712b5bd0</errorID>
      <errorWord>,</errorWord>
      <group>L1_Format</group>
      <groupName>格式问题</groupName>
      <ability>L2_HalfPunc</ability>
      <abilityName>全半角检查</abilityName>
      <candidateList>
        <item>，</item>
      </candidateList>
      <explain>文本全半角错误。</explain>
      <paraID>622BF5FB</paraID>
      <start>64</start>
      <end>65</end>
      <status>unmodified</status>
      <modifiedWord/>
      <trackRevisions>false</trackRevisions>
    </reviewItem>
    <reviewItem>
      <errorID>af06742f-3d0f-4296-808e-813c6fab740e</errorID>
      <errorWord>巩固脱贫攻坚</errorWord>
      <group>L1_Other</group>
      <groupName>其他问题</groupName>
      <ability>L2_UserTypo</ability>
      <abilityName>自定义错误</abilityName>
      <candidateList>
        <item>巩固拓展脱贫攻坚</item>
      </candidateList>
      <explain>来自自定义错词库。</explain>
      <paraID>62BD751F</paraID>
      <start>11</start>
      <end>17</end>
      <status>unmodified</status>
      <modifiedWord/>
      <trackRevisions>false</trackRevisions>
    </reviewItem>
    <reviewItem>
      <errorID>d7616525-dd67-41f7-9669-9de94b87ff54</errorID>
      <errorWord>:</errorWord>
      <group>L1_Format</group>
      <groupName>格式问题</groupName>
      <ability>L2_HalfPunc</ability>
      <abilityName>全半角检查</abilityName>
      <candidateList>
        <item>：</item>
      </candidateList>
      <explain>文本全半角错误。</explain>
      <paraID>62BD751F</paraID>
      <start>35</start>
      <end>36</end>
      <status>unmodified</status>
      <modifiedWord/>
      <trackRevisions>false</trackRevisions>
    </reviewItem>
    <reviewItem>
      <errorID>8d31a2c2-8dda-4b25-8ff1-e75d135b148a</errorID>
      <errorWord>,</errorWord>
      <group>L1_Format</group>
      <groupName>格式问题</groupName>
      <ability>L2_HalfPunc</ability>
      <abilityName>全半角检查</abilityName>
      <candidateList>
        <item>，</item>
      </candidateList>
      <explain>文本全半角错误。</explain>
      <paraID>62BD751F</paraID>
      <start>75</start>
      <end>76</end>
      <status>unmodified</status>
      <modifiedWord/>
      <trackRevisions>false</trackRevisions>
    </reviewItem>
    <reviewItem>
      <errorID>2a6ae5ec-409a-438b-87be-873055d7e36a</errorID>
      <errorWord>:</errorWord>
      <group>L1_Format</group>
      <groupName>格式问题</groupName>
      <ability>L2_HalfPunc</ability>
      <abilityName>全半角检查</abilityName>
      <candidateList>
        <item>：</item>
      </candidateList>
      <explain>文本全半角错误。</explain>
      <paraID>4D46CA4E</paraID>
      <start>34</start>
      <end>35</end>
      <status>unmodified</status>
      <modifiedWord/>
      <trackRevisions>false</trackRevisions>
    </reviewItem>
    <reviewItem>
      <errorID>408b467d-f9e4-4438-b492-13ccc156b686</errorID>
      <errorWord>,</errorWord>
      <group>L1_Format</group>
      <groupName>格式问题</groupName>
      <ability>L2_HalfPunc</ability>
      <abilityName>全半角检查</abilityName>
      <candidateList>
        <item>，</item>
      </candidateList>
      <explain>文本全半角错误。</explain>
      <paraID>4D46CA4E</paraID>
      <start>69</start>
      <end>70</end>
      <status>unmodified</status>
      <modifiedWord/>
      <trackRevisions>false</trackRevisions>
    </reviewItem>
    <reviewItem>
      <errorID>bccd3bdc-6479-48cc-bcf4-69ea20cce603</errorID>
      <errorWord>:</errorWord>
      <group>L1_Format</group>
      <groupName>格式问题</groupName>
      <ability>L2_HalfPunc</ability>
      <abilityName>全半角检查</abilityName>
      <candidateList>
        <item>：</item>
      </candidateList>
      <explain>文本全半角错误。</explain>
      <paraID>609A3FD5</paraID>
      <start>29</start>
      <end>30</end>
      <status>unmodified</status>
      <modifiedWord/>
      <trackRevisions>false</trackRevisions>
    </reviewItem>
    <reviewItem>
      <errorID>c561c324-28de-4601-8590-54084061edc1</errorID>
      <errorWord>,</errorWord>
      <group>L1_Format</group>
      <groupName>格式问题</groupName>
      <ability>L2_HalfPunc</ability>
      <abilityName>全半角检查</abilityName>
      <candidateList>
        <item>，</item>
      </candidateList>
      <explain>文本全半角错误。</explain>
      <paraID>609A3FD5</paraID>
      <start>68</start>
      <end>69</end>
      <status>unmodified</status>
      <modifiedWord/>
      <trackRevisions>false</trackRevisions>
    </reviewItem>
    <reviewItem>
      <errorID>e52a4a39-45b7-45ff-8d47-592a41552534</errorID>
      <errorWord>监控</errorWord>
      <group>L1_Sensitive</group>
      <groupName>敏感问题</groupName>
      <ability>L2_UserSensitive</ability>
      <abilityName>自定义敏感词</abilityName>
      <candidateList/>
      <explain>来自自定义敏感词库。</explain>
      <paraID>309023BE</paraID>
      <start>273</start>
      <end>275</end>
      <status>unmodified</status>
      <modifiedWord/>
      <trackRevisions>false</trackRevisions>
    </reviewItem>
    <reviewItem>
      <errorID>3a830f83-92e9-426b-aa23-ce30126301e5</errorID>
      <errorWord>监控</errorWord>
      <group>L1_Sensitive</group>
      <groupName>敏感问题</groupName>
      <ability>L2_UserSensitive</ability>
      <abilityName>自定义敏感词</abilityName>
      <candidateList/>
      <explain>来自自定义敏感词库。</explain>
      <paraID>309023BE</paraID>
      <start>291</start>
      <end>293</end>
      <status>unmodified</status>
      <modifiedWord/>
      <trackRevisions>false</trackRevisions>
    </reviewItem>
    <reviewItem>
      <errorID>b211d0df-9533-42ac-b328-6a5091840c65</errorID>
      <errorWord>监控</errorWord>
      <group>L1_Sensitive</group>
      <groupName>敏感问题</groupName>
      <ability>L2_UserSensitive</ability>
      <abilityName>自定义敏感词</abilityName>
      <candidateList/>
      <explain>来自自定义敏感词库。</explain>
      <paraID>309023BE</paraID>
      <start>320</start>
      <end>322</end>
      <status>unmodified</status>
      <modifiedWord/>
      <trackRevisions>false</trackRevisions>
    </reviewItem>
    <reviewItem>
      <errorID>bac4e3c0-64ca-497c-997a-a0f1aa8b626f</errorID>
      <errorWord>监控</errorWord>
      <group>L1_Sensitive</group>
      <groupName>敏感问题</groupName>
      <ability>L2_UserSensitive</ability>
      <abilityName>自定义敏感词</abilityName>
      <candidateList/>
      <explain>来自自定义敏感词库。</explain>
      <paraID>309023BE</paraID>
      <start>356</start>
      <end>358</end>
      <status>unmodified</status>
      <modifiedWord/>
      <trackRevisions>false</trackRevisions>
    </reviewItem>
    <reviewItem>
      <errorID>57aa698c-99c8-4193-b69f-78d7593b15a5</errorID>
      <errorWord>强</errorWord>
      <group>L1_Word</group>
      <groupName>字词问题</groupName>
      <ability>L2_Typo</ability>
      <abilityName>字词错误</abilityName>
      <candidateList>
        <item>强对</item>
      </candidateList>
      <explain/>
      <paraID>309023BE</paraID>
      <start>831</start>
      <end>832</end>
      <status>unmodified</status>
      <modifiedWord/>
      <trackRevisions>false</trackRevisions>
    </reviewItem>
    <reviewItem>
      <errorID>570cd3cd-b0c9-4b96-9342-7ceea642dbe7</errorID>
      <errorWord>跟踪</errorWord>
      <group>L1_Sensitive</group>
      <groupName>敏感问题</groupName>
      <ability>L2_UserSensitive</ability>
      <abilityName>自定义敏感词</abilityName>
      <candidateList/>
      <explain>来自自定义敏感词库。</explain>
      <paraID>309023BE</paraID>
      <start>839</start>
      <end>841</end>
      <status>unmodified</status>
      <modifiedWord/>
      <trackRevisions>false</trackRevisions>
    </reviewItem>
    <reviewItem>
      <errorID>ecf62bd9-5e4b-4785-a2d2-65be44e2bc17</errorID>
      <errorWord>监控</errorWord>
      <group>L1_Sensitive</group>
      <groupName>敏感问题</groupName>
      <ability>L2_UserSensitive</ability>
      <abilityName>自定义敏感词</abilityName>
      <candidateList/>
      <explain>来自自定义敏感词库。</explain>
      <paraID>309023BE</paraID>
      <start>841</start>
      <end>843</end>
      <status>unmodified</status>
      <modifiedWord/>
      <trackRevisions>false</trackRevisions>
    </reviewItem>
    <reviewItem>
      <errorID>ddcd9133-45fb-4695-a740-0886e755dae6</errorID>
      <errorWord>不必要的浪费</errorWord>
      <group>L1_Word</group>
      <groupName>字词问题</groupName>
      <ability>L2_Typo</ability>
      <abilityName>字词错误</abilityName>
      <candidateList>
        <item>浪费</item>
      </candidateList>
      <explain/>
      <paraID>309023BE</paraID>
      <start>872</start>
      <end>878</end>
      <status>unmodified</status>
      <modifiedWord/>
      <trackRevisions>false</trackRevisions>
    </reviewItem>
    <reviewItem>
      <errorID>fb4129bb-42b2-4ec9-850b-0d25698e11dc</errorID>
      <errorWord>进</errorWord>
      <group>L1_Word</group>
      <groupName>字词问题</groupName>
      <ability>L2_Typo</ability>
      <abilityName>字词错误</abilityName>
      <candidateList>
        <item>进和</item>
      </candidateList>
      <explain/>
      <paraID>3B13ED5C</paraID>
      <start>106</start>
      <end>107</end>
      <status>unmodified</status>
      <modifiedWord/>
      <trackRevisions>false</trackRevisions>
    </reviewItem>
    <reviewItem>
      <errorID>a5f81a3d-9414-4041-a029-e89e323fd547</errorID>
      <errorWord>新时代党的路线</errorWord>
      <group>L1_Political</group>
      <groupName>政治性问题</groupName>
      <ability>L2_Keyword</ability>
      <abilityName>固定表述</abilityName>
      <candidateList>
        <item>新时代党的组织路线</item>
      </candidateList>
      <explain>词汇“新时代党的组织路线”在特定场景下为固定表述形式，请确认此处的“新时代党的路线”是否存在不当。</explain>
      <paraID>1964AA48</paraID>
      <start>21</start>
      <end>28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e1ebfd-84f2-48fa-902f-224e74e7da11}">
  <ds:schemaRefs/>
</ds:datastoreItem>
</file>

<file path=docProps/app.xml><?xml version="1.0" encoding="utf-8"?>
<Properties xmlns="http://schemas.openxmlformats.org/officeDocument/2006/extended-properties" xmlns:vt="http://schemas.openxmlformats.org/officeDocument/2006/docPropsVTypes">
  <Template>Normal.dotm</Template>
  <Pages>28</Pages>
  <Words>8206</Words>
  <Characters>9407</Characters>
  <Lines>0</Lines>
  <Paragraphs>0</Paragraphs>
  <TotalTime>15</TotalTime>
  <ScaleCrop>false</ScaleCrop>
  <LinksUpToDate>false</LinksUpToDate>
  <CharactersWithSpaces>9418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2025-11-06T05:59:53Z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